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310" w:rsidRDefault="006A1310" w:rsidP="00A81825">
      <w:pPr>
        <w:pStyle w:val="ConsPlusNormal"/>
        <w:spacing w:line="276" w:lineRule="auto"/>
        <w:jc w:val="both"/>
      </w:pPr>
    </w:p>
    <w:p w:rsidR="00441377" w:rsidRPr="003D2727" w:rsidRDefault="00441377" w:rsidP="00A8182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D2727"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441377" w:rsidRPr="003D2727" w:rsidRDefault="00441377" w:rsidP="00A818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2727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441377" w:rsidRPr="003D2727" w:rsidRDefault="00441377" w:rsidP="00A818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41377" w:rsidRPr="003D2727" w:rsidRDefault="00441377" w:rsidP="00A818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3D2727">
        <w:rPr>
          <w:rFonts w:ascii="Times New Roman" w:hAnsi="Times New Roman"/>
          <w:bCs/>
          <w:sz w:val="24"/>
          <w:szCs w:val="24"/>
        </w:rPr>
        <w:t xml:space="preserve">______________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№ </w:t>
      </w:r>
      <w:r w:rsidRPr="003D2727">
        <w:rPr>
          <w:rFonts w:ascii="Times New Roman" w:hAnsi="Times New Roman"/>
          <w:bCs/>
          <w:sz w:val="24"/>
          <w:szCs w:val="24"/>
        </w:rPr>
        <w:t>____________</w:t>
      </w:r>
    </w:p>
    <w:p w:rsidR="00441377" w:rsidRPr="003D2727" w:rsidRDefault="00441377" w:rsidP="00A818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441377" w:rsidRDefault="00441377" w:rsidP="00A818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632E">
        <w:rPr>
          <w:rFonts w:ascii="Times New Roman" w:hAnsi="Times New Roman"/>
          <w:b/>
          <w:sz w:val="24"/>
          <w:szCs w:val="24"/>
        </w:rPr>
        <w:t>О внесении изменений</w:t>
      </w: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632E">
        <w:rPr>
          <w:rFonts w:ascii="Times New Roman" w:hAnsi="Times New Roman"/>
          <w:b/>
          <w:sz w:val="24"/>
          <w:szCs w:val="24"/>
        </w:rPr>
        <w:t>в постановление Правительства</w:t>
      </w: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632E">
        <w:rPr>
          <w:rFonts w:ascii="Times New Roman" w:hAnsi="Times New Roman"/>
          <w:b/>
          <w:sz w:val="24"/>
          <w:szCs w:val="24"/>
        </w:rPr>
        <w:t>Санкт-Петербурга от 04.06.2014 № 452</w:t>
      </w: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632E">
        <w:rPr>
          <w:rFonts w:ascii="Times New Roman" w:hAnsi="Times New Roman"/>
          <w:sz w:val="24"/>
          <w:szCs w:val="24"/>
        </w:rPr>
        <w:t>В целях</w:t>
      </w:r>
      <w:r>
        <w:rPr>
          <w:rFonts w:ascii="Times New Roman" w:hAnsi="Times New Roman"/>
          <w:sz w:val="24"/>
          <w:szCs w:val="24"/>
        </w:rPr>
        <w:t xml:space="preserve"> обеспечения исполнения</w:t>
      </w:r>
      <w:r w:rsidRPr="00696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постановления Правительства Санкт-Петербурга от 25.12.2013 № 1039 «</w:t>
      </w:r>
      <w:r w:rsidRPr="00A9699B">
        <w:rPr>
          <w:rFonts w:ascii="Times New Roman" w:hAnsi="Times New Roman"/>
          <w:sz w:val="24"/>
          <w:szCs w:val="24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>
        <w:rPr>
          <w:rFonts w:ascii="Times New Roman" w:hAnsi="Times New Roman"/>
          <w:sz w:val="24"/>
          <w:szCs w:val="24"/>
        </w:rPr>
        <w:t>»</w:t>
      </w:r>
      <w:r w:rsidRPr="00696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632E">
        <w:rPr>
          <w:rFonts w:ascii="Times New Roman" w:hAnsi="Times New Roman"/>
          <w:b/>
          <w:sz w:val="24"/>
          <w:szCs w:val="24"/>
        </w:rPr>
        <w:t>ПОСТАНОВЛЯЕТ:</w:t>
      </w:r>
    </w:p>
    <w:p w:rsidR="00441377" w:rsidRPr="0069632E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41377" w:rsidRDefault="00441377" w:rsidP="00D96F4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632E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Внести в постановление </w:t>
      </w:r>
      <w:r w:rsidRPr="00053F59">
        <w:rPr>
          <w:rFonts w:ascii="Times New Roman" w:hAnsi="Times New Roman"/>
          <w:sz w:val="24"/>
          <w:szCs w:val="24"/>
        </w:rPr>
        <w:t xml:space="preserve">Правительства Санкт-Петербурга от 04.06.2014 № 452 </w:t>
      </w:r>
      <w:r>
        <w:rPr>
          <w:rFonts w:ascii="Times New Roman" w:hAnsi="Times New Roman"/>
          <w:sz w:val="24"/>
          <w:szCs w:val="24"/>
        </w:rPr>
        <w:br/>
      </w:r>
      <w:r w:rsidRPr="00053F59">
        <w:rPr>
          <w:rFonts w:ascii="Times New Roman" w:hAnsi="Times New Roman"/>
          <w:sz w:val="24"/>
          <w:szCs w:val="24"/>
        </w:rPr>
        <w:t>«О государственной программе Санкт-Петербурга «Создание условий для обеспечения общественного согласия в Санкт-Петербурге»</w:t>
      </w:r>
      <w:r>
        <w:rPr>
          <w:rFonts w:ascii="Times New Roman" w:hAnsi="Times New Roman"/>
          <w:sz w:val="24"/>
          <w:szCs w:val="24"/>
        </w:rPr>
        <w:t xml:space="preserve"> (далее - постановление) </w:t>
      </w:r>
      <w:r w:rsidRPr="0069632E">
        <w:rPr>
          <w:rFonts w:ascii="Times New Roman" w:hAnsi="Times New Roman"/>
          <w:sz w:val="24"/>
          <w:szCs w:val="24"/>
        </w:rPr>
        <w:t>следующие изменения: </w:t>
      </w:r>
    </w:p>
    <w:p w:rsidR="00441377" w:rsidRDefault="00441377" w:rsidP="00D96F4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Пункт 2.2 постановления изложить в следующей редакции</w:t>
      </w:r>
      <w:r w:rsidRPr="00427513">
        <w:rPr>
          <w:rFonts w:ascii="Times New Roman" w:hAnsi="Times New Roman"/>
          <w:sz w:val="24"/>
          <w:szCs w:val="24"/>
        </w:rPr>
        <w:t>:</w:t>
      </w:r>
    </w:p>
    <w:p w:rsidR="00441377" w:rsidRDefault="00441377" w:rsidP="00D96F4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«2.2. Направить в Комитет по экономической политике и стратегическому планированию Санкт-Петербурга</w:t>
      </w:r>
      <w:r w:rsidRPr="00441377">
        <w:rPr>
          <w:rFonts w:ascii="Times New Roman" w:hAnsi="Times New Roman"/>
          <w:sz w:val="24"/>
          <w:szCs w:val="24"/>
        </w:rPr>
        <w:t>:</w:t>
      </w:r>
    </w:p>
    <w:p w:rsidR="00441377" w:rsidRDefault="00441377" w:rsidP="00D96F4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годовой отчет о ходе реализации и оценке эффективности реализации государственной программы до 1 марта года, следующего за отчетным</w:t>
      </w:r>
      <w:r w:rsidRPr="00427513">
        <w:rPr>
          <w:rFonts w:ascii="Times New Roman" w:hAnsi="Times New Roman"/>
          <w:sz w:val="24"/>
          <w:szCs w:val="24"/>
        </w:rPr>
        <w:t>;</w:t>
      </w:r>
    </w:p>
    <w:p w:rsidR="00441377" w:rsidRPr="00194053" w:rsidRDefault="00441377" w:rsidP="00D96F4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план-график реализации государственной программы на текущий финансовый год ежегодно до 1 апреля года, следующего за отчетным.».</w:t>
      </w:r>
    </w:p>
    <w:p w:rsidR="00441377" w:rsidRPr="007C160E" w:rsidRDefault="00441377" w:rsidP="00D96F4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Приложение к постановлению изложить в редакции согласно </w:t>
      </w:r>
      <w:r w:rsidR="00B26178">
        <w:rPr>
          <w:rFonts w:ascii="Times New Roman" w:hAnsi="Times New Roman"/>
          <w:sz w:val="24"/>
          <w:szCs w:val="24"/>
        </w:rPr>
        <w:t>приложению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к </w:t>
      </w:r>
      <w:r w:rsidRPr="007C160E">
        <w:rPr>
          <w:rFonts w:ascii="Times New Roman" w:hAnsi="Times New Roman" w:cs="Times New Roman"/>
          <w:sz w:val="24"/>
          <w:szCs w:val="24"/>
        </w:rPr>
        <w:t>настоящему постановлению.</w:t>
      </w:r>
    </w:p>
    <w:p w:rsidR="00441377" w:rsidRPr="007C160E" w:rsidRDefault="00441377" w:rsidP="00D96F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60E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7C160E">
        <w:rPr>
          <w:rFonts w:ascii="Times New Roman" w:hAnsi="Times New Roman" w:cs="Times New Roman"/>
          <w:sz w:val="24"/>
          <w:szCs w:val="24"/>
        </w:rPr>
        <w:br/>
        <w:t>Санкт-Петербурга Серова К.Н.</w:t>
      </w:r>
    </w:p>
    <w:p w:rsidR="00441377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E3577" w:rsidRDefault="006E3577" w:rsidP="00D96F4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41377" w:rsidRPr="003D2727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Par43"/>
      <w:bookmarkStart w:id="1" w:name="Par474"/>
      <w:bookmarkStart w:id="2" w:name="Par487"/>
      <w:bookmarkStart w:id="3" w:name="Par497"/>
      <w:bookmarkStart w:id="4" w:name="Par502"/>
      <w:bookmarkStart w:id="5" w:name="Par518"/>
      <w:bookmarkStart w:id="6" w:name="Par702"/>
      <w:bookmarkStart w:id="7" w:name="Par722"/>
      <w:bookmarkStart w:id="8" w:name="Par1103"/>
      <w:bookmarkStart w:id="9" w:name="Par13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 w:hAnsi="Times New Roman"/>
          <w:sz w:val="24"/>
          <w:szCs w:val="24"/>
        </w:rPr>
        <w:t xml:space="preserve"> </w:t>
      </w:r>
      <w:r w:rsidRPr="003D2727">
        <w:rPr>
          <w:rFonts w:ascii="Times New Roman" w:hAnsi="Times New Roman"/>
          <w:sz w:val="24"/>
          <w:szCs w:val="24"/>
        </w:rPr>
        <w:t xml:space="preserve">      </w:t>
      </w:r>
      <w:r w:rsidRPr="003D2727">
        <w:rPr>
          <w:rFonts w:ascii="Times New Roman" w:hAnsi="Times New Roman"/>
          <w:b/>
          <w:sz w:val="24"/>
          <w:szCs w:val="24"/>
        </w:rPr>
        <w:t>Губернатор</w:t>
      </w:r>
    </w:p>
    <w:p w:rsidR="00441377" w:rsidRPr="003D2727" w:rsidRDefault="00441377" w:rsidP="00D96F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D2727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                </w:t>
      </w:r>
      <w:r w:rsidR="006E3577">
        <w:rPr>
          <w:rFonts w:ascii="Times New Roman" w:hAnsi="Times New Roman"/>
          <w:b/>
          <w:sz w:val="24"/>
          <w:szCs w:val="24"/>
        </w:rPr>
        <w:t xml:space="preserve"> </w:t>
      </w:r>
      <w:r w:rsidRPr="003D2727">
        <w:rPr>
          <w:rFonts w:ascii="Times New Roman" w:hAnsi="Times New Roman"/>
          <w:b/>
          <w:sz w:val="24"/>
          <w:szCs w:val="24"/>
        </w:rPr>
        <w:t xml:space="preserve"> Г.С.Полтавченко</w:t>
      </w:r>
    </w:p>
    <w:p w:rsidR="006A1310" w:rsidRDefault="006A1310" w:rsidP="00A81825">
      <w:pPr>
        <w:pStyle w:val="ConsPlusNormal"/>
        <w:spacing w:line="276" w:lineRule="auto"/>
        <w:jc w:val="both"/>
      </w:pPr>
    </w:p>
    <w:p w:rsidR="006A1310" w:rsidRDefault="006A1310" w:rsidP="00A81825">
      <w:pPr>
        <w:pStyle w:val="ConsPlusNormal"/>
        <w:spacing w:line="276" w:lineRule="auto"/>
        <w:jc w:val="both"/>
      </w:pPr>
    </w:p>
    <w:p w:rsidR="006A1310" w:rsidRDefault="006A1310" w:rsidP="00A81825">
      <w:pPr>
        <w:pStyle w:val="ConsPlusNormal"/>
        <w:spacing w:line="276" w:lineRule="auto"/>
        <w:jc w:val="both"/>
      </w:pPr>
    </w:p>
    <w:p w:rsidR="00441377" w:rsidRDefault="00441377" w:rsidP="00A81825">
      <w:pPr>
        <w:pStyle w:val="ConsPlusNormal"/>
        <w:spacing w:line="276" w:lineRule="auto"/>
        <w:jc w:val="both"/>
      </w:pPr>
    </w:p>
    <w:p w:rsidR="00441377" w:rsidRDefault="00441377" w:rsidP="00A81825">
      <w:pPr>
        <w:pStyle w:val="ConsPlusNormal"/>
        <w:spacing w:line="276" w:lineRule="auto"/>
        <w:jc w:val="both"/>
      </w:pPr>
    </w:p>
    <w:p w:rsidR="00441377" w:rsidRDefault="00441377" w:rsidP="00A81825">
      <w:pPr>
        <w:pStyle w:val="ConsPlusNormal"/>
        <w:spacing w:line="276" w:lineRule="auto"/>
        <w:jc w:val="both"/>
      </w:pPr>
    </w:p>
    <w:p w:rsidR="00D96F4D" w:rsidRDefault="00D96F4D" w:rsidP="00A81825">
      <w:pPr>
        <w:pStyle w:val="ConsPlusNormal"/>
        <w:spacing w:line="276" w:lineRule="auto"/>
        <w:jc w:val="both"/>
      </w:pPr>
    </w:p>
    <w:p w:rsidR="00D96F4D" w:rsidRDefault="00D96F4D" w:rsidP="00A81825">
      <w:pPr>
        <w:pStyle w:val="ConsPlusNormal"/>
        <w:spacing w:line="276" w:lineRule="auto"/>
        <w:jc w:val="both"/>
      </w:pPr>
    </w:p>
    <w:p w:rsidR="00D96F4D" w:rsidRDefault="00D96F4D" w:rsidP="00A81825">
      <w:pPr>
        <w:pStyle w:val="ConsPlusNormal"/>
        <w:spacing w:line="276" w:lineRule="auto"/>
        <w:jc w:val="both"/>
      </w:pPr>
    </w:p>
    <w:p w:rsidR="00D96F4D" w:rsidRDefault="00D96F4D" w:rsidP="00A81825">
      <w:pPr>
        <w:pStyle w:val="ConsPlusNormal"/>
        <w:spacing w:line="276" w:lineRule="auto"/>
        <w:jc w:val="both"/>
      </w:pPr>
    </w:p>
    <w:p w:rsidR="00441377" w:rsidRDefault="00441377" w:rsidP="00A81825">
      <w:pPr>
        <w:pStyle w:val="ConsPlusNormal"/>
        <w:spacing w:line="276" w:lineRule="auto"/>
        <w:jc w:val="both"/>
      </w:pPr>
    </w:p>
    <w:p w:rsidR="00441377" w:rsidRDefault="00441377" w:rsidP="00A81825">
      <w:pPr>
        <w:pStyle w:val="ConsPlusNormal"/>
        <w:spacing w:line="276" w:lineRule="auto"/>
        <w:jc w:val="both"/>
      </w:pPr>
    </w:p>
    <w:p w:rsidR="00441377" w:rsidRPr="00F05C4A" w:rsidRDefault="00441377" w:rsidP="00EF564B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05C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41377" w:rsidRPr="00F05C4A" w:rsidRDefault="00441377" w:rsidP="00EF564B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05C4A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</w:p>
    <w:p w:rsidR="00441377" w:rsidRPr="00F05C4A" w:rsidRDefault="00441377" w:rsidP="00EF564B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05C4A"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441377" w:rsidRPr="00F05C4A" w:rsidRDefault="00441377" w:rsidP="00EF564B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05C4A">
        <w:rPr>
          <w:rFonts w:ascii="Times New Roman" w:eastAsia="Times New Roman" w:hAnsi="Times New Roman" w:cs="Times New Roman"/>
          <w:sz w:val="24"/>
          <w:szCs w:val="24"/>
        </w:rPr>
        <w:t>от ___________________№ ______</w:t>
      </w:r>
    </w:p>
    <w:p w:rsidR="006A1310" w:rsidRPr="00F05C4A" w:rsidRDefault="006A1310" w:rsidP="00EF56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1310" w:rsidRDefault="006A1310" w:rsidP="00EF564B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10" w:name="P61"/>
      <w:bookmarkEnd w:id="10"/>
    </w:p>
    <w:p w:rsidR="00604BAD" w:rsidRDefault="00604BAD" w:rsidP="00604B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 xml:space="preserve">Государственная программа Санкт-Петербурга </w:t>
      </w:r>
    </w:p>
    <w:p w:rsidR="00604BAD" w:rsidRDefault="00604BAD" w:rsidP="00604B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>«Создание условий для обеспечения общественного согласия в Санкт-Петербурге»</w:t>
      </w:r>
    </w:p>
    <w:p w:rsidR="00604BAD" w:rsidRPr="00604BAD" w:rsidRDefault="00604BAD" w:rsidP="00EF564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A1310" w:rsidRPr="00604BAD" w:rsidRDefault="006A1310" w:rsidP="00EF56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>1. Паспорт</w:t>
      </w:r>
    </w:p>
    <w:p w:rsidR="006A1310" w:rsidRPr="00604BAD" w:rsidRDefault="006A1310" w:rsidP="00EF56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>государствен</w:t>
      </w:r>
      <w:r w:rsidR="001A5D80" w:rsidRPr="00604BAD">
        <w:rPr>
          <w:rFonts w:ascii="Times New Roman" w:hAnsi="Times New Roman" w:cs="Times New Roman"/>
          <w:b/>
          <w:sz w:val="24"/>
          <w:szCs w:val="24"/>
        </w:rPr>
        <w:t>ной программы Санкт-Петербурга «</w:t>
      </w:r>
      <w:r w:rsidRPr="00604BAD">
        <w:rPr>
          <w:rFonts w:ascii="Times New Roman" w:hAnsi="Times New Roman" w:cs="Times New Roman"/>
          <w:b/>
          <w:sz w:val="24"/>
          <w:szCs w:val="24"/>
        </w:rPr>
        <w:t>Создание условий</w:t>
      </w:r>
    </w:p>
    <w:p w:rsidR="006A1310" w:rsidRPr="00604BAD" w:rsidRDefault="006A1310" w:rsidP="00EF56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>для обеспечения общественного согл</w:t>
      </w:r>
      <w:r w:rsidR="001A5D80" w:rsidRPr="00604BAD">
        <w:rPr>
          <w:rFonts w:ascii="Times New Roman" w:hAnsi="Times New Roman" w:cs="Times New Roman"/>
          <w:b/>
          <w:sz w:val="24"/>
          <w:szCs w:val="24"/>
        </w:rPr>
        <w:t>асия в Санкт-Петербурге»</w:t>
      </w:r>
    </w:p>
    <w:p w:rsidR="006A1310" w:rsidRPr="00604BAD" w:rsidRDefault="006A1310" w:rsidP="00EF56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>(далее - государственная программа)</w:t>
      </w:r>
    </w:p>
    <w:p w:rsidR="00B01710" w:rsidRPr="00F05C4A" w:rsidRDefault="00B01710" w:rsidP="00EF56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7082"/>
      </w:tblGrid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Ответственный исполнитель государственной программы</w:t>
            </w:r>
          </w:p>
        </w:tc>
        <w:tc>
          <w:tcPr>
            <w:tcW w:w="7082" w:type="dxa"/>
          </w:tcPr>
          <w:p w:rsidR="00EF564B" w:rsidRPr="00B01710" w:rsidRDefault="00EF564B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Соисполнители государственной программы</w:t>
            </w:r>
          </w:p>
        </w:tc>
        <w:tc>
          <w:tcPr>
            <w:tcW w:w="7082" w:type="dxa"/>
          </w:tcPr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АГ,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АК,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АР,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ЖК,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КВЗПБ,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КК,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КМОРМП,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КНВШ,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КО,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КПВСМИ,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КСП,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КС,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КФ,</w:t>
            </w:r>
          </w:p>
          <w:p w:rsidR="00B01710" w:rsidRPr="00B01710" w:rsidRDefault="00B01710" w:rsidP="00B0171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КФКиС,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УРСО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Участники государственной программы</w:t>
            </w:r>
          </w:p>
        </w:tc>
        <w:tc>
          <w:tcPr>
            <w:tcW w:w="708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Цель государственной программы</w:t>
            </w:r>
          </w:p>
        </w:tc>
        <w:tc>
          <w:tcPr>
            <w:tcW w:w="7082" w:type="dxa"/>
          </w:tcPr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Концентрация усилий государственной системы для достижения общественного согласия и позитивного настроя граждан, проживающих 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в Санкт-Петербурге, в отношении общественно-политических и социально-экономических вопросов жизнедеятельности Санкт-Петербурга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Задачи государственной программы</w:t>
            </w:r>
          </w:p>
        </w:tc>
        <w:tc>
          <w:tcPr>
            <w:tcW w:w="7082" w:type="dxa"/>
          </w:tcPr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Создание условий для успешной социализации и эффективной самореализации молодежи Санкт-Петербурга в современном обществе;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формирование у граждан, проживающих в Санкт-Петербурге, патриотического сознания, чувства гражданского долга и любви к Родине;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формирование у граждан, проживающих в Санкт-Петербурге, уважительного отношения к различным этносам, культурам и религиям;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создание условий для социальной, языковой и культурной интеграции мигрантов в российское общество, адаптации их к условиям жизни 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в Санкт-Петербурге в целях снижения связанных с миграцией социальных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и иных рисков;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создание механизмов и условий для повышения доступности для граждан, проживающих в Санкт-Петербурге, социально значимой информации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Целевые показатели государственной программы</w:t>
            </w:r>
          </w:p>
        </w:tc>
        <w:tc>
          <w:tcPr>
            <w:tcW w:w="7082" w:type="dxa"/>
          </w:tcPr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Доля молодежи Санкт-Петербурга, принимающей участие в мероприятиях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 в сфере молодежной политики, в общей численности молодежи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Санкт-Петербурга;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доля граждан, проживающих в Санкт-Петербурге, испытывающих гордость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за современную Россию;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доля граждан, проживающих в Санкт-Петербурге, положительно оценивающих состояние межнациональных отношений в Санкт-Петербурге; удовлетворенность граждан, проживающих в Санкт-Петербурге, доступностью информации, в том числе социально значимой;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доля граждан, проживающих в Санкт-Петербурге, положительно оценивающих проводимую миграционную политику;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количество подготовленных организаторов и специалистов </w:t>
            </w:r>
            <w:r w:rsidRPr="00B01710">
              <w:rPr>
                <w:rFonts w:ascii="Times New Roman" w:hAnsi="Times New Roman" w:cs="Times New Roman"/>
                <w:sz w:val="20"/>
              </w:rPr>
              <w:br/>
              <w:t>в сфере патриотического воспитания, в том числе специалистов военно-патриотических клубов и объединений Санкт-Петербурга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Основания разработки государственной программы</w:t>
            </w:r>
          </w:p>
        </w:tc>
        <w:tc>
          <w:tcPr>
            <w:tcW w:w="7082" w:type="dxa"/>
          </w:tcPr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Указ Президента Российской Федерации от 07.05.2018 № 204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«О национальных целях и стратегических задачах развития Российской Федерации на период до 2024 года»;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Указ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Президента Российской Федерации от 14.11.2017 № 548 «Об оценке эффективности деятельности органов исполнительной власти субъектов Российской Федерации»;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9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Указ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Президента Российской Федерации от 13.05.2017 № 208 «О Стратегии экономической безопасности Российской Федерации на период до 2030 года»;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0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Указ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Президента Российской Федерации от 16.01.2017 № 13 «Об утверждении Основ государственной политики регионального развития Российской Федерации на период до 2025 года»;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Указ Президента Российской Федерации от 31.12.2015 № 683 «О Стратегии национальной безопасности Российской Федерации»;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Указ Президента Российской Федерации от 24.12.2014 № 808 «Об утверждении Основ государственной культурной политики»;</w:t>
            </w:r>
          </w:p>
          <w:p w:rsid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1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Указ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Президента Российской Федерации от 19.12.2012 № 1666 «О Стратегии государственной национальной политики Российской Федерации на период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до 2025 года»;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2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Указ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Президента Российской Федерации от 07.05.2012 № 602 «Об обеспечении межнационального согласия»;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3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Стратегия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противодействия экстремизму в Российской Федерации до 2025 года, утвержденная Президентом Российской Федерации 28.11.2014, Пр-2753;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4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Концепция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государственной миграционной политики Российской Федерации на период до 2025 года, утвержденная Президентом Российской Федерации 13.06.2012 (далее - Концепция государственной миграционной политики Российской Федерации); 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5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постановление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Правительства Российской Федерации от 29.12.2016 № 1532 «Об утверждении государственной программы Российской Федерации «Реализация государственной национальной политики»;</w:t>
            </w:r>
          </w:p>
          <w:p w:rsid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6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постановление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Правительства Российской Федерации от 30.12.2015 № 1493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«О государственной программе «Патриотическое воспитание граждан Российской Федерации на 2016-2020 годы»;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7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распоряжение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Правительства Российской Федерации от 29.11.2014 № 2403-р;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8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распоряжение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Правительства Российской Федерации от 18.11.2011 № 2074-р;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19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Закон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Санкт-Петербурга от 26.06.2013 № 425-62 «О реализации государственной молодежной политики в Санкт-Петербурге» (далее - Закон Санкт-Петербурга № 425-62);</w:t>
            </w:r>
          </w:p>
          <w:p w:rsidR="00B01710" w:rsidRP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20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Закон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Санкт-Петербурга от 29.06.2016 № 453-87 «О патриотическом воспитании в Санкт-Петербурге»;</w:t>
            </w:r>
          </w:p>
          <w:p w:rsid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21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постановление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Правительства Санкт-Петербурга от 25.12.2013 № 1039 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«О порядке принятия решений о разработке государственных программ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Санкт-Петербурга, формирования, реализации и проведения оценки эффективности их реализации»;</w:t>
            </w:r>
          </w:p>
          <w:p w:rsidR="00B01710" w:rsidRDefault="00F5564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22" w:history="1">
              <w:r w:rsidR="00B01710" w:rsidRPr="00B01710">
                <w:rPr>
                  <w:rFonts w:ascii="Times New Roman" w:hAnsi="Times New Roman" w:cs="Times New Roman"/>
                  <w:sz w:val="20"/>
                </w:rPr>
                <w:t>постановление</w:t>
              </w:r>
            </w:hyperlink>
            <w:r w:rsidR="00B01710" w:rsidRPr="00B01710">
              <w:rPr>
                <w:rFonts w:ascii="Times New Roman" w:hAnsi="Times New Roman" w:cs="Times New Roman"/>
                <w:sz w:val="20"/>
              </w:rPr>
              <w:t xml:space="preserve"> Правительства Санкт-Петербурга от 13.05.2014 № 355 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 xml:space="preserve">«О Стратегии экономического и социального развития Санкт-Петербурга 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на период до 2030 года»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lastRenderedPageBreak/>
              <w:t>8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Перечень подпрограмм государственной программы</w:t>
            </w:r>
          </w:p>
        </w:tc>
        <w:tc>
          <w:tcPr>
            <w:tcW w:w="7082" w:type="dxa"/>
          </w:tcPr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Подпрограмма 1 «Повышение уровня социализации и самореализации молодежи Санкт-Петербурга в современном обществе» (далее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Подпрограмма 1);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подпрограмма 2 «Патриотическое воспитание граждан в Санкт-Петербурге» (далее - Подпрограмма 2);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подпрограмма 3 «Укрепление гражданского единства и гармонизация межнациональных отношений в Санкт-Петербурге» (далее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 Подпрограмма 3);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подпрограмма 4 «Информационная деятельность исполнительных органов государственной власти Санкт-Петербурга и взаимодействие со СМИ» </w:t>
            </w:r>
            <w:r w:rsidRPr="00B01710">
              <w:rPr>
                <w:rFonts w:ascii="Times New Roman" w:hAnsi="Times New Roman" w:cs="Times New Roman"/>
                <w:sz w:val="20"/>
                <w:szCs w:val="24"/>
              </w:rPr>
              <w:br/>
              <w:t>(далее - Подпрограмма 4);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подпрограмма 5 «Реализация Концепции государственной миграционной политики Российской Федерации в Санкт-Петербурге» (далее </w:t>
            </w:r>
            <w:r w:rsidR="00F05C4A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Подпрограмма 5)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7082" w:type="dxa"/>
          </w:tcPr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Бюджет Санкт-Петербурга - </w:t>
            </w:r>
            <w:r w:rsidR="00F05C4A" w:rsidRPr="00F05C4A">
              <w:rPr>
                <w:rFonts w:ascii="Times New Roman" w:hAnsi="Times New Roman" w:cs="Times New Roman"/>
                <w:sz w:val="20"/>
                <w:szCs w:val="24"/>
              </w:rPr>
              <w:t>32860552,4</w:t>
            </w: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 тыс. руб., в том числе по годам реализации: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2018 г. - 4817832,7 тыс. руб.,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2019 г. - 4993817,1 тыс. руб.,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2020 г. - 5341797,2 тыс. руб.,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2021 г. - 5712855,1 тыс. руб.,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2022 г. - 5896759,4 тыс. руб.</w:t>
            </w:r>
            <w:r w:rsidR="00F05C4A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F05C4A" w:rsidRPr="00B01710" w:rsidRDefault="00F05C4A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2023 г. - </w:t>
            </w:r>
            <w:r w:rsidRPr="00F05C4A">
              <w:rPr>
                <w:rFonts w:ascii="Times New Roman" w:hAnsi="Times New Roman" w:cs="Times New Roman"/>
                <w:sz w:val="20"/>
                <w:szCs w:val="24"/>
              </w:rPr>
              <w:t>6097490,8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тыс. руб.</w:t>
            </w:r>
          </w:p>
          <w:p w:rsidR="007B4306" w:rsidRPr="00B01710" w:rsidRDefault="00B01710" w:rsidP="007B4306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Федеральный бюджет - </w:t>
            </w:r>
            <w:r w:rsidR="00F05C4A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7B4306">
              <w:rPr>
                <w:rFonts w:ascii="Times New Roman" w:hAnsi="Times New Roman" w:cs="Times New Roman"/>
                <w:sz w:val="20"/>
                <w:szCs w:val="24"/>
              </w:rPr>
              <w:t xml:space="preserve"> руб.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Внебюджетные средства - 0 руб.</w:t>
            </w:r>
          </w:p>
        </w:tc>
      </w:tr>
      <w:tr w:rsidR="00EF564B" w:rsidRPr="00B01710" w:rsidTr="00B01710">
        <w:trPr>
          <w:cantSplit/>
          <w:trHeight w:val="20"/>
        </w:trPr>
        <w:tc>
          <w:tcPr>
            <w:tcW w:w="562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7082" w:type="dxa"/>
          </w:tcPr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Повышение уровня социализации молодежи Санкт-Петербурга в современном обществе;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повышение возможностей для эффективной самореализации молодежи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Санкт-Петербурга в современном обществе;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рост патриотического сознания граждан, проживающих в Санкт-Петербурге;</w:t>
            </w:r>
          </w:p>
          <w:p w:rsid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 xml:space="preserve">снижение социальной напряженности между гражданами, проживающими 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в Санкт-Петербурге, и иностранными трудовыми мигрантами, сокращение рисков экстремистских проявлений;</w:t>
            </w:r>
          </w:p>
          <w:p w:rsidR="00B01710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укрепление гражданского единства и гармонизация межнациональных отношений на основе ценностей многонационального российского общества;</w:t>
            </w:r>
          </w:p>
          <w:p w:rsidR="00EF564B" w:rsidRPr="00B01710" w:rsidRDefault="00B01710" w:rsidP="00B017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1710">
              <w:rPr>
                <w:rFonts w:ascii="Times New Roman" w:hAnsi="Times New Roman" w:cs="Times New Roman"/>
                <w:sz w:val="20"/>
                <w:szCs w:val="24"/>
              </w:rPr>
              <w:t>обеспечение стабильно высокого качества информирования граждан, проживающих в Санкт-Петербурге, о деятельности исполнительных органов государственной власти Санкт-Петербурга и удовлетворенность получением гражданами, проживающими в Санкт-Петербурге, социально значимой информации</w:t>
            </w:r>
          </w:p>
        </w:tc>
      </w:tr>
    </w:tbl>
    <w:p w:rsidR="00EF564B" w:rsidRPr="007B4306" w:rsidRDefault="00EF564B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A1310" w:rsidRPr="00604BAD" w:rsidRDefault="006A1310" w:rsidP="00B0171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>2. Характеристика текущего состояния сферы развития</w:t>
      </w:r>
    </w:p>
    <w:p w:rsidR="006A1310" w:rsidRPr="00604BAD" w:rsidRDefault="006A1310" w:rsidP="00B0171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BAD">
        <w:rPr>
          <w:rFonts w:ascii="Times New Roman" w:hAnsi="Times New Roman" w:cs="Times New Roman"/>
          <w:b/>
          <w:sz w:val="24"/>
          <w:szCs w:val="24"/>
        </w:rPr>
        <w:t>гражданского общества в Санкт-Петербурге</w:t>
      </w:r>
      <w:r w:rsidR="00604B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BAD">
        <w:rPr>
          <w:rFonts w:ascii="Times New Roman" w:hAnsi="Times New Roman" w:cs="Times New Roman"/>
          <w:b/>
          <w:sz w:val="24"/>
          <w:szCs w:val="24"/>
        </w:rPr>
        <w:t>с указанием основных проблем</w:t>
      </w:r>
    </w:p>
    <w:p w:rsidR="006A1310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Одной из основных стратегических задач власти является поддержание социального благопо</w:t>
      </w:r>
      <w:r w:rsidR="00F0586C" w:rsidRPr="007B4306">
        <w:rPr>
          <w:rFonts w:ascii="Times New Roman" w:hAnsi="Times New Roman" w:cs="Times New Roman"/>
          <w:sz w:val="24"/>
          <w:szCs w:val="24"/>
        </w:rPr>
        <w:t>лучия и общественного согласия.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Население Санкт-Петербурга является многонациональным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 высокообразованным, город всегда в своем развитии придерживался общепризнанных мировых ценностей развития общества. В настоящее время в Санкт-Петербурге сформировано достаточно развитое гражданское общество.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Государственная программа, призванная создать условия для обеспечения общественного согласия в Санкт-Петербурге, представляет собой совокупность мер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 факторов, способных обеспечить позитивное общественное мнение и положительный идеологический настрой жителей Санкт-Петербурга.</w:t>
      </w:r>
    </w:p>
    <w:p w:rsidR="008E1A1F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программы осуществляется в нескольких сферах социально-экономического развития Санкт-Петербурга: </w:t>
      </w:r>
    </w:p>
    <w:p w:rsidR="008E1A1F" w:rsidRPr="007B4306" w:rsidRDefault="006A1310" w:rsidP="008E1A1F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в сфере молодежной политики</w:t>
      </w:r>
      <w:r w:rsidR="008E1A1F" w:rsidRPr="007B4306">
        <w:rPr>
          <w:rFonts w:ascii="Times New Roman" w:hAnsi="Times New Roman" w:cs="Times New Roman"/>
          <w:sz w:val="24"/>
          <w:szCs w:val="24"/>
        </w:rPr>
        <w:t xml:space="preserve"> </w:t>
      </w:r>
      <w:r w:rsidRPr="007B4306">
        <w:rPr>
          <w:rFonts w:ascii="Times New Roman" w:hAnsi="Times New Roman" w:cs="Times New Roman"/>
          <w:sz w:val="24"/>
          <w:szCs w:val="24"/>
        </w:rPr>
        <w:t>с акцентом на становление подрастающего поколения и формирование у молодежи правильных ценностных ориентиров; в реализации патриотического воспитания граждан;</w:t>
      </w:r>
    </w:p>
    <w:p w:rsidR="008E1A1F" w:rsidRPr="007B4306" w:rsidRDefault="006A1310" w:rsidP="008E1A1F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в сфере регулирования миграционных потоков, укрепления гражданского </w:t>
      </w:r>
      <w:r w:rsidRPr="007B4306">
        <w:rPr>
          <w:rFonts w:ascii="Times New Roman" w:hAnsi="Times New Roman" w:cs="Times New Roman"/>
          <w:sz w:val="24"/>
          <w:szCs w:val="24"/>
        </w:rPr>
        <w:lastRenderedPageBreak/>
        <w:t xml:space="preserve">единства и гармонизации межнациональных отношений в Санкт-Петербурге в целях снижения напряженного отношения между жителями города и трудовыми мигрантами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 всплесков недовольных настроений у них. </w:t>
      </w:r>
    </w:p>
    <w:p w:rsidR="006A1310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А также получает свое воплощение в позиционировании деятельности исполнительных органов государственной власти Санкт-Петербурга в средствах массовой информации, в обеспечении жителей города социально значимой информацией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 в позиционировании Санкт-Петербурга на региональном, федеральном и международном уровнях.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Государственную политику в сфере реализации молодежной политики </w:t>
      </w:r>
      <w:r w:rsidR="001A5D80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в Санкт-Петербурге осуществляет КМПВОО, который разрабатывает и реализует мероприятия для успешной социализации и самореализации молодежи Санкт-Пет</w:t>
      </w:r>
      <w:r w:rsidR="00F0586C" w:rsidRPr="007B4306">
        <w:rPr>
          <w:rFonts w:ascii="Times New Roman" w:hAnsi="Times New Roman" w:cs="Times New Roman"/>
          <w:sz w:val="24"/>
          <w:szCs w:val="24"/>
        </w:rPr>
        <w:t xml:space="preserve">ербурга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="00F0586C" w:rsidRPr="007B4306">
        <w:rPr>
          <w:rFonts w:ascii="Times New Roman" w:hAnsi="Times New Roman" w:cs="Times New Roman"/>
          <w:sz w:val="24"/>
          <w:szCs w:val="24"/>
        </w:rPr>
        <w:t>в современном обществе.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3" w:history="1">
        <w:r w:rsidRPr="007B430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B4306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F0586C" w:rsidRPr="007B4306">
        <w:rPr>
          <w:rFonts w:ascii="Times New Roman" w:hAnsi="Times New Roman" w:cs="Times New Roman"/>
          <w:sz w:val="24"/>
          <w:szCs w:val="24"/>
        </w:rPr>
        <w:t>№</w:t>
      </w:r>
      <w:r w:rsidRPr="007B4306">
        <w:rPr>
          <w:rFonts w:ascii="Times New Roman" w:hAnsi="Times New Roman" w:cs="Times New Roman"/>
          <w:sz w:val="24"/>
          <w:szCs w:val="24"/>
        </w:rPr>
        <w:t xml:space="preserve"> 425-62 молодежь - это граждане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от 14 до 30 лет, проживающие на территории Санкт-Петербурга. По данным на январь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2017 года в Санкт-Петербурге проживает более 1 млн 107 тыс. молодых граждан в возрасте от 14 до </w:t>
      </w:r>
      <w:r w:rsidRPr="001E0F6D">
        <w:rPr>
          <w:rFonts w:ascii="Times New Roman" w:hAnsi="Times New Roman" w:cs="Times New Roman"/>
          <w:sz w:val="24"/>
          <w:szCs w:val="24"/>
        </w:rPr>
        <w:t>30 лет, что составляет 20,96 процента от общей численности населения. Прогнозное значение на 202</w:t>
      </w:r>
      <w:r w:rsidR="0007231D" w:rsidRPr="001E0F6D">
        <w:rPr>
          <w:rFonts w:ascii="Times New Roman" w:hAnsi="Times New Roman" w:cs="Times New Roman"/>
          <w:sz w:val="24"/>
          <w:szCs w:val="24"/>
        </w:rPr>
        <w:t>3</w:t>
      </w:r>
      <w:r w:rsidRPr="001E0F6D">
        <w:rPr>
          <w:rFonts w:ascii="Times New Roman" w:hAnsi="Times New Roman" w:cs="Times New Roman"/>
          <w:sz w:val="24"/>
          <w:szCs w:val="24"/>
        </w:rPr>
        <w:t xml:space="preserve"> год </w:t>
      </w:r>
      <w:r w:rsidR="0007231D" w:rsidRPr="001E0F6D">
        <w:rPr>
          <w:rFonts w:ascii="Times New Roman" w:hAnsi="Times New Roman" w:cs="Times New Roman"/>
          <w:sz w:val="24"/>
          <w:szCs w:val="24"/>
        </w:rPr>
        <w:t>–</w:t>
      </w:r>
      <w:r w:rsidRPr="001E0F6D">
        <w:rPr>
          <w:rFonts w:ascii="Times New Roman" w:hAnsi="Times New Roman" w:cs="Times New Roman"/>
          <w:sz w:val="24"/>
          <w:szCs w:val="24"/>
        </w:rPr>
        <w:t xml:space="preserve"> </w:t>
      </w:r>
      <w:r w:rsidR="0007231D" w:rsidRPr="001E0F6D">
        <w:rPr>
          <w:rFonts w:ascii="Times New Roman" w:hAnsi="Times New Roman" w:cs="Times New Roman"/>
          <w:sz w:val="24"/>
          <w:szCs w:val="24"/>
        </w:rPr>
        <w:t>768,33</w:t>
      </w:r>
      <w:r w:rsidRPr="001E0F6D">
        <w:rPr>
          <w:rFonts w:ascii="Times New Roman" w:hAnsi="Times New Roman" w:cs="Times New Roman"/>
          <w:sz w:val="24"/>
          <w:szCs w:val="24"/>
        </w:rPr>
        <w:t xml:space="preserve"> тыс. человек, что составит 1</w:t>
      </w:r>
      <w:r w:rsidR="001E0F6D" w:rsidRPr="001E0F6D">
        <w:rPr>
          <w:rFonts w:ascii="Times New Roman" w:hAnsi="Times New Roman" w:cs="Times New Roman"/>
          <w:sz w:val="24"/>
          <w:szCs w:val="24"/>
        </w:rPr>
        <w:t>3</w:t>
      </w:r>
      <w:r w:rsidRPr="001E0F6D">
        <w:rPr>
          <w:rFonts w:ascii="Times New Roman" w:hAnsi="Times New Roman" w:cs="Times New Roman"/>
          <w:sz w:val="24"/>
          <w:szCs w:val="24"/>
        </w:rPr>
        <w:t>,</w:t>
      </w:r>
      <w:r w:rsidR="001E0F6D" w:rsidRPr="001E0F6D">
        <w:rPr>
          <w:rFonts w:ascii="Times New Roman" w:hAnsi="Times New Roman" w:cs="Times New Roman"/>
          <w:sz w:val="24"/>
          <w:szCs w:val="24"/>
        </w:rPr>
        <w:t>87</w:t>
      </w:r>
      <w:r w:rsidRPr="001E0F6D">
        <w:rPr>
          <w:rFonts w:ascii="Times New Roman" w:hAnsi="Times New Roman" w:cs="Times New Roman"/>
          <w:sz w:val="24"/>
          <w:szCs w:val="24"/>
        </w:rPr>
        <w:t xml:space="preserve"> процента от общей численности населения Санкт-Петербурга</w:t>
      </w:r>
      <w:r w:rsidR="0007231D" w:rsidRPr="001E0F6D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1E0F6D">
        <w:rPr>
          <w:rFonts w:ascii="Times New Roman" w:hAnsi="Times New Roman" w:cs="Times New Roman"/>
          <w:sz w:val="24"/>
          <w:szCs w:val="24"/>
        </w:rPr>
        <w:t>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Безусловно, для того чтобы максимально эффективно охватить такую многочисленную категорию, необходимо выстраивание на городском уровне системного взаимодействия </w:t>
      </w:r>
      <w:r w:rsidR="008E1A1F" w:rsidRPr="007B4306">
        <w:rPr>
          <w:rFonts w:ascii="Times New Roman" w:hAnsi="Times New Roman" w:cs="Times New Roman"/>
          <w:sz w:val="24"/>
          <w:szCs w:val="24"/>
        </w:rPr>
        <w:t xml:space="preserve">различных субъектов: профильных </w:t>
      </w:r>
      <w:r w:rsidRPr="007B4306"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власти, государственных учреждений, негосударственных организаций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 общественных объединений.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В настоящее время федеральные эксперты выделяют следующие общероссийские тенденции, устойчивое развитие которых прогнозируется в ближайшем будущем:</w:t>
      </w:r>
    </w:p>
    <w:p w:rsidR="00F0586C" w:rsidRPr="007B4306" w:rsidRDefault="006A1310" w:rsidP="008E1A1F">
      <w:pPr>
        <w:pStyle w:val="ConsPlusNormal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резкое сокращение в Российской Федерации численности молодежи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в возрасте от 23 до 30 лет: с 19,66 млн человек (2014 год) до 13,92 млн человек (2035 год) почти на 6 млн человек (или на 29,2 процента). При этом продолжится концентрация молодых людей в наиболее активных экономических центрах России (Москва,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Санкт-Петербург, крупные административные центры субъектов Российской Федерации). Данная тенденция обязывает органы государственной власти не только увеличивать охват молодых людей мероприятиями целевых программ, но и еще более активно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 индивидуально подходить к развитию каждого молодого человека: его личностных, общественных и экономических качеств и навыков </w:t>
      </w:r>
      <w:r w:rsidR="00F0586C" w:rsidRPr="007B4306">
        <w:rPr>
          <w:rFonts w:ascii="Times New Roman" w:hAnsi="Times New Roman" w:cs="Times New Roman"/>
          <w:sz w:val="24"/>
          <w:szCs w:val="24"/>
        </w:rPr>
        <w:t>- формирование так называемого «</w:t>
      </w:r>
      <w:r w:rsidRPr="007B4306">
        <w:rPr>
          <w:rFonts w:ascii="Times New Roman" w:hAnsi="Times New Roman" w:cs="Times New Roman"/>
          <w:sz w:val="24"/>
          <w:szCs w:val="24"/>
        </w:rPr>
        <w:t>человеческого</w:t>
      </w:r>
      <w:r w:rsidR="00F0586C" w:rsidRPr="007B4306">
        <w:rPr>
          <w:rFonts w:ascii="Times New Roman" w:hAnsi="Times New Roman" w:cs="Times New Roman"/>
          <w:sz w:val="24"/>
          <w:szCs w:val="24"/>
        </w:rPr>
        <w:t xml:space="preserve"> капитала»</w:t>
      </w:r>
      <w:r w:rsidRPr="007B4306">
        <w:rPr>
          <w:rFonts w:ascii="Times New Roman" w:hAnsi="Times New Roman" w:cs="Times New Roman"/>
          <w:sz w:val="24"/>
          <w:szCs w:val="24"/>
        </w:rPr>
        <w:t>. Формирование образованного, социально и экономически активного, воспитанного в духе традиционных для российской культуры ценностей, патриотичного молодого человека - одна из приоритетных задач государства в ближайшее десятилетие;</w:t>
      </w:r>
    </w:p>
    <w:p w:rsidR="00F0586C" w:rsidRPr="007B4306" w:rsidRDefault="006A1310" w:rsidP="008E1A1F">
      <w:pPr>
        <w:pStyle w:val="ConsPlusNormal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трудности социализации молодого поколения. Молодежь - уникальная часть нашего общества. С одной стороны, это самая мобильная, интеллектуально и экономически активная, здоровая часть населения. Именно молодые люди быстрее приспосабливаются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к новым условиям жизни. В то же время молодые люди в отсутствие четких идеологических установок со стороны государства и общественных институтов испытывают огромные трудности с социализацией в обществе, вовлечением в существующее экономическое, политическое и социокультурное пространство города. И в этом аспекте существует риск вовлечения молодежи в негативные социальные практики: противоправную деятельность, в том числе экстремистского характера, асоциальные явления (алкоголизм, наркомания, тунеядство). Интенсивный рост информационной открытости, возможность доступа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к любой (в том числе запрещенной и противоправной) информации, с одной стороны,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 отсутствие должного контроля за процессами воспитания и социализации молодежи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lastRenderedPageBreak/>
        <w:t>со стороны государства и общества, с другой, делают этот риск еще более значимым.</w:t>
      </w:r>
      <w:r w:rsidR="008E1A1F" w:rsidRPr="007B4306">
        <w:rPr>
          <w:rFonts w:ascii="Times New Roman" w:hAnsi="Times New Roman" w:cs="Times New Roman"/>
          <w:sz w:val="24"/>
          <w:szCs w:val="24"/>
        </w:rPr>
        <w:t xml:space="preserve">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С учетом этого необходимо сосредоточить усилия государственных органов на создании условий для реализации творческого и спортивного потенциала молодых людей, </w:t>
      </w:r>
      <w:r w:rsidR="001A5D80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их культурного роста;</w:t>
      </w:r>
    </w:p>
    <w:p w:rsidR="00F0586C" w:rsidRPr="007B4306" w:rsidRDefault="006A1310" w:rsidP="008E1A1F">
      <w:pPr>
        <w:pStyle w:val="ConsPlusNormal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процессы миграции наиболее активной части молодежи в другие страны.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В связи с активным развитием рыночной экономики, ее активной глобализацией, а также развитием информационных, коммуникационных и транспортных технологий, постоянной потребностью в высококвалифицированных кадрах все активнее наблюдается тенденция перемещения трудовых ресурсов в крупные экономические центры. Для Ро</w:t>
      </w:r>
      <w:r w:rsidR="00F0586C" w:rsidRPr="007B4306">
        <w:rPr>
          <w:rFonts w:ascii="Times New Roman" w:hAnsi="Times New Roman" w:cs="Times New Roman"/>
          <w:sz w:val="24"/>
          <w:szCs w:val="24"/>
        </w:rPr>
        <w:t>ссии характерен так называемый «западный»</w:t>
      </w:r>
      <w:r w:rsidRPr="007B4306">
        <w:rPr>
          <w:rFonts w:ascii="Times New Roman" w:hAnsi="Times New Roman" w:cs="Times New Roman"/>
          <w:sz w:val="24"/>
          <w:szCs w:val="24"/>
        </w:rPr>
        <w:t xml:space="preserve"> вектор, при котором экономически активное население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в поисках лучших условий труда и качества жизни переезжает в страны Европы, США,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а также в западные регионы страны: Москву, Санкт-Петербург. Естественно, что большую часть этих людей составляет молодежь, так как она мобильна, экономически активна </w:t>
      </w:r>
      <w:r w:rsidR="0045238E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 готова к быстрой ресоциализации.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Снижение негативного влияния указанных тенденций является одной из базовых задач молодежной политики и возможно только путем выстраивания материально-технической и социальной инфраструктуры, на базе которой осуществлялись бы процессы социализации и самоопределения молодых людей, встраивания их в процессы городского развития.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Это в целом соответствует позиции федеральных экспертов, считающих необходимыми для дальнейшего развития отрасли </w:t>
      </w:r>
      <w:r w:rsidR="00F0586C" w:rsidRPr="007B4306">
        <w:rPr>
          <w:rFonts w:ascii="Times New Roman" w:hAnsi="Times New Roman" w:cs="Times New Roman"/>
          <w:sz w:val="24"/>
          <w:szCs w:val="24"/>
        </w:rPr>
        <w:t>«</w:t>
      </w:r>
      <w:r w:rsidRPr="007B4306">
        <w:rPr>
          <w:rFonts w:ascii="Times New Roman" w:hAnsi="Times New Roman" w:cs="Times New Roman"/>
          <w:sz w:val="24"/>
          <w:szCs w:val="24"/>
        </w:rPr>
        <w:t>Молодежная политика</w:t>
      </w:r>
      <w:r w:rsidR="00F0586C" w:rsidRPr="007B4306">
        <w:rPr>
          <w:rFonts w:ascii="Times New Roman" w:hAnsi="Times New Roman" w:cs="Times New Roman"/>
          <w:sz w:val="24"/>
          <w:szCs w:val="24"/>
        </w:rPr>
        <w:t>»</w:t>
      </w:r>
      <w:r w:rsidRPr="007B4306">
        <w:rPr>
          <w:rFonts w:ascii="Times New Roman" w:hAnsi="Times New Roman" w:cs="Times New Roman"/>
          <w:sz w:val="24"/>
          <w:szCs w:val="24"/>
        </w:rPr>
        <w:t xml:space="preserve"> в ближайшей перспективе следующие элементы:</w:t>
      </w:r>
    </w:p>
    <w:p w:rsidR="00F0586C" w:rsidRPr="007B4306" w:rsidRDefault="006A1310" w:rsidP="008E1A1F">
      <w:pPr>
        <w:pStyle w:val="ConsPlusNormal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нормативная обеспеченность (принятие федерального закона о молодежной политике, государственной программы);</w:t>
      </w:r>
    </w:p>
    <w:p w:rsidR="00F0586C" w:rsidRPr="007B4306" w:rsidRDefault="006A1310" w:rsidP="008E1A1F">
      <w:pPr>
        <w:pStyle w:val="ConsPlusNormal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кадровая обеспеченность отрасли </w:t>
      </w:r>
      <w:r w:rsidR="008E1A1F" w:rsidRPr="007B4306">
        <w:rPr>
          <w:rFonts w:ascii="Times New Roman" w:hAnsi="Times New Roman" w:cs="Times New Roman"/>
          <w:sz w:val="24"/>
          <w:szCs w:val="24"/>
        </w:rPr>
        <w:t xml:space="preserve">соответствующими </w:t>
      </w:r>
      <w:r w:rsidR="00F0586C" w:rsidRPr="007B4306">
        <w:rPr>
          <w:rFonts w:ascii="Times New Roman" w:hAnsi="Times New Roman" w:cs="Times New Roman"/>
          <w:sz w:val="24"/>
          <w:szCs w:val="24"/>
        </w:rPr>
        <w:t>специалистами;</w:t>
      </w:r>
    </w:p>
    <w:p w:rsidR="00F0586C" w:rsidRPr="007B4306" w:rsidRDefault="006A1310" w:rsidP="008E1A1F">
      <w:pPr>
        <w:pStyle w:val="ConsPlusNormal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инфраструктура отрасли (объекты досуга, быта, самообразования молодежи, в том числе молодежные центры).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Исходя из вышеизложенного прогнозируется, что в ближайшие годы деятельность по реализации молодежной политики будет направлена на преодоление негативного влияния обозначенных выше тенденций:</w:t>
      </w:r>
    </w:p>
    <w:p w:rsidR="00F0586C" w:rsidRPr="007B4306" w:rsidRDefault="006A1310" w:rsidP="008E1A1F">
      <w:pPr>
        <w:pStyle w:val="ConsPlusNormal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на развитие </w:t>
      </w:r>
      <w:r w:rsidR="00F0586C" w:rsidRPr="007B4306">
        <w:rPr>
          <w:rFonts w:ascii="Times New Roman" w:hAnsi="Times New Roman" w:cs="Times New Roman"/>
          <w:sz w:val="24"/>
          <w:szCs w:val="24"/>
        </w:rPr>
        <w:t>«</w:t>
      </w:r>
      <w:r w:rsidRPr="007B4306">
        <w:rPr>
          <w:rFonts w:ascii="Times New Roman" w:hAnsi="Times New Roman" w:cs="Times New Roman"/>
          <w:sz w:val="24"/>
          <w:szCs w:val="24"/>
        </w:rPr>
        <w:t>человеческого капитала</w:t>
      </w:r>
      <w:r w:rsidR="00F0586C" w:rsidRPr="007B4306">
        <w:rPr>
          <w:rFonts w:ascii="Times New Roman" w:hAnsi="Times New Roman" w:cs="Times New Roman"/>
          <w:sz w:val="24"/>
          <w:szCs w:val="24"/>
        </w:rPr>
        <w:t>»</w:t>
      </w:r>
      <w:r w:rsidRPr="007B4306">
        <w:rPr>
          <w:rFonts w:ascii="Times New Roman" w:hAnsi="Times New Roman" w:cs="Times New Roman"/>
          <w:sz w:val="24"/>
          <w:szCs w:val="24"/>
        </w:rPr>
        <w:t xml:space="preserve"> мол</w:t>
      </w:r>
      <w:r w:rsidR="00F0586C" w:rsidRPr="007B4306">
        <w:rPr>
          <w:rFonts w:ascii="Times New Roman" w:hAnsi="Times New Roman" w:cs="Times New Roman"/>
          <w:sz w:val="24"/>
          <w:szCs w:val="24"/>
        </w:rPr>
        <w:t>одежи Санкт-Петербурга, страны;</w:t>
      </w:r>
    </w:p>
    <w:p w:rsidR="00F0586C" w:rsidRPr="007B4306" w:rsidRDefault="006A1310" w:rsidP="008E1A1F">
      <w:pPr>
        <w:pStyle w:val="ConsPlusNormal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на социализацию и самоопределение молодых людей, встраивание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их в процессы городского развития;</w:t>
      </w:r>
    </w:p>
    <w:p w:rsidR="00F0586C" w:rsidRPr="007B4306" w:rsidRDefault="006A1310" w:rsidP="008E1A1F">
      <w:pPr>
        <w:pStyle w:val="ConsPlusNormal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на содержательное и инф</w:t>
      </w:r>
      <w:r w:rsidR="00F0586C" w:rsidRPr="007B4306">
        <w:rPr>
          <w:rFonts w:ascii="Times New Roman" w:hAnsi="Times New Roman" w:cs="Times New Roman"/>
          <w:sz w:val="24"/>
          <w:szCs w:val="24"/>
        </w:rPr>
        <w:t>раструктурное развитие отрасли.</w:t>
      </w:r>
    </w:p>
    <w:p w:rsidR="00F0586C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Основным показателем результативности данной политики является привлечение самой молодежи к формированию комплекса молодежных мероприятий, обязательный учет мнения молодых граждан при принятии ключевых решений по вопросам регулирования деятельности в области молодежной политики. Ключевую роль в данном контексте играет выявление и поддержка талантливой и одаренной молодежи и внедрение продуктов ее позитивной деятельности в процесс развития Санкт-Петербурга. С этой целью ежегодно будет реализовываться ряд крупных проектов, направленных на предъявление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 продвижение созидательного потенциала молодежи в общественные, экономические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 политические пространства в интересах инновационного развития города.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Их отличительной особенностью является то, что молодежь </w:t>
      </w:r>
      <w:r w:rsidR="00F0586C" w:rsidRPr="007B4306">
        <w:rPr>
          <w:rFonts w:ascii="Times New Roman" w:hAnsi="Times New Roman" w:cs="Times New Roman"/>
          <w:sz w:val="24"/>
          <w:szCs w:val="24"/>
        </w:rPr>
        <w:t>рассматривается не как обычный «механический»</w:t>
      </w:r>
      <w:r w:rsidRPr="007B4306">
        <w:rPr>
          <w:rFonts w:ascii="Times New Roman" w:hAnsi="Times New Roman" w:cs="Times New Roman"/>
          <w:sz w:val="24"/>
          <w:szCs w:val="24"/>
        </w:rPr>
        <w:t xml:space="preserve"> кластер городского сообщества, а как стратегический ресурс развития территории, который является не только благополучателем, но и исполнителем </w:t>
      </w:r>
      <w:r w:rsidR="0045238E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 организатором в различных направлениях.</w:t>
      </w:r>
    </w:p>
    <w:p w:rsidR="006A1310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Работа по патриотическому воспитанию граждан в Санкт-Петербурге охватывает граждан Санкт-Петербурга всех возрастных категорий. В системе учреждений молодежной политики организована работа </w:t>
      </w:r>
      <w:r w:rsidR="008E1A1F" w:rsidRPr="007B4306">
        <w:rPr>
          <w:rFonts w:ascii="Times New Roman" w:hAnsi="Times New Roman" w:cs="Times New Roman"/>
          <w:sz w:val="24"/>
          <w:szCs w:val="24"/>
        </w:rPr>
        <w:t>326</w:t>
      </w:r>
      <w:r w:rsidRPr="007B4306">
        <w:rPr>
          <w:rFonts w:ascii="Times New Roman" w:hAnsi="Times New Roman" w:cs="Times New Roman"/>
          <w:sz w:val="24"/>
          <w:szCs w:val="24"/>
        </w:rPr>
        <w:t xml:space="preserve"> подростково-молодежных клубов военно-патриотической, гражданско-патриотической и спортивной направленности. Для граждан, достигших 16-летнего возраста, не обучающихся в образовательных учреждениях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lastRenderedPageBreak/>
        <w:t xml:space="preserve">и не прошедших подготовку по основам военной службы, созданы 18 учебных пунктов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во всех районах Санкт-Петербурга.</w:t>
      </w:r>
      <w:r w:rsidR="00874CEB" w:rsidRPr="007B4306">
        <w:rPr>
          <w:rFonts w:ascii="Times New Roman" w:hAnsi="Times New Roman" w:cs="Times New Roman"/>
          <w:sz w:val="24"/>
          <w:szCs w:val="24"/>
        </w:rPr>
        <w:t xml:space="preserve"> В 2018 году в Санкт-Петербурге зарегистрировано </w:t>
      </w:r>
      <w:r w:rsidR="008E1A1F" w:rsidRPr="007B4306">
        <w:rPr>
          <w:rFonts w:ascii="Times New Roman" w:hAnsi="Times New Roman" w:cs="Times New Roman"/>
          <w:sz w:val="24"/>
          <w:szCs w:val="24"/>
        </w:rPr>
        <w:br/>
      </w:r>
      <w:r w:rsidR="00874CEB" w:rsidRPr="007B4306">
        <w:rPr>
          <w:rFonts w:ascii="Times New Roman" w:hAnsi="Times New Roman" w:cs="Times New Roman"/>
          <w:sz w:val="24"/>
          <w:szCs w:val="24"/>
        </w:rPr>
        <w:t>43 поисковых отряда общей численностью более 1250 человек.</w:t>
      </w:r>
    </w:p>
    <w:p w:rsidR="00F0586C" w:rsidRPr="007B4306" w:rsidRDefault="006A1310" w:rsidP="00B017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К датам праздничных, юбилейных и памятных событий истории России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в Санкт-Петербурге исполнительными органами государственной власти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Санкт-Петербурга проводятся тематические мероприятия</w:t>
      </w:r>
      <w:r w:rsidR="004B293B" w:rsidRPr="007B4306">
        <w:rPr>
          <w:rFonts w:ascii="Times New Roman" w:hAnsi="Times New Roman" w:cs="Times New Roman"/>
          <w:sz w:val="24"/>
          <w:szCs w:val="24"/>
        </w:rPr>
        <w:t>.</w:t>
      </w:r>
      <w:r w:rsidR="00947B16" w:rsidRPr="007B4306">
        <w:rPr>
          <w:rFonts w:ascii="Times New Roman" w:hAnsi="Times New Roman" w:cs="Times New Roman"/>
          <w:sz w:val="24"/>
          <w:szCs w:val="24"/>
        </w:rPr>
        <w:t xml:space="preserve"> В 2018 году в Санкт-Петербурге прошл</w:t>
      </w:r>
      <w:r w:rsidR="00E56BE4" w:rsidRPr="007B4306">
        <w:rPr>
          <w:rFonts w:ascii="Times New Roman" w:hAnsi="Times New Roman" w:cs="Times New Roman"/>
          <w:sz w:val="24"/>
          <w:szCs w:val="24"/>
        </w:rPr>
        <w:t xml:space="preserve">и Международная молодежная научно-практическая конференция </w:t>
      </w:r>
      <w:r w:rsidR="00F0586C" w:rsidRPr="007B4306">
        <w:rPr>
          <w:rFonts w:ascii="Times New Roman" w:hAnsi="Times New Roman" w:cs="Times New Roman"/>
          <w:sz w:val="24"/>
          <w:szCs w:val="24"/>
        </w:rPr>
        <w:t>«</w:t>
      </w:r>
      <w:r w:rsidR="00E56BE4" w:rsidRPr="007B4306">
        <w:rPr>
          <w:rFonts w:ascii="Times New Roman" w:hAnsi="Times New Roman" w:cs="Times New Roman"/>
          <w:sz w:val="24"/>
          <w:szCs w:val="24"/>
        </w:rPr>
        <w:t>Перелом войны», посвященная 75-летию со дня</w:t>
      </w:r>
      <w:r w:rsidR="00F0586C" w:rsidRPr="007B4306">
        <w:rPr>
          <w:rFonts w:ascii="Times New Roman" w:hAnsi="Times New Roman" w:cs="Times New Roman"/>
          <w:sz w:val="24"/>
          <w:szCs w:val="24"/>
        </w:rPr>
        <w:t xml:space="preserve"> окончания Сталинградской битвы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="00F0586C" w:rsidRPr="007B4306">
        <w:rPr>
          <w:rFonts w:ascii="Times New Roman" w:hAnsi="Times New Roman" w:cs="Times New Roman"/>
          <w:sz w:val="24"/>
          <w:szCs w:val="24"/>
        </w:rPr>
        <w:t>и</w:t>
      </w:r>
      <w:r w:rsidR="00947B16" w:rsidRPr="007B4306">
        <w:rPr>
          <w:rFonts w:ascii="Times New Roman" w:hAnsi="Times New Roman" w:cs="Times New Roman"/>
          <w:sz w:val="24"/>
          <w:szCs w:val="24"/>
        </w:rPr>
        <w:t xml:space="preserve"> V</w:t>
      </w:r>
      <w:r w:rsidR="00947B16" w:rsidRPr="007B43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7B16" w:rsidRPr="007B4306">
        <w:rPr>
          <w:rFonts w:ascii="Times New Roman" w:hAnsi="Times New Roman" w:cs="Times New Roman"/>
          <w:sz w:val="24"/>
          <w:szCs w:val="24"/>
        </w:rPr>
        <w:t xml:space="preserve"> </w:t>
      </w:r>
      <w:r w:rsidR="00E56BE4" w:rsidRPr="007B4306">
        <w:rPr>
          <w:rFonts w:ascii="Times New Roman" w:hAnsi="Times New Roman" w:cs="Times New Roman"/>
          <w:sz w:val="24"/>
          <w:szCs w:val="24"/>
        </w:rPr>
        <w:t>п</w:t>
      </w:r>
      <w:r w:rsidR="00947B16" w:rsidRPr="007B4306">
        <w:rPr>
          <w:rFonts w:ascii="Times New Roman" w:hAnsi="Times New Roman" w:cs="Times New Roman"/>
          <w:sz w:val="24"/>
          <w:szCs w:val="24"/>
        </w:rPr>
        <w:t>атриотический молодежный форум, в котор</w:t>
      </w:r>
      <w:r w:rsidR="00E56BE4" w:rsidRPr="007B4306">
        <w:rPr>
          <w:rFonts w:ascii="Times New Roman" w:hAnsi="Times New Roman" w:cs="Times New Roman"/>
          <w:sz w:val="24"/>
          <w:szCs w:val="24"/>
        </w:rPr>
        <w:t>ых</w:t>
      </w:r>
      <w:r w:rsidR="00947B16" w:rsidRPr="007B4306">
        <w:rPr>
          <w:rFonts w:ascii="Times New Roman" w:hAnsi="Times New Roman" w:cs="Times New Roman"/>
          <w:sz w:val="24"/>
          <w:szCs w:val="24"/>
        </w:rPr>
        <w:t xml:space="preserve"> приняли участие более 3000 человек из всех субъектов Российской Федерации.</w:t>
      </w:r>
    </w:p>
    <w:p w:rsidR="006A1310" w:rsidRPr="007B4306" w:rsidRDefault="006A1310" w:rsidP="00B017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Тем не менее данные социологических исследований показывают неустойчивые настроения граждан в части, касающейся патриотических настроений. Различные настроения наблюдаются и при ответах на вопрос о чувстве гордости за историю своей страны (81 процент суммарно положительных ответов) и о чувстве гордости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за современные достижения России (61,2 процента)</w:t>
      </w:r>
      <w:r w:rsidR="00363567" w:rsidRPr="007B4306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7B4306">
        <w:rPr>
          <w:rFonts w:ascii="Times New Roman" w:hAnsi="Times New Roman" w:cs="Times New Roman"/>
          <w:sz w:val="24"/>
          <w:szCs w:val="24"/>
        </w:rPr>
        <w:t xml:space="preserve">. Широкая динамика настроений зависит от политических, социально-экономических событий регионального, федерального и международного уровня. В то время как постоянный положительный патриотический настрой должен удерживаться на достаточно высоком уровне вне зависимости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от геополитической ситуации, так как патриотизм - это отношение к своей Родине как месту формирования истории своего рода, семьи и жизни будущих поколений.</w:t>
      </w:r>
      <w:bookmarkStart w:id="11" w:name="P195"/>
      <w:bookmarkEnd w:id="11"/>
    </w:p>
    <w:p w:rsidR="00363567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Еще одно направление, связанное с развитием гражданского общества </w:t>
      </w:r>
      <w:r w:rsidR="0045238E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в Санкт-Петербурге, - проводимая в Санкт-Петербурге национальная политика, направленная на гармонизацию межнациональных отношений, формирование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 укрепление межкультурного согласия. Санкт-Петербург всегда был и остается городом,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в котором соединились культура, искусство и традиции многих народов, людей, принадлежавших к разным национальностям, религиозным и этническим группам, отличающимся друг от друга своим темпераментом, нравами, обычаями. Но основной проблемой в деле поддержания гражданского мира и общественного согласия </w:t>
      </w:r>
      <w:r w:rsidR="0045238E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в Санкт-Петербурге последние годы становятся межнациональные отношения, которые обостряются в условиях активных миграционных процессов. Привлекая огромное количество трудовых мигрантов, Санкт-Петербург не в достаточной мере создает условия для их адаптации и социализации. Продолжающееся увеличение потока мигрантов обостряет угрозу проникновения из других государств радикальных религиозных течений, проповедующих их исключительность и насильственные методы распространения.</w:t>
      </w:r>
    </w:p>
    <w:p w:rsidR="006A1310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Согласно опросу общественного мнения, горожане ощущают остроту проблемы межнациональных отношений, которая воспринимается ими как многоаспектная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и серьезная городская проблема (52 процента). Оценивая динамику, перспективы событий и ситуацию в сфере межнациональных отношений, петербуржцы считают, что острота межнациональных отношений в обозримом будущем будет стремительно нарастать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(46 процентов)</w:t>
      </w:r>
      <w:r w:rsidR="00363567" w:rsidRPr="007B4306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363567" w:rsidRPr="007B4306">
        <w:rPr>
          <w:rFonts w:ascii="Times New Roman" w:hAnsi="Times New Roman" w:cs="Times New Roman"/>
          <w:sz w:val="24"/>
          <w:szCs w:val="24"/>
        </w:rPr>
        <w:t>.</w:t>
      </w:r>
    </w:p>
    <w:p w:rsidR="00363567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Основными проблемами, связанными с ухудшением межна</w:t>
      </w:r>
      <w:r w:rsidR="00363567" w:rsidRPr="007B4306">
        <w:rPr>
          <w:rFonts w:ascii="Times New Roman" w:hAnsi="Times New Roman" w:cs="Times New Roman"/>
          <w:sz w:val="24"/>
          <w:szCs w:val="24"/>
        </w:rPr>
        <w:t>циональных отношений, являются:</w:t>
      </w:r>
    </w:p>
    <w:p w:rsidR="00363567" w:rsidRPr="007B4306" w:rsidRDefault="006A1310" w:rsidP="007F3097">
      <w:pPr>
        <w:pStyle w:val="ConsPlusNormal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несоблюдение мигрантами</w:t>
      </w:r>
      <w:r w:rsidR="00363567" w:rsidRPr="007B4306">
        <w:rPr>
          <w:rFonts w:ascii="Times New Roman" w:hAnsi="Times New Roman" w:cs="Times New Roman"/>
          <w:sz w:val="24"/>
          <w:szCs w:val="24"/>
        </w:rPr>
        <w:t xml:space="preserve"> действующего законодательства;</w:t>
      </w:r>
    </w:p>
    <w:p w:rsidR="00363567" w:rsidRPr="007B4306" w:rsidRDefault="006A1310" w:rsidP="007F3097">
      <w:pPr>
        <w:pStyle w:val="ConsPlusNormal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>нарушение правил регистр</w:t>
      </w:r>
      <w:r w:rsidR="00363567" w:rsidRPr="007B4306">
        <w:rPr>
          <w:rFonts w:ascii="Times New Roman" w:hAnsi="Times New Roman" w:cs="Times New Roman"/>
          <w:sz w:val="24"/>
          <w:szCs w:val="24"/>
        </w:rPr>
        <w:t>ации трудовых мигрантов;</w:t>
      </w:r>
    </w:p>
    <w:p w:rsidR="00363567" w:rsidRPr="007B4306" w:rsidRDefault="006A1310" w:rsidP="007F3097">
      <w:pPr>
        <w:pStyle w:val="ConsPlusNormal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нарушение трудового законодательства </w:t>
      </w:r>
      <w:r w:rsidR="00363567" w:rsidRPr="007B4306">
        <w:rPr>
          <w:rFonts w:ascii="Times New Roman" w:hAnsi="Times New Roman" w:cs="Times New Roman"/>
          <w:sz w:val="24"/>
          <w:szCs w:val="24"/>
        </w:rPr>
        <w:t>в отношении трудовых мигрантов;</w:t>
      </w:r>
    </w:p>
    <w:p w:rsidR="00363567" w:rsidRPr="007B4306" w:rsidRDefault="006A1310" w:rsidP="007F3097">
      <w:pPr>
        <w:pStyle w:val="ConsPlusNormal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нарушение прав и свобод, социальная уязвимость граждан, относящихся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к категории мигрантов;</w:t>
      </w:r>
    </w:p>
    <w:p w:rsidR="00BA785B" w:rsidRPr="007B4306" w:rsidRDefault="006A1310" w:rsidP="007F3097">
      <w:pPr>
        <w:pStyle w:val="ConsPlusNormal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lastRenderedPageBreak/>
        <w:t>низкий уровень социализации мигрантов в городской среде, слабое восприятие норм и ценностей, культуры и обычаев местного населения вплоть до полного игнорирования традиций и обычаев местного населения.</w:t>
      </w:r>
    </w:p>
    <w:p w:rsidR="00857785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Без решения этих проблем усилия, направляемые Санкт-Петербургом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на воспитание у граждан позитивного отношения к мигрантам и у мигрантов - уважительного отношения к культуре и традициям нашей страны и города, могут оказаться бесполезными.</w:t>
      </w:r>
    </w:p>
    <w:p w:rsidR="00857785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Четвертое направление, характеризующее идеологический настрой, связано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с информационной политикой, так как Санкт-Петербург - один из городов, определяющих развитие медиапространства страны. Согласно данным Управления Федеральной службы по надзору в сфере связи, информационных технологий и массовых коммуникаций </w:t>
      </w:r>
      <w:r w:rsidR="007F3097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по Северо-Западному федеральному округу, в Санкт-Петербурге зарегистрировано более 5,5 тыс. средств массовой и</w:t>
      </w:r>
      <w:r w:rsidR="00857785" w:rsidRPr="007B4306">
        <w:rPr>
          <w:rFonts w:ascii="Times New Roman" w:hAnsi="Times New Roman" w:cs="Times New Roman"/>
          <w:sz w:val="24"/>
          <w:szCs w:val="24"/>
        </w:rPr>
        <w:t>нформации. Только из категории «печатные СМИ»</w:t>
      </w:r>
      <w:r w:rsidRPr="007B4306">
        <w:rPr>
          <w:rFonts w:ascii="Times New Roman" w:hAnsi="Times New Roman" w:cs="Times New Roman"/>
          <w:sz w:val="24"/>
          <w:szCs w:val="24"/>
        </w:rPr>
        <w:t xml:space="preserve"> на рынке выпускается более 100 газет и 150 журналов. Разовый тираж газет составляет около 10 млн экземпляров, журналов - свыше 7 млн экземпляров. Годовой объем реализации периодической печатной продукции в Санкт-Петербурге - 185 млн экземпляров.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За редакциями СМИ закреплен особый статус - статус профессиональной самостоятельности, не допускающий вмешательства в творческую и программную политику независимых СМИ каких бы то ни было попыток давления либо влияния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на их деятельность. Залогом успеха и основой эффективного сотрудничества органов государственной власти с медиасообществом является развитие партнерских взаимоотношений на паритетных началах и принципах социальной ответственности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и взаимного уважения.</w:t>
      </w:r>
    </w:p>
    <w:p w:rsidR="006A1310" w:rsidRPr="007B4306" w:rsidRDefault="006A1310" w:rsidP="00B0171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306"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осуществляется поддержка СМИ, которые информируют жителей Санкт-Петербурга о событиях, происходящих на территории районов </w:t>
      </w:r>
      <w:r w:rsid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 xml:space="preserve">Санкт-Петербурга. Все 18 администраций районов Санкт-Петербурга тесно взаимодействуют с местными кабельными телевизионными каналами и печатными изданиями. Районными администрациями поддерживаются трансляции на кабельном телевидении с районными охватами от 50000 до 90000 абонентов, а также небольшие печатные издания, выпускаемые два раза в месяц по восемь полос тиражами </w:t>
      </w:r>
      <w:r w:rsidR="008B7800" w:rsidRPr="007B4306">
        <w:rPr>
          <w:rFonts w:ascii="Times New Roman" w:hAnsi="Times New Roman" w:cs="Times New Roman"/>
          <w:sz w:val="24"/>
          <w:szCs w:val="24"/>
        </w:rPr>
        <w:br/>
      </w:r>
      <w:r w:rsidRPr="007B4306">
        <w:rPr>
          <w:rFonts w:ascii="Times New Roman" w:hAnsi="Times New Roman" w:cs="Times New Roman"/>
          <w:sz w:val="24"/>
          <w:szCs w:val="24"/>
        </w:rPr>
        <w:t>до 20000 экземпляров.</w:t>
      </w:r>
    </w:p>
    <w:p w:rsidR="006A1310" w:rsidRPr="00072D98" w:rsidRDefault="006A1310" w:rsidP="007B4306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F400B6" w:rsidRDefault="006A1310" w:rsidP="007B4306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3. Приоритеты и цели государственной политики в сфере</w:t>
      </w:r>
    </w:p>
    <w:p w:rsidR="006A1310" w:rsidRPr="00F400B6" w:rsidRDefault="006A1310" w:rsidP="007B4306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развития гражданского общества в Санкт-Петербурге</w:t>
      </w:r>
    </w:p>
    <w:p w:rsidR="006A1310" w:rsidRPr="00072D98" w:rsidRDefault="006A1310" w:rsidP="007B4306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857785" w:rsidRPr="00072D98" w:rsidRDefault="006A1310" w:rsidP="007B43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Одной их основных целей развития Санкт-Петербурга является поддержание социального благополучия и общественного согласия, формирование общества, основанного на доверии и ответственности, включая доверие населени</w:t>
      </w:r>
      <w:r w:rsidR="00857785" w:rsidRPr="00072D98">
        <w:rPr>
          <w:rFonts w:ascii="Times New Roman" w:hAnsi="Times New Roman" w:cs="Times New Roman"/>
          <w:sz w:val="24"/>
          <w:szCs w:val="24"/>
        </w:rPr>
        <w:t>я к государственным институтам.</w:t>
      </w:r>
    </w:p>
    <w:p w:rsidR="00857785" w:rsidRPr="00072D98" w:rsidRDefault="006A1310" w:rsidP="007B43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Для достижения указанной цели необходима реализация комплекса мер </w:t>
      </w:r>
      <w:r w:rsidR="008B7800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по следующим стратегическим направлениям:</w:t>
      </w:r>
    </w:p>
    <w:p w:rsidR="00857785" w:rsidRPr="00072D98" w:rsidRDefault="006A1310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содействие воспитанию гражданственности и патриотизма, привлечению общественности к взаимодействию с Губернатором Санкт-Петербурга и исполнительными органами государственной власти Санкт-Петербурга, активному участию общества</w:t>
      </w:r>
      <w:r w:rsidR="008B7800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 в подготовке, реализации решений исполнительных органов государственной власти Санкт-Петербурга и оценке эффективности их деятельности;</w:t>
      </w:r>
    </w:p>
    <w:p w:rsidR="006A1310" w:rsidRPr="00072D98" w:rsidRDefault="006A1310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обеспечение высокого уровня прозрачности деятельности исполнительных органов государственной власти Санкт-Петербурга, свободного обмена информацией между исполнительными органами государственной власти Санкт-Петербурга </w:t>
      </w:r>
      <w:r w:rsidR="00543D29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обществом на основе стандарта информационной открытости;</w:t>
      </w:r>
    </w:p>
    <w:p w:rsidR="00857785" w:rsidRPr="00072D98" w:rsidRDefault="006A1310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формирование открытой среды для жизни различных политических,</w:t>
      </w:r>
      <w:r w:rsidR="00857785" w:rsidRPr="00072D98">
        <w:rPr>
          <w:rFonts w:ascii="Times New Roman" w:hAnsi="Times New Roman" w:cs="Times New Roman"/>
          <w:sz w:val="24"/>
          <w:szCs w:val="24"/>
        </w:rPr>
        <w:t xml:space="preserve"> социальных и культурных групп;</w:t>
      </w:r>
    </w:p>
    <w:p w:rsidR="00857785" w:rsidRDefault="006A1310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lastRenderedPageBreak/>
        <w:t>формирование творческой среды для самореализации м</w:t>
      </w:r>
      <w:r w:rsidR="00857785" w:rsidRPr="00072D98">
        <w:rPr>
          <w:rFonts w:ascii="Times New Roman" w:hAnsi="Times New Roman" w:cs="Times New Roman"/>
          <w:sz w:val="24"/>
          <w:szCs w:val="24"/>
        </w:rPr>
        <w:t>олодежи;</w:t>
      </w:r>
    </w:p>
    <w:p w:rsidR="00C556F5" w:rsidRPr="00543D29" w:rsidRDefault="00C556F5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3D29">
        <w:rPr>
          <w:rFonts w:ascii="Times New Roman" w:hAnsi="Times New Roman" w:cs="Times New Roman"/>
          <w:sz w:val="24"/>
          <w:szCs w:val="24"/>
        </w:rPr>
        <w:t xml:space="preserve">обеспечение эффективного взаимодействия жителей Санкт-Петербурга </w:t>
      </w:r>
      <w:r w:rsidR="00543D29" w:rsidRPr="00543D29">
        <w:rPr>
          <w:rFonts w:ascii="Times New Roman" w:hAnsi="Times New Roman" w:cs="Times New Roman"/>
          <w:sz w:val="24"/>
          <w:szCs w:val="24"/>
        </w:rPr>
        <w:br/>
      </w:r>
      <w:r w:rsidRPr="00543D29">
        <w:rPr>
          <w:rFonts w:ascii="Times New Roman" w:hAnsi="Times New Roman" w:cs="Times New Roman"/>
          <w:sz w:val="24"/>
          <w:szCs w:val="24"/>
        </w:rPr>
        <w:t>с исполнительными органами государственной власти Санкт-Петербурга при принятии решений о направлении расходования средств бюджета Санкт-Петербурга в пределах, предост</w:t>
      </w:r>
      <w:r w:rsidR="00543D29">
        <w:rPr>
          <w:rFonts w:ascii="Times New Roman" w:hAnsi="Times New Roman" w:cs="Times New Roman"/>
          <w:sz w:val="24"/>
          <w:szCs w:val="24"/>
        </w:rPr>
        <w:t>авленных для этих целей лимитов;</w:t>
      </w:r>
    </w:p>
    <w:p w:rsidR="00857785" w:rsidRPr="00072D98" w:rsidRDefault="006A1310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формирование общественных пространств, предоставляющих молодежи возможности общения, отдыха, неформального обучения, добровольчества, занятости </w:t>
      </w:r>
      <w:r w:rsidR="008B7800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профессиональной ориентации;</w:t>
      </w:r>
    </w:p>
    <w:p w:rsidR="00857785" w:rsidRPr="00072D98" w:rsidRDefault="006A1310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создание в Санкт-Петербурге атмосферы взаимного доброжелательного отношения друг к другу людей различных национальностей и вероисповеданий;</w:t>
      </w:r>
    </w:p>
    <w:p w:rsidR="006A1310" w:rsidRPr="00072D98" w:rsidRDefault="006A1310" w:rsidP="007B4306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государственная поддержка общественных и религиозных объединений, деятельность которых направлена на предупреждение экстремистских проявлений, укрепление межнационального согласия и гражданского единства.</w:t>
      </w:r>
    </w:p>
    <w:p w:rsidR="006A1310" w:rsidRPr="00072D98" w:rsidRDefault="006A1310" w:rsidP="007B4306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F400B6" w:rsidRDefault="006A1310" w:rsidP="007B4306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4. Описание целей и задач государственной программы</w:t>
      </w:r>
    </w:p>
    <w:p w:rsidR="006A1310" w:rsidRPr="00072D98" w:rsidRDefault="006A1310" w:rsidP="007B4306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500338" w:rsidRPr="00072D98" w:rsidRDefault="006A1310" w:rsidP="007B43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Цель государственной программы - концентрация усилий государственной системы для достижения общественного согласия и позитивного настроя граждан, проживающих в Санкт-Петербурге, в отношении общественно-политических и социально-экономических вопросов жизн</w:t>
      </w:r>
      <w:r w:rsidR="00500338" w:rsidRPr="00072D98">
        <w:rPr>
          <w:rFonts w:ascii="Times New Roman" w:hAnsi="Times New Roman" w:cs="Times New Roman"/>
          <w:sz w:val="24"/>
          <w:szCs w:val="24"/>
        </w:rPr>
        <w:t>едеятельности Санкт-Петербурга.</w:t>
      </w:r>
    </w:p>
    <w:p w:rsidR="00500338" w:rsidRPr="00072D98" w:rsidRDefault="006A1310" w:rsidP="007B43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За</w:t>
      </w:r>
      <w:r w:rsidR="00500338" w:rsidRPr="00072D98">
        <w:rPr>
          <w:rFonts w:ascii="Times New Roman" w:hAnsi="Times New Roman" w:cs="Times New Roman"/>
          <w:sz w:val="24"/>
          <w:szCs w:val="24"/>
        </w:rPr>
        <w:t>дачи государственной программы:</w:t>
      </w:r>
    </w:p>
    <w:p w:rsidR="00500338" w:rsidRPr="00072D98" w:rsidRDefault="006A1310" w:rsidP="00543D29">
      <w:pPr>
        <w:pStyle w:val="ConsPlusNormal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создание условий для успешной социализации и эффективной самореализации молодежи Санкт-Петербурга в современном обществе. В условиях процессов глобализации молодежь должна получить навыки для того, чтобы уметь делать правильный выбор в целях собственной самореализации, а также выдерживать высокий уровень конкуренции в профессиональной среде, активно участвовать в работе органов самоуправления и внедрять идеи и новации, нацеленные на оптимизацию процессов социально-экономического развития Санкт-Петербурга;</w:t>
      </w:r>
    </w:p>
    <w:p w:rsidR="00500338" w:rsidRPr="00072D98" w:rsidRDefault="006A1310" w:rsidP="00543D29">
      <w:pPr>
        <w:pStyle w:val="ConsPlusNormal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формирование у граждан, проживающих в Санкт-Петербурге, патриотического сознания, чувства гражданского долга и любви к Родине. Эта задача включает в себя развитие и совершенствование системы патриотического и духовно-нравственного воспитания граждан Санкт-Петербурга, консолидацию усилий органов государственной власти и общественных институтов по воспитанию молодежи на основе традиционных для российской культуры нравственных и патриотических ценностей, формирование гражданского самосознания у молодежи;</w:t>
      </w:r>
    </w:p>
    <w:p w:rsidR="00500338" w:rsidRPr="00072D98" w:rsidRDefault="006A1310" w:rsidP="00543D29">
      <w:pPr>
        <w:pStyle w:val="ConsPlusNormal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формирование у жителей Санкт-Петербурга уважительного отношения </w:t>
      </w:r>
      <w:r w:rsidR="00543D29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к различным этносам, культурам и религиям, неприятия идеологии экстремизма. Эта задача включает в себя распространение идеи исторического единства народов Российской Федерации, организацию межкультурного и межконфессионального взаимодействия, формирование у граждан чувства недопустимости использования экстремистских идей </w:t>
      </w:r>
      <w:r w:rsidR="00543D29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методов для достижения социальных и политических целей;</w:t>
      </w:r>
    </w:p>
    <w:p w:rsidR="00500338" w:rsidRPr="00072D98" w:rsidRDefault="006A1310" w:rsidP="00543D29">
      <w:pPr>
        <w:pStyle w:val="ConsPlusNormal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создание условий для социальной, языковой и культурной интеграции мигрантов</w:t>
      </w:r>
      <w:r w:rsidR="00543D29">
        <w:rPr>
          <w:rFonts w:ascii="Times New Roman" w:hAnsi="Times New Roman" w:cs="Times New Roman"/>
          <w:sz w:val="24"/>
          <w:szCs w:val="24"/>
        </w:rPr>
        <w:t xml:space="preserve"> </w:t>
      </w:r>
      <w:r w:rsidRPr="00072D98">
        <w:rPr>
          <w:rFonts w:ascii="Times New Roman" w:hAnsi="Times New Roman" w:cs="Times New Roman"/>
          <w:sz w:val="24"/>
          <w:szCs w:val="24"/>
        </w:rPr>
        <w:t xml:space="preserve">в российское общество, адаптации их к условиям жизни в Санкт-Петербурге </w:t>
      </w:r>
      <w:r w:rsidR="00543D29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целях снижения связанных с миграцией социальных и иных рисков. Указанная задача включает в себя реализацию мер для увеличения положительного настроя в обществе </w:t>
      </w:r>
      <w:r w:rsidR="00543D29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отношении межнациональных отношений в Санкт-Петербурге, устранение причин </w:t>
      </w:r>
      <w:r w:rsidR="00543D29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и условий, способствующих экстремистским проявлениям, а также консолидацию сил </w:t>
      </w:r>
      <w:r w:rsidR="00543D29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деле укрепления гражданского единства и гармонизации межнациональных отношений </w:t>
      </w:r>
      <w:r w:rsidR="008B7800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Санкт-Петербурге на основе ценностей многонационального российского общества, общероссийской гражданской идентичности и петербургского социально-культурного самосознания, создание условий для успешной социальной, культурной и языковой адаптации мигрантов;</w:t>
      </w:r>
    </w:p>
    <w:p w:rsidR="006A1310" w:rsidRPr="00072D98" w:rsidRDefault="006A1310" w:rsidP="00543D29">
      <w:pPr>
        <w:pStyle w:val="ConsPlusNormal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lastRenderedPageBreak/>
        <w:t>содействие повышению открытости работы Правительства Санкт-Петербурга посредством общественной оценки развития Санкт-Петербурга и деятельности органов государственной власти, отраженной в российских и городских СМИ, освещающих развитие Санкт-Петербурга и деятельность органов государственной власти. Эффективное функционирование системы реализации государственной политики в сфере СМИ, целью которой является максимальная открытость деятельности органов государственной власти Санкт-Петербурга.</w:t>
      </w:r>
    </w:p>
    <w:p w:rsidR="006A1310" w:rsidRPr="00072D98" w:rsidRDefault="006A1310" w:rsidP="00543D29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F400B6" w:rsidRDefault="00543D29" w:rsidP="00543D2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5</w:t>
      </w:r>
      <w:r w:rsidR="006A1310" w:rsidRPr="00F400B6">
        <w:rPr>
          <w:rFonts w:ascii="Times New Roman" w:hAnsi="Times New Roman" w:cs="Times New Roman"/>
          <w:b/>
          <w:sz w:val="24"/>
          <w:szCs w:val="24"/>
        </w:rPr>
        <w:t>. Целевые показатели государственной программы</w:t>
      </w:r>
    </w:p>
    <w:p w:rsidR="006A1310" w:rsidRPr="00072D98" w:rsidRDefault="006A1310" w:rsidP="00543D2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310" w:rsidRPr="00F400B6" w:rsidRDefault="006A1310" w:rsidP="00543D29">
      <w:pPr>
        <w:pStyle w:val="ConsPlusNormal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f1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275"/>
        <w:gridCol w:w="709"/>
        <w:gridCol w:w="709"/>
        <w:gridCol w:w="709"/>
        <w:gridCol w:w="708"/>
        <w:gridCol w:w="709"/>
        <w:gridCol w:w="709"/>
        <w:gridCol w:w="1701"/>
      </w:tblGrid>
      <w:tr w:rsidR="00604BAD" w:rsidRPr="00543D29" w:rsidTr="00F400B6">
        <w:tc>
          <w:tcPr>
            <w:tcW w:w="568" w:type="dxa"/>
            <w:vMerge w:val="restart"/>
            <w:vAlign w:val="center"/>
          </w:tcPr>
          <w:p w:rsidR="00604BAD" w:rsidRPr="00F400B6" w:rsidRDefault="00604BAD" w:rsidP="00543D2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604BAD" w:rsidRPr="00F400B6" w:rsidRDefault="00604BAD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Наименование целевого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604BAD" w:rsidRPr="00F400B6" w:rsidRDefault="00604BAD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53" w:type="dxa"/>
            <w:gridSpan w:val="6"/>
            <w:vAlign w:val="center"/>
          </w:tcPr>
          <w:p w:rsidR="00604BAD" w:rsidRPr="00F400B6" w:rsidRDefault="00604BAD" w:rsidP="00604B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Значение целевого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:rsidR="00604BAD" w:rsidRPr="00F400B6" w:rsidRDefault="00604BAD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Ответственный за достижение целевого показателя</w:t>
            </w:r>
          </w:p>
        </w:tc>
      </w:tr>
      <w:tr w:rsidR="007A7EFC" w:rsidRPr="00543D29" w:rsidTr="00F400B6">
        <w:tc>
          <w:tcPr>
            <w:tcW w:w="568" w:type="dxa"/>
            <w:vMerge/>
            <w:vAlign w:val="center"/>
          </w:tcPr>
          <w:p w:rsidR="00331461" w:rsidRPr="00543D29" w:rsidRDefault="00331461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:rsidR="00331461" w:rsidRPr="00543D29" w:rsidRDefault="00331461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331461" w:rsidRPr="00543D29" w:rsidRDefault="00331461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331461" w:rsidRPr="00F400B6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2018 год</w:t>
            </w:r>
          </w:p>
        </w:tc>
        <w:tc>
          <w:tcPr>
            <w:tcW w:w="709" w:type="dxa"/>
            <w:vAlign w:val="center"/>
          </w:tcPr>
          <w:p w:rsidR="00331461" w:rsidRPr="00F400B6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2019 год</w:t>
            </w:r>
          </w:p>
        </w:tc>
        <w:tc>
          <w:tcPr>
            <w:tcW w:w="709" w:type="dxa"/>
            <w:vAlign w:val="center"/>
          </w:tcPr>
          <w:p w:rsidR="00331461" w:rsidRPr="00F400B6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2020 год</w:t>
            </w:r>
          </w:p>
        </w:tc>
        <w:tc>
          <w:tcPr>
            <w:tcW w:w="708" w:type="dxa"/>
            <w:vAlign w:val="center"/>
          </w:tcPr>
          <w:p w:rsidR="00331461" w:rsidRPr="00F400B6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2021 год</w:t>
            </w:r>
          </w:p>
        </w:tc>
        <w:tc>
          <w:tcPr>
            <w:tcW w:w="709" w:type="dxa"/>
            <w:vAlign w:val="center"/>
          </w:tcPr>
          <w:p w:rsidR="00331461" w:rsidRPr="00F400B6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2022 год</w:t>
            </w:r>
          </w:p>
        </w:tc>
        <w:tc>
          <w:tcPr>
            <w:tcW w:w="709" w:type="dxa"/>
            <w:vAlign w:val="center"/>
          </w:tcPr>
          <w:p w:rsidR="00331461" w:rsidRPr="00F400B6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 xml:space="preserve">2023 </w:t>
            </w:r>
          </w:p>
          <w:p w:rsidR="00331461" w:rsidRPr="00F400B6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год</w:t>
            </w:r>
          </w:p>
        </w:tc>
        <w:tc>
          <w:tcPr>
            <w:tcW w:w="1701" w:type="dxa"/>
            <w:vMerge/>
            <w:vAlign w:val="center"/>
          </w:tcPr>
          <w:p w:rsidR="00331461" w:rsidRPr="00543D29" w:rsidRDefault="00331461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31461" w:rsidRPr="00543D29" w:rsidTr="00F400B6">
        <w:tc>
          <w:tcPr>
            <w:tcW w:w="568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410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709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709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709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708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709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709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701" w:type="dxa"/>
            <w:vAlign w:val="center"/>
          </w:tcPr>
          <w:p w:rsidR="00543D29" w:rsidRPr="00543D29" w:rsidRDefault="00543D29" w:rsidP="00543D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543D29">
              <w:rPr>
                <w:rFonts w:ascii="Times New Roman" w:hAnsi="Times New Roman" w:cs="Times New Roman"/>
                <w:sz w:val="16"/>
              </w:rPr>
              <w:t>10</w:t>
            </w:r>
          </w:p>
        </w:tc>
      </w:tr>
      <w:tr w:rsidR="00604BAD" w:rsidRPr="00543D29" w:rsidTr="00F400B6">
        <w:tc>
          <w:tcPr>
            <w:tcW w:w="568" w:type="dxa"/>
          </w:tcPr>
          <w:p w:rsidR="00543D29" w:rsidRPr="00543D29" w:rsidRDefault="00331461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10" w:type="dxa"/>
          </w:tcPr>
          <w:p w:rsidR="00604BAD" w:rsidRDefault="00331461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Доля молодежи </w:t>
            </w:r>
          </w:p>
          <w:p w:rsidR="00F400B6" w:rsidRDefault="00331461" w:rsidP="00604BA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Санкт-Петербурга, принимающей участие </w:t>
            </w:r>
            <w:r w:rsidRPr="00331461">
              <w:rPr>
                <w:rFonts w:ascii="Times New Roman" w:hAnsi="Times New Roman" w:cs="Times New Roman"/>
                <w:sz w:val="20"/>
              </w:rPr>
              <w:br/>
              <w:t xml:space="preserve">в мероприятиях в сфере молодежной политики, </w:t>
            </w:r>
          </w:p>
          <w:p w:rsidR="00543D29" w:rsidRPr="00331461" w:rsidRDefault="00331461" w:rsidP="00604BA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в общей численности молодежи </w:t>
            </w:r>
            <w:r w:rsidRPr="00331461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275" w:type="dxa"/>
          </w:tcPr>
          <w:p w:rsidR="00543D29" w:rsidRPr="00543D29" w:rsidRDefault="00331461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543D29" w:rsidRPr="00543D29" w:rsidRDefault="00331461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50,40</w:t>
            </w:r>
          </w:p>
        </w:tc>
        <w:tc>
          <w:tcPr>
            <w:tcW w:w="709" w:type="dxa"/>
          </w:tcPr>
          <w:p w:rsidR="00543D29" w:rsidRPr="00543D29" w:rsidRDefault="00331461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7A7EFC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="007A7EFC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709" w:type="dxa"/>
          </w:tcPr>
          <w:p w:rsidR="00543D29" w:rsidRPr="00543D29" w:rsidRDefault="00331461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51,2</w:t>
            </w:r>
            <w:r w:rsidR="007A7EF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8" w:type="dxa"/>
          </w:tcPr>
          <w:p w:rsidR="00543D29" w:rsidRPr="00543D29" w:rsidRDefault="00331461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7A7EFC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="007A7EFC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09" w:type="dxa"/>
          </w:tcPr>
          <w:p w:rsidR="00543D29" w:rsidRPr="00543D29" w:rsidRDefault="00331461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7A7EFC">
              <w:rPr>
                <w:rFonts w:ascii="Times New Roman" w:hAnsi="Times New Roman" w:cs="Times New Roman"/>
                <w:sz w:val="20"/>
              </w:rPr>
              <w:t>2,00</w:t>
            </w:r>
          </w:p>
        </w:tc>
        <w:tc>
          <w:tcPr>
            <w:tcW w:w="709" w:type="dxa"/>
          </w:tcPr>
          <w:p w:rsidR="00543D29" w:rsidRPr="00543D29" w:rsidRDefault="007A7EFC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52,40</w:t>
            </w:r>
          </w:p>
        </w:tc>
        <w:tc>
          <w:tcPr>
            <w:tcW w:w="1701" w:type="dxa"/>
          </w:tcPr>
          <w:p w:rsidR="00543D29" w:rsidRPr="00543D29" w:rsidRDefault="007A7EFC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331461" w:rsidRPr="00543D29" w:rsidTr="00F400B6">
        <w:tc>
          <w:tcPr>
            <w:tcW w:w="568" w:type="dxa"/>
          </w:tcPr>
          <w:p w:rsidR="00543D29" w:rsidRPr="00543D29" w:rsidRDefault="00331461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410" w:type="dxa"/>
          </w:tcPr>
          <w:p w:rsidR="00604BAD" w:rsidRDefault="007A7EFC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Доля граждан, проживающих </w:t>
            </w:r>
            <w:r w:rsidRPr="00331461">
              <w:rPr>
                <w:rFonts w:ascii="Times New Roman" w:hAnsi="Times New Roman" w:cs="Times New Roman"/>
                <w:sz w:val="20"/>
              </w:rPr>
              <w:br/>
              <w:t xml:space="preserve">в Санкт-Петербурге, испытывающих гордость </w:t>
            </w:r>
          </w:p>
          <w:p w:rsidR="00543D29" w:rsidRPr="00543D29" w:rsidRDefault="007A7EFC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>за современную Россию</w:t>
            </w:r>
          </w:p>
        </w:tc>
        <w:tc>
          <w:tcPr>
            <w:tcW w:w="1275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61,80</w:t>
            </w:r>
          </w:p>
        </w:tc>
        <w:tc>
          <w:tcPr>
            <w:tcW w:w="709" w:type="dxa"/>
          </w:tcPr>
          <w:p w:rsidR="00543D29" w:rsidRPr="00543D29" w:rsidRDefault="007A7EFC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61,95</w:t>
            </w:r>
          </w:p>
        </w:tc>
        <w:tc>
          <w:tcPr>
            <w:tcW w:w="709" w:type="dxa"/>
          </w:tcPr>
          <w:p w:rsidR="00543D29" w:rsidRPr="00543D29" w:rsidRDefault="007A7EFC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62,10</w:t>
            </w:r>
          </w:p>
        </w:tc>
        <w:tc>
          <w:tcPr>
            <w:tcW w:w="708" w:type="dxa"/>
          </w:tcPr>
          <w:p w:rsidR="00543D29" w:rsidRPr="00543D29" w:rsidRDefault="007A7EFC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62,25</w:t>
            </w:r>
          </w:p>
        </w:tc>
        <w:tc>
          <w:tcPr>
            <w:tcW w:w="709" w:type="dxa"/>
          </w:tcPr>
          <w:p w:rsidR="00543D29" w:rsidRPr="00543D29" w:rsidRDefault="007A7EFC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62,40</w:t>
            </w:r>
          </w:p>
        </w:tc>
        <w:tc>
          <w:tcPr>
            <w:tcW w:w="709" w:type="dxa"/>
          </w:tcPr>
          <w:p w:rsidR="00543D29" w:rsidRPr="00543D29" w:rsidRDefault="007A7EFC" w:rsidP="007A7E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62,55</w:t>
            </w:r>
          </w:p>
        </w:tc>
        <w:tc>
          <w:tcPr>
            <w:tcW w:w="1701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331461" w:rsidRPr="00543D29" w:rsidTr="00F400B6">
        <w:tc>
          <w:tcPr>
            <w:tcW w:w="568" w:type="dxa"/>
          </w:tcPr>
          <w:p w:rsidR="00543D29" w:rsidRPr="00543D29" w:rsidRDefault="00331461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10" w:type="dxa"/>
          </w:tcPr>
          <w:p w:rsidR="007A7EFC" w:rsidRPr="007A7EFC" w:rsidRDefault="007A7EFC" w:rsidP="007A7EF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7A7EFC">
              <w:rPr>
                <w:rFonts w:ascii="Times New Roman" w:hAnsi="Times New Roman" w:cs="Times New Roman"/>
                <w:sz w:val="20"/>
              </w:rPr>
              <w:t>Доля граждан, проживающих</w:t>
            </w:r>
          </w:p>
          <w:p w:rsidR="00F400B6" w:rsidRDefault="007A7EFC" w:rsidP="00604BA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7A7EFC">
              <w:rPr>
                <w:rFonts w:ascii="Times New Roman" w:hAnsi="Times New Roman" w:cs="Times New Roman"/>
                <w:sz w:val="20"/>
              </w:rPr>
              <w:t xml:space="preserve">в Санкт-Петербурге, положительно оценивающих состояние межнациональных отношений </w:t>
            </w:r>
          </w:p>
          <w:p w:rsidR="00543D29" w:rsidRPr="00543D29" w:rsidRDefault="007A7EFC" w:rsidP="00604BA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7A7EFC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275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59,50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60,00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60,50</w:t>
            </w:r>
          </w:p>
        </w:tc>
        <w:tc>
          <w:tcPr>
            <w:tcW w:w="708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61,00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62,00</w:t>
            </w:r>
          </w:p>
        </w:tc>
        <w:tc>
          <w:tcPr>
            <w:tcW w:w="709" w:type="dxa"/>
          </w:tcPr>
          <w:p w:rsidR="00543D29" w:rsidRPr="00543D29" w:rsidRDefault="0099287E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63,00</w:t>
            </w:r>
          </w:p>
        </w:tc>
        <w:tc>
          <w:tcPr>
            <w:tcW w:w="1701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7A7EFC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</w:tr>
      <w:tr w:rsidR="00331461" w:rsidRPr="00543D29" w:rsidTr="00F400B6">
        <w:tc>
          <w:tcPr>
            <w:tcW w:w="568" w:type="dxa"/>
          </w:tcPr>
          <w:p w:rsidR="00543D29" w:rsidRPr="00543D29" w:rsidRDefault="00331461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410" w:type="dxa"/>
          </w:tcPr>
          <w:p w:rsidR="00604BAD" w:rsidRDefault="007A7EFC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7A7EFC">
              <w:rPr>
                <w:rFonts w:ascii="Times New Roman" w:hAnsi="Times New Roman" w:cs="Times New Roman"/>
                <w:sz w:val="20"/>
              </w:rPr>
              <w:t xml:space="preserve">Удовлетворенность граждан, проживающих </w:t>
            </w:r>
          </w:p>
          <w:p w:rsidR="00543D29" w:rsidRPr="00543D29" w:rsidRDefault="007A7EFC" w:rsidP="00F400B6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7A7EFC">
              <w:rPr>
                <w:rFonts w:ascii="Times New Roman" w:hAnsi="Times New Roman" w:cs="Times New Roman"/>
                <w:sz w:val="20"/>
              </w:rPr>
              <w:t xml:space="preserve">в Санкт-Петербурге, доступностью информации, </w:t>
            </w:r>
            <w:r w:rsidR="00604BAD">
              <w:rPr>
                <w:rFonts w:ascii="Times New Roman" w:hAnsi="Times New Roman" w:cs="Times New Roman"/>
                <w:sz w:val="20"/>
              </w:rPr>
              <w:t>в</w:t>
            </w:r>
            <w:r w:rsidRPr="007A7EFC">
              <w:rPr>
                <w:rFonts w:ascii="Times New Roman" w:hAnsi="Times New Roman" w:cs="Times New Roman"/>
                <w:sz w:val="20"/>
              </w:rPr>
              <w:t xml:space="preserve"> том числе социально значимой</w:t>
            </w:r>
          </w:p>
        </w:tc>
        <w:tc>
          <w:tcPr>
            <w:tcW w:w="1275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38,93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39,24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40,34</w:t>
            </w:r>
          </w:p>
        </w:tc>
        <w:tc>
          <w:tcPr>
            <w:tcW w:w="708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40,95</w:t>
            </w:r>
          </w:p>
        </w:tc>
        <w:tc>
          <w:tcPr>
            <w:tcW w:w="709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41,32</w:t>
            </w:r>
          </w:p>
        </w:tc>
        <w:tc>
          <w:tcPr>
            <w:tcW w:w="709" w:type="dxa"/>
          </w:tcPr>
          <w:p w:rsidR="00543D29" w:rsidRPr="00543D29" w:rsidRDefault="0099287E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42,00</w:t>
            </w:r>
          </w:p>
        </w:tc>
        <w:tc>
          <w:tcPr>
            <w:tcW w:w="1701" w:type="dxa"/>
          </w:tcPr>
          <w:p w:rsidR="00543D29" w:rsidRPr="00543D29" w:rsidRDefault="007A7EFC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7A7EFC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</w:tr>
      <w:tr w:rsidR="00331461" w:rsidRPr="00543D29" w:rsidTr="00F400B6">
        <w:tc>
          <w:tcPr>
            <w:tcW w:w="568" w:type="dxa"/>
          </w:tcPr>
          <w:p w:rsidR="00543D29" w:rsidRPr="00543D29" w:rsidRDefault="00331461" w:rsidP="00543D2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410" w:type="dxa"/>
          </w:tcPr>
          <w:p w:rsidR="00F400B6" w:rsidRDefault="00331461" w:rsidP="0033146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Количество подготовленных организаторов </w:t>
            </w:r>
          </w:p>
          <w:p w:rsidR="00331461" w:rsidRDefault="00331461" w:rsidP="0033146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и специалистов </w:t>
            </w:r>
          </w:p>
          <w:p w:rsidR="00604BAD" w:rsidRDefault="00331461" w:rsidP="0033146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в сфере </w:t>
            </w:r>
            <w:r>
              <w:rPr>
                <w:rFonts w:ascii="Times New Roman" w:hAnsi="Times New Roman" w:cs="Times New Roman"/>
                <w:sz w:val="20"/>
              </w:rPr>
              <w:t>п</w:t>
            </w:r>
            <w:r w:rsidRPr="00331461">
              <w:rPr>
                <w:rFonts w:ascii="Times New Roman" w:hAnsi="Times New Roman" w:cs="Times New Roman"/>
                <w:sz w:val="20"/>
              </w:rPr>
              <w:t xml:space="preserve">атриотического воспитания, в том числе специалистов военно-патриотических клубов </w:t>
            </w:r>
          </w:p>
          <w:p w:rsidR="00604BAD" w:rsidRDefault="00331461" w:rsidP="00604BA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 xml:space="preserve">и объединений </w:t>
            </w:r>
          </w:p>
          <w:p w:rsidR="00543D29" w:rsidRPr="00543D29" w:rsidRDefault="00331461" w:rsidP="00604BA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275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331461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709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709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850</w:t>
            </w:r>
          </w:p>
        </w:tc>
        <w:tc>
          <w:tcPr>
            <w:tcW w:w="709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950</w:t>
            </w:r>
          </w:p>
        </w:tc>
        <w:tc>
          <w:tcPr>
            <w:tcW w:w="708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1050</w:t>
            </w:r>
          </w:p>
        </w:tc>
        <w:tc>
          <w:tcPr>
            <w:tcW w:w="709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1150</w:t>
            </w:r>
          </w:p>
        </w:tc>
        <w:tc>
          <w:tcPr>
            <w:tcW w:w="709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1250</w:t>
            </w:r>
          </w:p>
        </w:tc>
        <w:tc>
          <w:tcPr>
            <w:tcW w:w="1701" w:type="dxa"/>
          </w:tcPr>
          <w:p w:rsidR="00543D29" w:rsidRPr="00543D29" w:rsidRDefault="00331461" w:rsidP="003314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КМПВОО, АР</w:t>
            </w:r>
          </w:p>
        </w:tc>
      </w:tr>
    </w:tbl>
    <w:p w:rsidR="00604BAD" w:rsidRDefault="00604BAD" w:rsidP="00543D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400B6" w:rsidRDefault="00F400B6" w:rsidP="00543D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400B6" w:rsidRDefault="00F400B6" w:rsidP="00543D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543D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543D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543D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400B6" w:rsidRDefault="006A1310" w:rsidP="00543D2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Индикаторы подпрограмм </w:t>
      </w:r>
      <w:r w:rsidR="00E62184" w:rsidRPr="00F400B6">
        <w:rPr>
          <w:rFonts w:ascii="Times New Roman" w:hAnsi="Times New Roman" w:cs="Times New Roman"/>
          <w:b/>
          <w:sz w:val="24"/>
          <w:szCs w:val="24"/>
        </w:rPr>
        <w:t xml:space="preserve">и отдельных мероприятий, их значения </w:t>
      </w:r>
    </w:p>
    <w:p w:rsidR="006A1310" w:rsidRPr="00F400B6" w:rsidRDefault="00E62184" w:rsidP="00543D2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(по годам реализации) и исполните</w:t>
      </w:r>
      <w:r w:rsidR="002B592A" w:rsidRPr="00F400B6">
        <w:rPr>
          <w:rFonts w:ascii="Times New Roman" w:hAnsi="Times New Roman" w:cs="Times New Roman"/>
          <w:b/>
          <w:sz w:val="24"/>
          <w:szCs w:val="24"/>
        </w:rPr>
        <w:t>ли, ответственные за их достижение</w:t>
      </w:r>
    </w:p>
    <w:p w:rsidR="006A1310" w:rsidRPr="00072D98" w:rsidRDefault="006A1310" w:rsidP="00543D2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310" w:rsidRPr="00F400B6" w:rsidRDefault="006A1310" w:rsidP="00543D2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f1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709"/>
        <w:gridCol w:w="709"/>
        <w:gridCol w:w="709"/>
        <w:gridCol w:w="708"/>
        <w:gridCol w:w="709"/>
        <w:gridCol w:w="709"/>
        <w:gridCol w:w="1701"/>
      </w:tblGrid>
      <w:tr w:rsidR="00F400B6" w:rsidRPr="0099287E" w:rsidTr="00F400B6">
        <w:trPr>
          <w:cantSplit/>
        </w:trPr>
        <w:tc>
          <w:tcPr>
            <w:tcW w:w="425" w:type="dxa"/>
            <w:vMerge w:val="restart"/>
            <w:vAlign w:val="center"/>
          </w:tcPr>
          <w:p w:rsidR="00F400B6" w:rsidRPr="00F400B6" w:rsidRDefault="00F400B6" w:rsidP="00D00375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836" w:type="dxa"/>
            <w:vMerge w:val="restart"/>
            <w:vAlign w:val="center"/>
          </w:tcPr>
          <w:p w:rsidR="00F400B6" w:rsidRPr="00F400B6" w:rsidRDefault="00F400B6" w:rsidP="00D0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индикатора</w:t>
            </w:r>
          </w:p>
        </w:tc>
        <w:tc>
          <w:tcPr>
            <w:tcW w:w="1275" w:type="dxa"/>
            <w:vMerge w:val="restart"/>
            <w:vAlign w:val="center"/>
          </w:tcPr>
          <w:p w:rsidR="00F400B6" w:rsidRPr="00F400B6" w:rsidRDefault="00F400B6" w:rsidP="00D0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53" w:type="dxa"/>
            <w:gridSpan w:val="6"/>
            <w:vAlign w:val="center"/>
          </w:tcPr>
          <w:p w:rsidR="00F400B6" w:rsidRPr="00F400B6" w:rsidRDefault="00F400B6" w:rsidP="00D0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00B6" w:rsidRPr="00F400B6" w:rsidRDefault="00F400B6" w:rsidP="00D0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Ответственный за достижение целевого показателя</w:t>
            </w:r>
          </w:p>
        </w:tc>
      </w:tr>
      <w:tr w:rsidR="00F400B6" w:rsidRPr="0099287E" w:rsidTr="00F400B6">
        <w:trPr>
          <w:cantSplit/>
        </w:trPr>
        <w:tc>
          <w:tcPr>
            <w:tcW w:w="425" w:type="dxa"/>
            <w:vMerge/>
          </w:tcPr>
          <w:p w:rsidR="00F400B6" w:rsidRPr="0099287E" w:rsidRDefault="00F400B6" w:rsidP="00D00375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6" w:type="dxa"/>
            <w:vMerge/>
            <w:vAlign w:val="center"/>
          </w:tcPr>
          <w:p w:rsidR="00F400B6" w:rsidRPr="0099287E" w:rsidRDefault="00F400B6" w:rsidP="00D00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400B6" w:rsidRPr="0099287E" w:rsidRDefault="00F400B6" w:rsidP="00D00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F400B6" w:rsidRPr="00F400B6" w:rsidRDefault="00F400B6" w:rsidP="00D003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2018 год</w:t>
            </w:r>
          </w:p>
        </w:tc>
        <w:tc>
          <w:tcPr>
            <w:tcW w:w="709" w:type="dxa"/>
            <w:vAlign w:val="center"/>
          </w:tcPr>
          <w:p w:rsidR="00F400B6" w:rsidRPr="00F400B6" w:rsidRDefault="00F400B6" w:rsidP="00D003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2019 год</w:t>
            </w:r>
          </w:p>
        </w:tc>
        <w:tc>
          <w:tcPr>
            <w:tcW w:w="709" w:type="dxa"/>
            <w:vAlign w:val="center"/>
          </w:tcPr>
          <w:p w:rsidR="00F400B6" w:rsidRPr="00F400B6" w:rsidRDefault="00F400B6" w:rsidP="00D003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2020 год</w:t>
            </w:r>
          </w:p>
        </w:tc>
        <w:tc>
          <w:tcPr>
            <w:tcW w:w="708" w:type="dxa"/>
            <w:vAlign w:val="center"/>
          </w:tcPr>
          <w:p w:rsidR="00F400B6" w:rsidRPr="00F400B6" w:rsidRDefault="00F400B6" w:rsidP="00D003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2021 год</w:t>
            </w:r>
          </w:p>
        </w:tc>
        <w:tc>
          <w:tcPr>
            <w:tcW w:w="709" w:type="dxa"/>
            <w:vAlign w:val="center"/>
          </w:tcPr>
          <w:p w:rsidR="00F400B6" w:rsidRPr="00F400B6" w:rsidRDefault="00F400B6" w:rsidP="00D003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2022 год</w:t>
            </w:r>
          </w:p>
        </w:tc>
        <w:tc>
          <w:tcPr>
            <w:tcW w:w="709" w:type="dxa"/>
            <w:vAlign w:val="center"/>
          </w:tcPr>
          <w:p w:rsidR="00F400B6" w:rsidRPr="00F400B6" w:rsidRDefault="00F400B6" w:rsidP="00D003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2023</w:t>
            </w:r>
          </w:p>
          <w:p w:rsidR="00F400B6" w:rsidRPr="00F400B6" w:rsidRDefault="00F400B6" w:rsidP="00D003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00B6">
              <w:rPr>
                <w:rFonts w:ascii="Times New Roman" w:hAnsi="Times New Roman" w:cs="Times New Roman"/>
                <w:b/>
                <w:sz w:val="20"/>
              </w:rPr>
              <w:t>год</w:t>
            </w:r>
          </w:p>
        </w:tc>
        <w:tc>
          <w:tcPr>
            <w:tcW w:w="1701" w:type="dxa"/>
            <w:vMerge/>
            <w:vAlign w:val="center"/>
          </w:tcPr>
          <w:p w:rsidR="00F400B6" w:rsidRPr="0099287E" w:rsidRDefault="00F400B6" w:rsidP="00D00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400B6" w:rsidRPr="00F400B6" w:rsidRDefault="00F400B6" w:rsidP="00543D29">
      <w:pPr>
        <w:pStyle w:val="ConsPlusNormal"/>
        <w:jc w:val="right"/>
        <w:rPr>
          <w:rFonts w:ascii="Times New Roman" w:hAnsi="Times New Roman" w:cs="Times New Roman"/>
          <w:sz w:val="2"/>
          <w:szCs w:val="24"/>
        </w:rPr>
      </w:pPr>
    </w:p>
    <w:tbl>
      <w:tblPr>
        <w:tblStyle w:val="af1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709"/>
        <w:gridCol w:w="709"/>
        <w:gridCol w:w="709"/>
        <w:gridCol w:w="708"/>
        <w:gridCol w:w="709"/>
        <w:gridCol w:w="709"/>
        <w:gridCol w:w="1701"/>
      </w:tblGrid>
      <w:tr w:rsidR="005A50B1" w:rsidRPr="0099287E" w:rsidTr="00F400B6">
        <w:trPr>
          <w:cantSplit/>
          <w:tblHeader/>
        </w:trPr>
        <w:tc>
          <w:tcPr>
            <w:tcW w:w="425" w:type="dxa"/>
          </w:tcPr>
          <w:p w:rsidR="0099287E" w:rsidRPr="00A80C9D" w:rsidRDefault="00A80C9D" w:rsidP="00F400B6">
            <w:pPr>
              <w:pStyle w:val="ConsPlusNormal"/>
              <w:ind w:left="-112" w:right="-108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836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275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709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709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709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708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709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709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701" w:type="dxa"/>
          </w:tcPr>
          <w:p w:rsidR="0099287E" w:rsidRPr="00A80C9D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80C9D">
              <w:rPr>
                <w:rFonts w:ascii="Times New Roman" w:hAnsi="Times New Roman" w:cs="Times New Roman"/>
                <w:sz w:val="16"/>
              </w:rPr>
              <w:t>10</w:t>
            </w:r>
          </w:p>
        </w:tc>
      </w:tr>
      <w:tr w:rsidR="00A80C9D" w:rsidRPr="0099287E" w:rsidTr="00F400B6">
        <w:trPr>
          <w:cantSplit/>
        </w:trPr>
        <w:tc>
          <w:tcPr>
            <w:tcW w:w="10490" w:type="dxa"/>
            <w:gridSpan w:val="10"/>
          </w:tcPr>
          <w:p w:rsidR="00A80C9D" w:rsidRPr="0099287E" w:rsidRDefault="00A80C9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1. Подпрограмма 1</w:t>
            </w:r>
          </w:p>
        </w:tc>
      </w:tr>
      <w:tr w:rsidR="005A50B1" w:rsidRPr="0099287E" w:rsidTr="00F400B6">
        <w:trPr>
          <w:cantSplit/>
        </w:trPr>
        <w:tc>
          <w:tcPr>
            <w:tcW w:w="425" w:type="dxa"/>
          </w:tcPr>
          <w:p w:rsidR="0099287E" w:rsidRPr="0099287E" w:rsidRDefault="00A80C9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836" w:type="dxa"/>
          </w:tcPr>
          <w:p w:rsidR="00D96F4D" w:rsidRDefault="00A80C9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Количество граждан </w:t>
            </w:r>
            <w:r w:rsidRPr="00A80C9D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в возрасте </w:t>
            </w:r>
          </w:p>
          <w:p w:rsidR="00D96F4D" w:rsidRDefault="00A80C9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от 18 до 35 лет, участвующих </w:t>
            </w:r>
          </w:p>
          <w:p w:rsidR="0099287E" w:rsidRPr="0099287E" w:rsidRDefault="00A80C9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в деятельности городских органов студенческого </w:t>
            </w:r>
            <w:r w:rsidRPr="00A80C9D">
              <w:rPr>
                <w:rFonts w:ascii="Times New Roman" w:hAnsi="Times New Roman" w:cs="Times New Roman"/>
                <w:sz w:val="20"/>
              </w:rPr>
              <w:br/>
              <w:t>и профсоюзного</w:t>
            </w:r>
            <w:r w:rsidR="00D96F4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80C9D">
              <w:rPr>
                <w:rFonts w:ascii="Times New Roman" w:hAnsi="Times New Roman" w:cs="Times New Roman"/>
                <w:sz w:val="20"/>
              </w:rPr>
              <w:t>самоуправления</w:t>
            </w:r>
          </w:p>
        </w:tc>
        <w:tc>
          <w:tcPr>
            <w:tcW w:w="1275" w:type="dxa"/>
          </w:tcPr>
          <w:p w:rsidR="0099287E" w:rsidRPr="0099287E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709" w:type="dxa"/>
          </w:tcPr>
          <w:p w:rsidR="0099287E" w:rsidRPr="0099287E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631</w:t>
            </w:r>
          </w:p>
        </w:tc>
        <w:tc>
          <w:tcPr>
            <w:tcW w:w="709" w:type="dxa"/>
          </w:tcPr>
          <w:p w:rsidR="0099287E" w:rsidRPr="0099287E" w:rsidRDefault="001E0F6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709" w:type="dxa"/>
          </w:tcPr>
          <w:p w:rsidR="0099287E" w:rsidRPr="0099287E" w:rsidRDefault="001E0F6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708" w:type="dxa"/>
          </w:tcPr>
          <w:p w:rsidR="0099287E" w:rsidRPr="0099287E" w:rsidRDefault="001E0F6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900</w:t>
            </w:r>
          </w:p>
        </w:tc>
        <w:tc>
          <w:tcPr>
            <w:tcW w:w="709" w:type="dxa"/>
          </w:tcPr>
          <w:p w:rsidR="0099287E" w:rsidRPr="0099287E" w:rsidRDefault="001E0F6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970</w:t>
            </w:r>
          </w:p>
        </w:tc>
        <w:tc>
          <w:tcPr>
            <w:tcW w:w="709" w:type="dxa"/>
          </w:tcPr>
          <w:p w:rsidR="0099287E" w:rsidRPr="0099287E" w:rsidRDefault="001E0F6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1040</w:t>
            </w:r>
          </w:p>
        </w:tc>
        <w:tc>
          <w:tcPr>
            <w:tcW w:w="1701" w:type="dxa"/>
          </w:tcPr>
          <w:p w:rsidR="0099287E" w:rsidRPr="0099287E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5A50B1" w:rsidRPr="0099287E" w:rsidTr="00F400B6">
        <w:trPr>
          <w:cantSplit/>
        </w:trPr>
        <w:tc>
          <w:tcPr>
            <w:tcW w:w="425" w:type="dxa"/>
          </w:tcPr>
          <w:p w:rsidR="0099287E" w:rsidRPr="0099287E" w:rsidRDefault="00A80C9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836" w:type="dxa"/>
          </w:tcPr>
          <w:p w:rsidR="00D96F4D" w:rsidRDefault="005A50B1" w:rsidP="00543D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Количество молодежи </w:t>
            </w:r>
            <w:r w:rsidRPr="00A80C9D">
              <w:rPr>
                <w:rFonts w:ascii="Times New Roman" w:hAnsi="Times New Roman" w:cs="Times New Roman"/>
                <w:sz w:val="20"/>
              </w:rPr>
              <w:br/>
              <w:t xml:space="preserve">Санкт-Петербурга, принявшей участие в мероприятиях </w:t>
            </w:r>
          </w:p>
          <w:p w:rsidR="00D96F4D" w:rsidRDefault="005A50B1" w:rsidP="00543D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по содействию занятости </w:t>
            </w:r>
          </w:p>
          <w:p w:rsidR="0099287E" w:rsidRPr="0099287E" w:rsidRDefault="005A50B1" w:rsidP="00543D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и профессиональной ориентации</w:t>
            </w:r>
          </w:p>
        </w:tc>
        <w:tc>
          <w:tcPr>
            <w:tcW w:w="1275" w:type="dxa"/>
          </w:tcPr>
          <w:p w:rsidR="0099287E" w:rsidRPr="0099287E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Тыс. чел.</w:t>
            </w:r>
          </w:p>
        </w:tc>
        <w:tc>
          <w:tcPr>
            <w:tcW w:w="709" w:type="dxa"/>
          </w:tcPr>
          <w:p w:rsidR="0099287E" w:rsidRPr="0099287E" w:rsidRDefault="00CC40D5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53,0</w:t>
            </w:r>
          </w:p>
        </w:tc>
        <w:tc>
          <w:tcPr>
            <w:tcW w:w="709" w:type="dxa"/>
          </w:tcPr>
          <w:p w:rsidR="0099287E" w:rsidRPr="0099287E" w:rsidRDefault="00CC40D5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53,5</w:t>
            </w:r>
          </w:p>
        </w:tc>
        <w:tc>
          <w:tcPr>
            <w:tcW w:w="709" w:type="dxa"/>
          </w:tcPr>
          <w:p w:rsidR="0099287E" w:rsidRPr="0099287E" w:rsidRDefault="00CC40D5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54,0</w:t>
            </w:r>
          </w:p>
        </w:tc>
        <w:tc>
          <w:tcPr>
            <w:tcW w:w="708" w:type="dxa"/>
          </w:tcPr>
          <w:p w:rsidR="0099287E" w:rsidRPr="0099287E" w:rsidRDefault="00CC40D5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54,5</w:t>
            </w:r>
          </w:p>
        </w:tc>
        <w:tc>
          <w:tcPr>
            <w:tcW w:w="709" w:type="dxa"/>
          </w:tcPr>
          <w:p w:rsidR="0099287E" w:rsidRPr="0099287E" w:rsidRDefault="00CC40D5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55,0</w:t>
            </w:r>
          </w:p>
        </w:tc>
        <w:tc>
          <w:tcPr>
            <w:tcW w:w="709" w:type="dxa"/>
          </w:tcPr>
          <w:p w:rsidR="0099287E" w:rsidRPr="0099287E" w:rsidRDefault="00CC40D5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55,5</w:t>
            </w:r>
          </w:p>
        </w:tc>
        <w:tc>
          <w:tcPr>
            <w:tcW w:w="1701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5A50B1" w:rsidRPr="0099287E" w:rsidTr="00F400B6">
        <w:trPr>
          <w:cantSplit/>
        </w:trPr>
        <w:tc>
          <w:tcPr>
            <w:tcW w:w="425" w:type="dxa"/>
          </w:tcPr>
          <w:p w:rsidR="0099287E" w:rsidRPr="0099287E" w:rsidRDefault="00A80C9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836" w:type="dxa"/>
          </w:tcPr>
          <w:p w:rsidR="0099287E" w:rsidRPr="0099287E" w:rsidRDefault="005A50B1" w:rsidP="00543D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Количество социально сопровождаемых несовершеннолетних </w:t>
            </w:r>
            <w:r w:rsidRPr="00A80C9D">
              <w:rPr>
                <w:rFonts w:ascii="Times New Roman" w:hAnsi="Times New Roman" w:cs="Times New Roman"/>
                <w:sz w:val="20"/>
              </w:rPr>
              <w:br/>
              <w:t>и молодежи Санкт-Петербурга в системе молодежной политики Санкт-Петербурга</w:t>
            </w:r>
          </w:p>
        </w:tc>
        <w:tc>
          <w:tcPr>
            <w:tcW w:w="1275" w:type="dxa"/>
          </w:tcPr>
          <w:p w:rsidR="0099287E" w:rsidRPr="0099287E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709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3173</w:t>
            </w:r>
          </w:p>
        </w:tc>
        <w:tc>
          <w:tcPr>
            <w:tcW w:w="709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3303</w:t>
            </w:r>
          </w:p>
        </w:tc>
        <w:tc>
          <w:tcPr>
            <w:tcW w:w="709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3437</w:t>
            </w:r>
          </w:p>
        </w:tc>
        <w:tc>
          <w:tcPr>
            <w:tcW w:w="708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3571</w:t>
            </w:r>
          </w:p>
        </w:tc>
        <w:tc>
          <w:tcPr>
            <w:tcW w:w="709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3721</w:t>
            </w:r>
          </w:p>
        </w:tc>
        <w:tc>
          <w:tcPr>
            <w:tcW w:w="709" w:type="dxa"/>
          </w:tcPr>
          <w:p w:rsidR="0099287E" w:rsidRPr="0099287E" w:rsidRDefault="001E0F6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3925</w:t>
            </w:r>
          </w:p>
        </w:tc>
        <w:tc>
          <w:tcPr>
            <w:tcW w:w="1701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5A50B1" w:rsidRPr="0099287E" w:rsidTr="00F400B6">
        <w:trPr>
          <w:cantSplit/>
        </w:trPr>
        <w:tc>
          <w:tcPr>
            <w:tcW w:w="425" w:type="dxa"/>
          </w:tcPr>
          <w:p w:rsidR="0099287E" w:rsidRPr="0099287E" w:rsidRDefault="00A80C9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2836" w:type="dxa"/>
          </w:tcPr>
          <w:p w:rsidR="00D96F4D" w:rsidRDefault="005A50B1" w:rsidP="005A50B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Количество участников добровольческого движения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9287E" w:rsidRPr="0099287E" w:rsidRDefault="005A50B1" w:rsidP="005A50B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в возрасте от 14 до 30 лет</w:t>
            </w:r>
          </w:p>
        </w:tc>
        <w:tc>
          <w:tcPr>
            <w:tcW w:w="1275" w:type="dxa"/>
          </w:tcPr>
          <w:p w:rsidR="0099287E" w:rsidRPr="0099287E" w:rsidRDefault="00A80C9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709" w:type="dxa"/>
          </w:tcPr>
          <w:p w:rsidR="0099287E" w:rsidRPr="0099287E" w:rsidRDefault="005A50B1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17220</w:t>
            </w:r>
          </w:p>
        </w:tc>
        <w:tc>
          <w:tcPr>
            <w:tcW w:w="709" w:type="dxa"/>
          </w:tcPr>
          <w:p w:rsidR="0099287E" w:rsidRPr="0099287E" w:rsidRDefault="005A50B1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17500</w:t>
            </w:r>
          </w:p>
        </w:tc>
        <w:tc>
          <w:tcPr>
            <w:tcW w:w="709" w:type="dxa"/>
          </w:tcPr>
          <w:p w:rsidR="0099287E" w:rsidRPr="0099287E" w:rsidRDefault="005A50B1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18950</w:t>
            </w:r>
          </w:p>
        </w:tc>
        <w:tc>
          <w:tcPr>
            <w:tcW w:w="708" w:type="dxa"/>
          </w:tcPr>
          <w:p w:rsidR="0099287E" w:rsidRPr="0099287E" w:rsidRDefault="005A50B1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19150</w:t>
            </w:r>
          </w:p>
        </w:tc>
        <w:tc>
          <w:tcPr>
            <w:tcW w:w="709" w:type="dxa"/>
          </w:tcPr>
          <w:p w:rsidR="0099287E" w:rsidRPr="0099287E" w:rsidRDefault="005A50B1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19320</w:t>
            </w:r>
          </w:p>
        </w:tc>
        <w:tc>
          <w:tcPr>
            <w:tcW w:w="709" w:type="dxa"/>
          </w:tcPr>
          <w:p w:rsidR="0099287E" w:rsidRPr="0099287E" w:rsidRDefault="001E0F6D" w:rsidP="002B0E22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19470</w:t>
            </w:r>
          </w:p>
        </w:tc>
        <w:tc>
          <w:tcPr>
            <w:tcW w:w="1701" w:type="dxa"/>
          </w:tcPr>
          <w:p w:rsidR="0099287E" w:rsidRPr="0099287E" w:rsidRDefault="005A50B1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2B0E22" w:rsidRPr="0099287E" w:rsidTr="00F400B6">
        <w:trPr>
          <w:cantSplit/>
        </w:trPr>
        <w:tc>
          <w:tcPr>
            <w:tcW w:w="10490" w:type="dxa"/>
            <w:gridSpan w:val="10"/>
          </w:tcPr>
          <w:p w:rsidR="002B0E22" w:rsidRDefault="002B0E22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2. Подпрограмма 2</w:t>
            </w:r>
          </w:p>
        </w:tc>
      </w:tr>
      <w:tr w:rsidR="002B0E22" w:rsidRPr="0099287E" w:rsidTr="00F400B6">
        <w:trPr>
          <w:cantSplit/>
        </w:trPr>
        <w:tc>
          <w:tcPr>
            <w:tcW w:w="425" w:type="dxa"/>
          </w:tcPr>
          <w:p w:rsidR="002B0E22" w:rsidRDefault="002B0E22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836" w:type="dxa"/>
          </w:tcPr>
          <w:p w:rsidR="00604BAD" w:rsidRDefault="002B0E22" w:rsidP="00604B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Доля молодежи, охваченной мероприятиями </w:t>
            </w:r>
          </w:p>
          <w:p w:rsidR="002B0E22" w:rsidRPr="00A80C9D" w:rsidRDefault="002B0E22" w:rsidP="00604B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по гражданскому образованию </w:t>
            </w:r>
            <w:r w:rsidRPr="00A80C9D">
              <w:rPr>
                <w:rFonts w:ascii="Times New Roman" w:hAnsi="Times New Roman" w:cs="Times New Roman"/>
                <w:sz w:val="20"/>
              </w:rPr>
              <w:br/>
              <w:t>и патриотическому воспитанию</w:t>
            </w:r>
          </w:p>
        </w:tc>
        <w:tc>
          <w:tcPr>
            <w:tcW w:w="1275" w:type="dxa"/>
          </w:tcPr>
          <w:p w:rsidR="002B0E22" w:rsidRDefault="002B0E22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2B0E22" w:rsidRDefault="002B0E22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48,90</w:t>
            </w:r>
          </w:p>
        </w:tc>
        <w:tc>
          <w:tcPr>
            <w:tcW w:w="709" w:type="dxa"/>
          </w:tcPr>
          <w:p w:rsidR="002B0E22" w:rsidRDefault="002B0E22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49,20</w:t>
            </w:r>
          </w:p>
        </w:tc>
        <w:tc>
          <w:tcPr>
            <w:tcW w:w="709" w:type="dxa"/>
          </w:tcPr>
          <w:p w:rsidR="002B0E22" w:rsidRDefault="002B0E22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49,50</w:t>
            </w:r>
          </w:p>
        </w:tc>
        <w:tc>
          <w:tcPr>
            <w:tcW w:w="708" w:type="dxa"/>
          </w:tcPr>
          <w:p w:rsidR="002B0E22" w:rsidRDefault="002B0E22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49,80</w:t>
            </w:r>
          </w:p>
        </w:tc>
        <w:tc>
          <w:tcPr>
            <w:tcW w:w="709" w:type="dxa"/>
          </w:tcPr>
          <w:p w:rsidR="002B0E22" w:rsidRDefault="002B0E22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50,10</w:t>
            </w:r>
          </w:p>
        </w:tc>
        <w:tc>
          <w:tcPr>
            <w:tcW w:w="709" w:type="dxa"/>
          </w:tcPr>
          <w:p w:rsidR="002B0E22" w:rsidRPr="0099287E" w:rsidRDefault="002B0E22" w:rsidP="002B0E22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50,40</w:t>
            </w:r>
          </w:p>
        </w:tc>
        <w:tc>
          <w:tcPr>
            <w:tcW w:w="1701" w:type="dxa"/>
          </w:tcPr>
          <w:p w:rsidR="002B0E22" w:rsidRDefault="002B0E22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2B0E22" w:rsidRPr="0099287E" w:rsidTr="00F400B6">
        <w:trPr>
          <w:cantSplit/>
        </w:trPr>
        <w:tc>
          <w:tcPr>
            <w:tcW w:w="425" w:type="dxa"/>
          </w:tcPr>
          <w:p w:rsidR="002B0E22" w:rsidRDefault="002B0E22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2836" w:type="dxa"/>
          </w:tcPr>
          <w:p w:rsidR="002B0E22" w:rsidRPr="00A80C9D" w:rsidRDefault="002B0E22" w:rsidP="005A50B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B0E22">
              <w:rPr>
                <w:rFonts w:ascii="Times New Roman" w:hAnsi="Times New Roman" w:cs="Times New Roman"/>
                <w:sz w:val="20"/>
              </w:rPr>
              <w:t>Доля граждан призывного возраста, готовых защищать Отечество</w:t>
            </w:r>
          </w:p>
        </w:tc>
        <w:tc>
          <w:tcPr>
            <w:tcW w:w="1275" w:type="dxa"/>
          </w:tcPr>
          <w:p w:rsidR="002B0E22" w:rsidRDefault="002B0E22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0E22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2B0E22" w:rsidRDefault="002B0E22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75,69</w:t>
            </w:r>
          </w:p>
        </w:tc>
        <w:tc>
          <w:tcPr>
            <w:tcW w:w="709" w:type="dxa"/>
          </w:tcPr>
          <w:p w:rsidR="002B0E22" w:rsidRDefault="002B0E22" w:rsidP="00D96F4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76,0</w:t>
            </w:r>
            <w:r w:rsidR="00D96F4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2B0E22" w:rsidRDefault="002B0E22" w:rsidP="00D96F4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77,</w:t>
            </w:r>
            <w:r w:rsidR="00D96F4D">
              <w:rPr>
                <w:rFonts w:ascii="Times New Roman" w:hAnsi="Times New Roman" w:cs="Times New Roman"/>
                <w:sz w:val="20"/>
              </w:rPr>
              <w:t>00</w:t>
            </w:r>
          </w:p>
        </w:tc>
        <w:tc>
          <w:tcPr>
            <w:tcW w:w="708" w:type="dxa"/>
          </w:tcPr>
          <w:p w:rsidR="002B0E22" w:rsidRDefault="002B0E22" w:rsidP="00D96F4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77,</w:t>
            </w:r>
            <w:r w:rsidR="00D96F4D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09" w:type="dxa"/>
          </w:tcPr>
          <w:p w:rsidR="002B0E22" w:rsidRDefault="002B0E22" w:rsidP="00D96F4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80,</w:t>
            </w:r>
            <w:r w:rsidR="00D96F4D">
              <w:rPr>
                <w:rFonts w:ascii="Times New Roman" w:hAnsi="Times New Roman" w:cs="Times New Roman"/>
                <w:sz w:val="20"/>
              </w:rPr>
              <w:t>00</w:t>
            </w:r>
          </w:p>
        </w:tc>
        <w:tc>
          <w:tcPr>
            <w:tcW w:w="709" w:type="dxa"/>
          </w:tcPr>
          <w:p w:rsidR="002B0E22" w:rsidRPr="0099287E" w:rsidRDefault="00D96F4D" w:rsidP="002B0E22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80,50</w:t>
            </w:r>
          </w:p>
        </w:tc>
        <w:tc>
          <w:tcPr>
            <w:tcW w:w="1701" w:type="dxa"/>
          </w:tcPr>
          <w:p w:rsidR="002B0E22" w:rsidRDefault="002B0E22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0E2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</w:tr>
      <w:tr w:rsidR="002B0E22" w:rsidRPr="0099287E" w:rsidTr="00F400B6">
        <w:trPr>
          <w:cantSplit/>
        </w:trPr>
        <w:tc>
          <w:tcPr>
            <w:tcW w:w="10490" w:type="dxa"/>
            <w:gridSpan w:val="10"/>
          </w:tcPr>
          <w:p w:rsidR="002B0E22" w:rsidRDefault="002B0E22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3. Подпрограмма 3</w:t>
            </w:r>
          </w:p>
        </w:tc>
      </w:tr>
      <w:tr w:rsidR="002B0E22" w:rsidRPr="0099287E" w:rsidTr="00F400B6">
        <w:trPr>
          <w:cantSplit/>
        </w:trPr>
        <w:tc>
          <w:tcPr>
            <w:tcW w:w="425" w:type="dxa"/>
          </w:tcPr>
          <w:p w:rsidR="002B0E22" w:rsidRDefault="002B0E22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2836" w:type="dxa"/>
          </w:tcPr>
          <w:p w:rsidR="00D96F4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 xml:space="preserve">Количество участников мероприятий, направленных </w:t>
            </w:r>
          </w:p>
          <w:p w:rsidR="00D96F4D" w:rsidRPr="00D96F4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на укрепление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96F4D">
              <w:rPr>
                <w:rFonts w:ascii="Times New Roman" w:hAnsi="Times New Roman" w:cs="Times New Roman"/>
                <w:sz w:val="20"/>
              </w:rPr>
              <w:t xml:space="preserve">общероссийского гражданского единства и этнокультурное развитие народов России </w:t>
            </w:r>
          </w:p>
          <w:p w:rsidR="002B0E22" w:rsidRPr="00A80C9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275" w:type="dxa"/>
          </w:tcPr>
          <w:p w:rsidR="002B0E22" w:rsidRDefault="00D96F4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2B0E22" w:rsidRDefault="00D96F4D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09" w:type="dxa"/>
          </w:tcPr>
          <w:p w:rsidR="002B0E22" w:rsidRDefault="00D96F4D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</w:tcPr>
          <w:p w:rsidR="002B0E22" w:rsidRDefault="00D96F4D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08" w:type="dxa"/>
          </w:tcPr>
          <w:p w:rsidR="002B0E22" w:rsidRDefault="00D96F4D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09" w:type="dxa"/>
          </w:tcPr>
          <w:p w:rsidR="002B0E22" w:rsidRDefault="00D96F4D" w:rsidP="002B0E2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09" w:type="dxa"/>
          </w:tcPr>
          <w:p w:rsidR="002B0E22" w:rsidRPr="0099287E" w:rsidRDefault="00D96F4D" w:rsidP="002B0E22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701" w:type="dxa"/>
          </w:tcPr>
          <w:p w:rsidR="002B0E22" w:rsidRDefault="00D96F4D" w:rsidP="00A80C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</w:tr>
      <w:tr w:rsidR="002B0E22" w:rsidRPr="0099287E" w:rsidTr="00F400B6">
        <w:trPr>
          <w:cantSplit/>
        </w:trPr>
        <w:tc>
          <w:tcPr>
            <w:tcW w:w="10490" w:type="dxa"/>
            <w:gridSpan w:val="10"/>
          </w:tcPr>
          <w:p w:rsidR="002B0E22" w:rsidRDefault="002B0E22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2B0E22">
              <w:rPr>
                <w:rFonts w:ascii="Times New Roman" w:hAnsi="Times New Roman" w:cs="Times New Roman"/>
                <w:sz w:val="20"/>
              </w:rPr>
              <w:t>4. Подпрограмма 4</w:t>
            </w:r>
          </w:p>
        </w:tc>
      </w:tr>
      <w:tr w:rsidR="00D96F4D" w:rsidRPr="0099287E" w:rsidTr="00F400B6">
        <w:trPr>
          <w:cantSplit/>
        </w:trPr>
        <w:tc>
          <w:tcPr>
            <w:tcW w:w="425" w:type="dxa"/>
          </w:tcPr>
          <w:p w:rsidR="00D96F4D" w:rsidRDefault="00D96F4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2836" w:type="dxa"/>
          </w:tcPr>
          <w:p w:rsidR="00D96F4D" w:rsidRPr="00D96F4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 xml:space="preserve">Удовлетворенность граждан, проживающих </w:t>
            </w:r>
          </w:p>
          <w:p w:rsidR="00D96F4D" w:rsidRPr="00A80C9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в Санкт-Петербурге, информационной открытостью органов исполнительной власти Санкт-Петербурга (от числа опрошенных)</w:t>
            </w:r>
          </w:p>
        </w:tc>
        <w:tc>
          <w:tcPr>
            <w:tcW w:w="1275" w:type="dxa"/>
          </w:tcPr>
          <w:p w:rsidR="00D96F4D" w:rsidRDefault="00D96F4D" w:rsidP="00D96F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53,71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57,45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61,41</w:t>
            </w:r>
          </w:p>
        </w:tc>
        <w:tc>
          <w:tcPr>
            <w:tcW w:w="708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65,58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69,95</w:t>
            </w:r>
          </w:p>
        </w:tc>
        <w:tc>
          <w:tcPr>
            <w:tcW w:w="709" w:type="dxa"/>
          </w:tcPr>
          <w:p w:rsidR="00D96F4D" w:rsidRPr="0099287E" w:rsidRDefault="00D96F4D" w:rsidP="00D96F4D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70,50</w:t>
            </w:r>
          </w:p>
        </w:tc>
        <w:tc>
          <w:tcPr>
            <w:tcW w:w="1701" w:type="dxa"/>
          </w:tcPr>
          <w:p w:rsidR="00D96F4D" w:rsidRDefault="00D96F4D" w:rsidP="00D96F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</w:tr>
      <w:tr w:rsidR="00D96F4D" w:rsidRPr="0099287E" w:rsidTr="00F400B6">
        <w:trPr>
          <w:cantSplit/>
        </w:trPr>
        <w:tc>
          <w:tcPr>
            <w:tcW w:w="425" w:type="dxa"/>
          </w:tcPr>
          <w:p w:rsidR="00D96F4D" w:rsidRDefault="00D96F4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4.2</w:t>
            </w:r>
          </w:p>
        </w:tc>
        <w:tc>
          <w:tcPr>
            <w:tcW w:w="2836" w:type="dxa"/>
          </w:tcPr>
          <w:p w:rsidR="00D96F4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 xml:space="preserve">Доля социально значимых проектов редакций СМИ, получивших государственную поддержку, по отношению </w:t>
            </w:r>
          </w:p>
          <w:p w:rsidR="00604BA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 xml:space="preserve">к общему количеству проектов, заявленных для участия </w:t>
            </w:r>
          </w:p>
          <w:p w:rsidR="00D96F4D" w:rsidRPr="00A80C9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в конкурсных процедурах</w:t>
            </w:r>
          </w:p>
        </w:tc>
        <w:tc>
          <w:tcPr>
            <w:tcW w:w="1275" w:type="dxa"/>
          </w:tcPr>
          <w:p w:rsidR="00D96F4D" w:rsidRDefault="00D96F4D" w:rsidP="00D96F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60,55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64,29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68,25</w:t>
            </w:r>
          </w:p>
        </w:tc>
        <w:tc>
          <w:tcPr>
            <w:tcW w:w="708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72,42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76,79</w:t>
            </w:r>
          </w:p>
        </w:tc>
        <w:tc>
          <w:tcPr>
            <w:tcW w:w="709" w:type="dxa"/>
          </w:tcPr>
          <w:p w:rsidR="00D96F4D" w:rsidRPr="0099287E" w:rsidRDefault="00D96F4D" w:rsidP="00D96F4D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77,50</w:t>
            </w:r>
          </w:p>
        </w:tc>
        <w:tc>
          <w:tcPr>
            <w:tcW w:w="1701" w:type="dxa"/>
          </w:tcPr>
          <w:p w:rsidR="00D96F4D" w:rsidRDefault="00D96F4D" w:rsidP="00D96F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</w:tr>
      <w:tr w:rsidR="002B0E22" w:rsidRPr="0099287E" w:rsidTr="00F400B6">
        <w:trPr>
          <w:cantSplit/>
        </w:trPr>
        <w:tc>
          <w:tcPr>
            <w:tcW w:w="10490" w:type="dxa"/>
            <w:gridSpan w:val="10"/>
          </w:tcPr>
          <w:p w:rsidR="002B0E22" w:rsidRDefault="002B0E22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2B0E22">
              <w:rPr>
                <w:rFonts w:ascii="Times New Roman" w:hAnsi="Times New Roman" w:cs="Times New Roman"/>
                <w:sz w:val="20"/>
              </w:rPr>
              <w:t>5. Подпрограмма 5</w:t>
            </w:r>
          </w:p>
        </w:tc>
      </w:tr>
      <w:tr w:rsidR="00D96F4D" w:rsidRPr="0099287E" w:rsidTr="00F400B6">
        <w:trPr>
          <w:cantSplit/>
        </w:trPr>
        <w:tc>
          <w:tcPr>
            <w:tcW w:w="425" w:type="dxa"/>
          </w:tcPr>
          <w:p w:rsidR="00D96F4D" w:rsidRDefault="00D96F4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2836" w:type="dxa"/>
          </w:tcPr>
          <w:p w:rsidR="00604BA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Количество участников мероприятий, направленных </w:t>
            </w:r>
          </w:p>
          <w:p w:rsidR="00D96F4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на социальную и культурную адаптацию и интеграцию мигрантов, в Санкт-Петербурге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96F4D" w:rsidRPr="00A80C9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в отчетном году</w:t>
            </w:r>
          </w:p>
        </w:tc>
        <w:tc>
          <w:tcPr>
            <w:tcW w:w="1275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Тыс. чел.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2,5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3,0</w:t>
            </w:r>
          </w:p>
        </w:tc>
        <w:tc>
          <w:tcPr>
            <w:tcW w:w="708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709" w:type="dxa"/>
          </w:tcPr>
          <w:p w:rsidR="00D96F4D" w:rsidRPr="0099287E" w:rsidRDefault="00D96F4D" w:rsidP="00D96F4D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4,5</w:t>
            </w:r>
          </w:p>
        </w:tc>
        <w:tc>
          <w:tcPr>
            <w:tcW w:w="1701" w:type="dxa"/>
          </w:tcPr>
          <w:p w:rsidR="00D96F4D" w:rsidRDefault="00D96F4D" w:rsidP="00D96F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</w:tr>
      <w:tr w:rsidR="00D96F4D" w:rsidRPr="0099287E" w:rsidTr="00F400B6">
        <w:trPr>
          <w:cantSplit/>
        </w:trPr>
        <w:tc>
          <w:tcPr>
            <w:tcW w:w="425" w:type="dxa"/>
          </w:tcPr>
          <w:p w:rsidR="00D96F4D" w:rsidRDefault="00D96F4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2836" w:type="dxa"/>
          </w:tcPr>
          <w:p w:rsidR="00604BA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Доля иностранных граждан, успешно сдавших экзамен по русскому языку, истории России и основам законодательства Российской Федерации, в общем количестве иностранных граждан, сдававших экзамен </w:t>
            </w:r>
          </w:p>
          <w:p w:rsidR="00D96F4D" w:rsidRPr="00A80C9D" w:rsidRDefault="00D96F4D" w:rsidP="00D96F4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275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48,00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51,00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54,00</w:t>
            </w:r>
          </w:p>
        </w:tc>
        <w:tc>
          <w:tcPr>
            <w:tcW w:w="708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57,00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60,00</w:t>
            </w:r>
          </w:p>
        </w:tc>
        <w:tc>
          <w:tcPr>
            <w:tcW w:w="709" w:type="dxa"/>
          </w:tcPr>
          <w:p w:rsidR="00D96F4D" w:rsidRPr="0099287E" w:rsidRDefault="00D96F4D" w:rsidP="00D96F4D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63,00</w:t>
            </w:r>
          </w:p>
        </w:tc>
        <w:tc>
          <w:tcPr>
            <w:tcW w:w="1701" w:type="dxa"/>
          </w:tcPr>
          <w:p w:rsidR="00D96F4D" w:rsidRDefault="00D96F4D" w:rsidP="00D96F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</w:tr>
      <w:tr w:rsidR="00D96F4D" w:rsidRPr="0099287E" w:rsidTr="00F400B6">
        <w:trPr>
          <w:cantSplit/>
        </w:trPr>
        <w:tc>
          <w:tcPr>
            <w:tcW w:w="425" w:type="dxa"/>
          </w:tcPr>
          <w:p w:rsidR="00D96F4D" w:rsidRDefault="00D96F4D" w:rsidP="00D96F4D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2836" w:type="dxa"/>
          </w:tcPr>
          <w:p w:rsidR="00F400B6" w:rsidRDefault="00D96F4D" w:rsidP="00604B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 xml:space="preserve">Доля трудящихся-мигрантов </w:t>
            </w:r>
            <w:r w:rsidRPr="00A80C9D">
              <w:rPr>
                <w:rFonts w:ascii="Times New Roman" w:hAnsi="Times New Roman" w:cs="Times New Roman"/>
                <w:sz w:val="20"/>
              </w:rPr>
              <w:br/>
              <w:t>в Санкт-</w:t>
            </w:r>
            <w:r w:rsidR="00F400B6" w:rsidRPr="00A80C9D">
              <w:rPr>
                <w:rFonts w:ascii="Times New Roman" w:hAnsi="Times New Roman" w:cs="Times New Roman"/>
                <w:sz w:val="20"/>
              </w:rPr>
              <w:t xml:space="preserve">Петербурге, </w:t>
            </w:r>
          </w:p>
          <w:p w:rsidR="00D96F4D" w:rsidRPr="00A80C9D" w:rsidRDefault="00F400B6" w:rsidP="00604B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0C9D">
              <w:rPr>
                <w:rFonts w:ascii="Times New Roman" w:hAnsi="Times New Roman" w:cs="Times New Roman"/>
                <w:sz w:val="20"/>
              </w:rPr>
              <w:t>за</w:t>
            </w:r>
            <w:r w:rsidR="00D96F4D" w:rsidRPr="00A80C9D">
              <w:rPr>
                <w:rFonts w:ascii="Times New Roman" w:hAnsi="Times New Roman" w:cs="Times New Roman"/>
                <w:sz w:val="20"/>
              </w:rPr>
              <w:t xml:space="preserve"> исключением высококвалифицированных специалистов, сдавших экзамен по русскому языку, истории России, основам законодательства </w:t>
            </w:r>
            <w:r w:rsidR="00D96F4D" w:rsidRPr="00A80C9D">
              <w:rPr>
                <w:rFonts w:ascii="Times New Roman" w:hAnsi="Times New Roman" w:cs="Times New Roman"/>
                <w:sz w:val="20"/>
              </w:rPr>
              <w:br/>
              <w:t>Российской Федерации</w:t>
            </w:r>
          </w:p>
        </w:tc>
        <w:tc>
          <w:tcPr>
            <w:tcW w:w="1275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90,00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90,00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90,00</w:t>
            </w:r>
          </w:p>
        </w:tc>
        <w:tc>
          <w:tcPr>
            <w:tcW w:w="708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90,00</w:t>
            </w:r>
          </w:p>
        </w:tc>
        <w:tc>
          <w:tcPr>
            <w:tcW w:w="709" w:type="dxa"/>
          </w:tcPr>
          <w:p w:rsidR="00D96F4D" w:rsidRPr="00D96F4D" w:rsidRDefault="00D96F4D" w:rsidP="00D96F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90,00</w:t>
            </w:r>
          </w:p>
        </w:tc>
        <w:tc>
          <w:tcPr>
            <w:tcW w:w="709" w:type="dxa"/>
          </w:tcPr>
          <w:p w:rsidR="00D96F4D" w:rsidRPr="0099287E" w:rsidRDefault="00D96F4D" w:rsidP="00D96F4D">
            <w:pPr>
              <w:pStyle w:val="ConsPlusNormal"/>
              <w:ind w:left="-108" w:right="-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90,00</w:t>
            </w:r>
          </w:p>
        </w:tc>
        <w:tc>
          <w:tcPr>
            <w:tcW w:w="1701" w:type="dxa"/>
          </w:tcPr>
          <w:p w:rsidR="00D96F4D" w:rsidRDefault="00D96F4D" w:rsidP="00D96F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6F4D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</w:tr>
    </w:tbl>
    <w:p w:rsidR="006A1310" w:rsidRPr="00803D80" w:rsidRDefault="006A1310" w:rsidP="00803D8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310" w:rsidRPr="00F400B6" w:rsidRDefault="00803D80" w:rsidP="00803D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6</w:t>
      </w:r>
      <w:r w:rsidR="006A1310" w:rsidRPr="00F400B6">
        <w:rPr>
          <w:rFonts w:ascii="Times New Roman" w:hAnsi="Times New Roman" w:cs="Times New Roman"/>
          <w:b/>
          <w:sz w:val="24"/>
          <w:szCs w:val="24"/>
        </w:rPr>
        <w:t>. Перечень и краткое описание подпрограмм государственной</w:t>
      </w:r>
    </w:p>
    <w:p w:rsidR="006A1310" w:rsidRPr="00F400B6" w:rsidRDefault="006A1310" w:rsidP="00803D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программы с обоснованием их выделения</w:t>
      </w:r>
    </w:p>
    <w:p w:rsidR="006A1310" w:rsidRPr="00803D80" w:rsidRDefault="006A1310" w:rsidP="00803D8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06AB1" w:rsidRPr="00803D80" w:rsidRDefault="006A131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>В состав государственной про</w:t>
      </w:r>
      <w:r w:rsidR="00006AB1" w:rsidRPr="00803D80">
        <w:rPr>
          <w:rFonts w:ascii="Times New Roman" w:hAnsi="Times New Roman" w:cs="Times New Roman"/>
          <w:sz w:val="24"/>
          <w:szCs w:val="24"/>
        </w:rPr>
        <w:t>граммы входят пять подпрограмм:</w:t>
      </w:r>
    </w:p>
    <w:p w:rsidR="00006AB1" w:rsidRPr="00803D80" w:rsidRDefault="00803D8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06AB1" w:rsidRPr="00803D80">
        <w:rPr>
          <w:rFonts w:ascii="Times New Roman" w:hAnsi="Times New Roman" w:cs="Times New Roman"/>
          <w:sz w:val="24"/>
          <w:szCs w:val="24"/>
        </w:rPr>
        <w:t>.1. Подпрограмма 1. «</w:t>
      </w:r>
      <w:r w:rsidR="006A1310" w:rsidRPr="00803D80">
        <w:rPr>
          <w:rFonts w:ascii="Times New Roman" w:hAnsi="Times New Roman" w:cs="Times New Roman"/>
          <w:sz w:val="24"/>
          <w:szCs w:val="24"/>
        </w:rPr>
        <w:t xml:space="preserve">Повышение уровня социализации и самореализации молодежи Санкт-Петербурга в современном </w:t>
      </w:r>
      <w:r w:rsidR="00006AB1" w:rsidRPr="00803D80">
        <w:rPr>
          <w:rFonts w:ascii="Times New Roman" w:hAnsi="Times New Roman" w:cs="Times New Roman"/>
          <w:sz w:val="24"/>
          <w:szCs w:val="24"/>
        </w:rPr>
        <w:t>обществе»</w:t>
      </w:r>
      <w:r w:rsidR="006A1310" w:rsidRPr="00803D80">
        <w:rPr>
          <w:rFonts w:ascii="Times New Roman" w:hAnsi="Times New Roman" w:cs="Times New Roman"/>
          <w:sz w:val="24"/>
          <w:szCs w:val="24"/>
        </w:rPr>
        <w:t>.</w:t>
      </w:r>
    </w:p>
    <w:p w:rsidR="00006AB1" w:rsidRPr="00803D80" w:rsidRDefault="006A131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 xml:space="preserve">Реализация данной подпрограммы направлена на отдельную целевую </w:t>
      </w:r>
      <w:r w:rsidR="004D28BB" w:rsidRPr="00803D80">
        <w:rPr>
          <w:rFonts w:ascii="Times New Roman" w:hAnsi="Times New Roman" w:cs="Times New Roman"/>
          <w:sz w:val="24"/>
          <w:szCs w:val="24"/>
        </w:rPr>
        <w:br/>
      </w:r>
      <w:r w:rsidRPr="00803D80">
        <w:rPr>
          <w:rFonts w:ascii="Times New Roman" w:hAnsi="Times New Roman" w:cs="Times New Roman"/>
          <w:sz w:val="24"/>
          <w:szCs w:val="24"/>
        </w:rPr>
        <w:t>аудиторию - граждан в возрасте от 14 до 30 лет. Выделение в отдельную подпрограмму связано со спецификой сферы молодежной политики.</w:t>
      </w:r>
    </w:p>
    <w:p w:rsidR="00006AB1" w:rsidRPr="00803D80" w:rsidRDefault="006A131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>Подпрограмма 1 нацелена на создание условий для реализации творческого потенциала и культурного роста молодых людей, вовлечение молодежи в развивающую деятельность, в инновационные и творческие проекты, в систему самоуправления, предпринимательство и сферу государственных интересов. Результатом этой деятельности должна стать успешная социализация и самореализация молодежи.</w:t>
      </w:r>
    </w:p>
    <w:p w:rsidR="00006AB1" w:rsidRPr="00803D80" w:rsidRDefault="00803D8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06AB1" w:rsidRPr="00803D80">
        <w:rPr>
          <w:rFonts w:ascii="Times New Roman" w:hAnsi="Times New Roman" w:cs="Times New Roman"/>
          <w:sz w:val="24"/>
          <w:szCs w:val="24"/>
        </w:rPr>
        <w:t>.2. Подпрограмма 2. «</w:t>
      </w:r>
      <w:r w:rsidR="006A1310" w:rsidRPr="00803D80">
        <w:rPr>
          <w:rFonts w:ascii="Times New Roman" w:hAnsi="Times New Roman" w:cs="Times New Roman"/>
          <w:sz w:val="24"/>
          <w:szCs w:val="24"/>
        </w:rPr>
        <w:t>Патриотическое воспит</w:t>
      </w:r>
      <w:r w:rsidR="00006AB1" w:rsidRPr="00803D80">
        <w:rPr>
          <w:rFonts w:ascii="Times New Roman" w:hAnsi="Times New Roman" w:cs="Times New Roman"/>
          <w:sz w:val="24"/>
          <w:szCs w:val="24"/>
        </w:rPr>
        <w:t>ание граждан в Санкт-Петербурге».</w:t>
      </w:r>
    </w:p>
    <w:p w:rsidR="00006AB1" w:rsidRPr="00803D80" w:rsidRDefault="006A131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>Эта деятельность реализуется КМПВОО. Деятельность по патриотическому воспитанию затрагивает не только молодежь, она нацелена на все возрастные категории граждан Санкт-Петербурга. В ходе реализации Подпрограммы 2 предусмотрено осуществление мер государственной поддержки системы воспитания молодого поколения на основе традиционных для российской культуры нравственных и патриотических ценностей в целях формирования гражданского самосознания молодежи и недопущения умышленного искажения истории.</w:t>
      </w:r>
    </w:p>
    <w:p w:rsidR="00006AB1" w:rsidRPr="00803D80" w:rsidRDefault="00803D8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006AB1" w:rsidRPr="00803D80">
        <w:rPr>
          <w:rFonts w:ascii="Times New Roman" w:hAnsi="Times New Roman" w:cs="Times New Roman"/>
          <w:sz w:val="24"/>
          <w:szCs w:val="24"/>
        </w:rPr>
        <w:t>.3. Подпрограмма 3. «</w:t>
      </w:r>
      <w:r w:rsidR="006A1310" w:rsidRPr="00803D80">
        <w:rPr>
          <w:rFonts w:ascii="Times New Roman" w:hAnsi="Times New Roman" w:cs="Times New Roman"/>
          <w:sz w:val="24"/>
          <w:szCs w:val="24"/>
        </w:rPr>
        <w:t>Укрепление гражданского единства и гармонизация межнациональн</w:t>
      </w:r>
      <w:r w:rsidR="00006AB1" w:rsidRPr="00803D80">
        <w:rPr>
          <w:rFonts w:ascii="Times New Roman" w:hAnsi="Times New Roman" w:cs="Times New Roman"/>
          <w:sz w:val="24"/>
          <w:szCs w:val="24"/>
        </w:rPr>
        <w:t>ых отношений в Санкт-Петербурге»</w:t>
      </w:r>
      <w:r w:rsidR="006A1310" w:rsidRPr="00803D80">
        <w:rPr>
          <w:rFonts w:ascii="Times New Roman" w:hAnsi="Times New Roman" w:cs="Times New Roman"/>
          <w:sz w:val="24"/>
          <w:szCs w:val="24"/>
        </w:rPr>
        <w:t>.</w:t>
      </w:r>
    </w:p>
    <w:p w:rsidR="00006AB1" w:rsidRPr="00803D80" w:rsidRDefault="006A131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 xml:space="preserve">Подпрограмма 3 включает в себя меры, нацеленные на укрепление гражданского единства в обществе, и комплекс мероприятий по профилактике напряженных отношений между гражданами, проживающими в Санкт-Петербурге, и трудовыми мигрантами, </w:t>
      </w:r>
      <w:r w:rsidR="004D28BB" w:rsidRPr="00803D80">
        <w:rPr>
          <w:rFonts w:ascii="Times New Roman" w:hAnsi="Times New Roman" w:cs="Times New Roman"/>
          <w:sz w:val="24"/>
          <w:szCs w:val="24"/>
        </w:rPr>
        <w:br/>
      </w:r>
      <w:r w:rsidRPr="00803D80">
        <w:rPr>
          <w:rFonts w:ascii="Times New Roman" w:hAnsi="Times New Roman" w:cs="Times New Roman"/>
          <w:sz w:val="24"/>
          <w:szCs w:val="24"/>
        </w:rPr>
        <w:t>что в свою очередь окажет положительное влияние на сокращение рисков проявлений национального и религиозного экстремизма в Санкт-Петербурге.</w:t>
      </w:r>
    </w:p>
    <w:p w:rsidR="00325C59" w:rsidRPr="00803D80" w:rsidRDefault="00803D8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06AB1" w:rsidRPr="00803D80">
        <w:rPr>
          <w:rFonts w:ascii="Times New Roman" w:hAnsi="Times New Roman" w:cs="Times New Roman"/>
          <w:sz w:val="24"/>
          <w:szCs w:val="24"/>
        </w:rPr>
        <w:t>.4. Подпрограмма 4. «</w:t>
      </w:r>
      <w:r w:rsidR="006A1310" w:rsidRPr="00803D80">
        <w:rPr>
          <w:rFonts w:ascii="Times New Roman" w:hAnsi="Times New Roman" w:cs="Times New Roman"/>
          <w:sz w:val="24"/>
          <w:szCs w:val="24"/>
        </w:rPr>
        <w:t>Информационная деятельность исполнительных органов государственной власти Санкт-Пет</w:t>
      </w:r>
      <w:r w:rsidR="00006AB1" w:rsidRPr="00803D80">
        <w:rPr>
          <w:rFonts w:ascii="Times New Roman" w:hAnsi="Times New Roman" w:cs="Times New Roman"/>
          <w:sz w:val="24"/>
          <w:szCs w:val="24"/>
        </w:rPr>
        <w:t>ербурга и взаимодействие со СМИ»</w:t>
      </w:r>
      <w:r w:rsidR="006A1310" w:rsidRPr="00803D80">
        <w:rPr>
          <w:rFonts w:ascii="Times New Roman" w:hAnsi="Times New Roman" w:cs="Times New Roman"/>
          <w:sz w:val="24"/>
          <w:szCs w:val="24"/>
        </w:rPr>
        <w:t>.</w:t>
      </w:r>
    </w:p>
    <w:p w:rsidR="00325C59" w:rsidRPr="00803D80" w:rsidRDefault="006A131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 xml:space="preserve">Подпрограмма 4 нацелена на пропаганду социально значимых ценностей, в том числе сохранение традиционных для России нравственных ориентиров, межнационального </w:t>
      </w:r>
      <w:r w:rsidR="004D28BB" w:rsidRPr="00803D80">
        <w:rPr>
          <w:rFonts w:ascii="Times New Roman" w:hAnsi="Times New Roman" w:cs="Times New Roman"/>
          <w:sz w:val="24"/>
          <w:szCs w:val="24"/>
        </w:rPr>
        <w:br/>
      </w:r>
      <w:r w:rsidRPr="00803D80">
        <w:rPr>
          <w:rFonts w:ascii="Times New Roman" w:hAnsi="Times New Roman" w:cs="Times New Roman"/>
          <w:sz w:val="24"/>
          <w:szCs w:val="24"/>
        </w:rPr>
        <w:t xml:space="preserve">и межконфессионального согласия, приобщение населения к ценностям российской культуры, а также на усиление информирования граждан, проживающих </w:t>
      </w:r>
      <w:r w:rsidR="004D28BB" w:rsidRPr="00803D80">
        <w:rPr>
          <w:rFonts w:ascii="Times New Roman" w:hAnsi="Times New Roman" w:cs="Times New Roman"/>
          <w:sz w:val="24"/>
          <w:szCs w:val="24"/>
        </w:rPr>
        <w:br/>
      </w:r>
      <w:r w:rsidRPr="00803D80">
        <w:rPr>
          <w:rFonts w:ascii="Times New Roman" w:hAnsi="Times New Roman" w:cs="Times New Roman"/>
          <w:sz w:val="24"/>
          <w:szCs w:val="24"/>
        </w:rPr>
        <w:t>в Санкт-Петербурге, о деятельности исполнительных органов государс</w:t>
      </w:r>
      <w:r w:rsidR="004D570B" w:rsidRPr="00803D80">
        <w:rPr>
          <w:rFonts w:ascii="Times New Roman" w:hAnsi="Times New Roman" w:cs="Times New Roman"/>
          <w:sz w:val="24"/>
          <w:szCs w:val="24"/>
        </w:rPr>
        <w:t>твенной власти Санкт-Петербурга, повышение их осведомленности о бюджете Санкт-Петербурга, установление каналов обратной связи о приоритетных направлениях расходования бюджетных средств Санкт-Петербурга.</w:t>
      </w:r>
    </w:p>
    <w:p w:rsidR="00325C59" w:rsidRPr="00803D80" w:rsidRDefault="00803D8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>6</w:t>
      </w:r>
      <w:r w:rsidR="00325C59" w:rsidRPr="00803D80">
        <w:rPr>
          <w:rFonts w:ascii="Times New Roman" w:hAnsi="Times New Roman" w:cs="Times New Roman"/>
          <w:sz w:val="24"/>
          <w:szCs w:val="24"/>
        </w:rPr>
        <w:t>.5. Подпрограмма 5. «</w:t>
      </w:r>
      <w:r w:rsidR="006A1310" w:rsidRPr="00803D80">
        <w:rPr>
          <w:rFonts w:ascii="Times New Roman" w:hAnsi="Times New Roman" w:cs="Times New Roman"/>
          <w:sz w:val="24"/>
          <w:szCs w:val="24"/>
        </w:rPr>
        <w:t>Реализация Концепции государственной миграционной политики Российск</w:t>
      </w:r>
      <w:r w:rsidR="00325C59" w:rsidRPr="00803D80">
        <w:rPr>
          <w:rFonts w:ascii="Times New Roman" w:hAnsi="Times New Roman" w:cs="Times New Roman"/>
          <w:sz w:val="24"/>
          <w:szCs w:val="24"/>
        </w:rPr>
        <w:t>ой Федерации в Санкт-Петербурге»</w:t>
      </w:r>
      <w:r w:rsidR="006A1310" w:rsidRPr="00803D80">
        <w:rPr>
          <w:rFonts w:ascii="Times New Roman" w:hAnsi="Times New Roman" w:cs="Times New Roman"/>
          <w:sz w:val="24"/>
          <w:szCs w:val="24"/>
        </w:rPr>
        <w:t>.</w:t>
      </w:r>
    </w:p>
    <w:p w:rsidR="006A1310" w:rsidRPr="00803D80" w:rsidRDefault="006A1310" w:rsidP="00F400B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3D80">
        <w:rPr>
          <w:rFonts w:ascii="Times New Roman" w:hAnsi="Times New Roman" w:cs="Times New Roman"/>
          <w:sz w:val="24"/>
          <w:szCs w:val="24"/>
        </w:rPr>
        <w:t xml:space="preserve">Подпрограмма 5 нацелена на снижение рисков, вызванных миграционными процессами, обеспечение процессов социокультурной адаптации и интеграции мигрантов </w:t>
      </w:r>
      <w:r w:rsidR="004D28BB" w:rsidRPr="00803D80">
        <w:rPr>
          <w:rFonts w:ascii="Times New Roman" w:hAnsi="Times New Roman" w:cs="Times New Roman"/>
          <w:sz w:val="24"/>
          <w:szCs w:val="24"/>
        </w:rPr>
        <w:br/>
      </w:r>
      <w:r w:rsidRPr="00803D80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:rsidR="004D28BB" w:rsidRPr="00803D80" w:rsidRDefault="004D28BB" w:rsidP="00803D8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BAD" w:rsidRDefault="00604BAD" w:rsidP="00803D8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604BAD" w:rsidSect="00803D80">
          <w:headerReference w:type="default" r:id="rId2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A1310" w:rsidRPr="00F400B6" w:rsidRDefault="00803D80" w:rsidP="00604BA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6A1310" w:rsidRPr="00F400B6">
        <w:rPr>
          <w:rFonts w:ascii="Times New Roman" w:hAnsi="Times New Roman" w:cs="Times New Roman"/>
          <w:b/>
          <w:sz w:val="24"/>
          <w:szCs w:val="24"/>
        </w:rPr>
        <w:t>. Информация об источниках финансирования государственной</w:t>
      </w:r>
      <w:r w:rsidR="00604BAD" w:rsidRPr="00F40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C59" w:rsidRPr="00F400B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F400B6" w:rsidRDefault="00803D80" w:rsidP="00604BA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7</w:t>
      </w:r>
      <w:r w:rsidR="006A1310" w:rsidRPr="00F400B6">
        <w:rPr>
          <w:rFonts w:ascii="Times New Roman" w:hAnsi="Times New Roman" w:cs="Times New Roman"/>
          <w:b/>
          <w:sz w:val="24"/>
          <w:szCs w:val="24"/>
        </w:rPr>
        <w:t>.1. Объем финансирования государственной программы</w:t>
      </w:r>
      <w:r w:rsidR="00604BAD" w:rsidRPr="00F40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310" w:rsidRPr="00F400B6">
        <w:rPr>
          <w:rFonts w:ascii="Times New Roman" w:hAnsi="Times New Roman" w:cs="Times New Roman"/>
          <w:b/>
          <w:sz w:val="24"/>
          <w:szCs w:val="24"/>
        </w:rPr>
        <w:t>по источникам финансирования, по текущим расходам</w:t>
      </w:r>
      <w:r w:rsidR="00604BAD" w:rsidRPr="00F400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1310" w:rsidRPr="00F400B6" w:rsidRDefault="006A1310" w:rsidP="00604BA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и расходам развития</w:t>
      </w:r>
    </w:p>
    <w:p w:rsidR="006A1310" w:rsidRDefault="00F400B6" w:rsidP="00F400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0B6">
        <w:rPr>
          <w:rFonts w:ascii="Times New Roman" w:hAnsi="Times New Roman" w:cs="Times New Roman"/>
          <w:b/>
          <w:sz w:val="24"/>
          <w:szCs w:val="24"/>
        </w:rPr>
        <w:t>Таблица 3</w:t>
      </w:r>
    </w:p>
    <w:tbl>
      <w:tblPr>
        <w:tblStyle w:val="af1"/>
        <w:tblW w:w="14596" w:type="dxa"/>
        <w:tblLayout w:type="fixed"/>
        <w:tblLook w:val="04A0" w:firstRow="1" w:lastRow="0" w:firstColumn="1" w:lastColumn="0" w:noHBand="0" w:noVBand="1"/>
      </w:tblPr>
      <w:tblGrid>
        <w:gridCol w:w="550"/>
        <w:gridCol w:w="2422"/>
        <w:gridCol w:w="1843"/>
        <w:gridCol w:w="1843"/>
        <w:gridCol w:w="1134"/>
        <w:gridCol w:w="1134"/>
        <w:gridCol w:w="1134"/>
        <w:gridCol w:w="1134"/>
        <w:gridCol w:w="1134"/>
        <w:gridCol w:w="1102"/>
        <w:gridCol w:w="1166"/>
      </w:tblGrid>
      <w:tr w:rsidR="00797FF5" w:rsidRPr="00797FF5" w:rsidTr="00D00375">
        <w:trPr>
          <w:trHeight w:val="20"/>
        </w:trPr>
        <w:tc>
          <w:tcPr>
            <w:tcW w:w="550" w:type="dxa"/>
            <w:vMerge w:val="restart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22" w:type="dxa"/>
            <w:vMerge w:val="restart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подпрограммы государственной программы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Вид мероприятия</w:t>
            </w:r>
          </w:p>
        </w:tc>
        <w:tc>
          <w:tcPr>
            <w:tcW w:w="6772" w:type="dxa"/>
            <w:gridSpan w:val="6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финансирования по годам, тыс. руб.</w:t>
            </w:r>
          </w:p>
        </w:tc>
        <w:tc>
          <w:tcPr>
            <w:tcW w:w="1166" w:type="dxa"/>
            <w:vMerge w:val="restart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797FF5" w:rsidRPr="00F400B6" w:rsidTr="00D00375">
        <w:trPr>
          <w:trHeight w:val="20"/>
        </w:trPr>
        <w:tc>
          <w:tcPr>
            <w:tcW w:w="550" w:type="dxa"/>
            <w:vMerge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</w:tc>
        <w:tc>
          <w:tcPr>
            <w:tcW w:w="1102" w:type="dxa"/>
            <w:vAlign w:val="center"/>
            <w:hideMark/>
          </w:tcPr>
          <w:p w:rsidR="00797FF5" w:rsidRPr="00797FF5" w:rsidRDefault="00797FF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F5">
              <w:rPr>
                <w:rFonts w:ascii="Times New Roman" w:hAnsi="Times New Roman" w:cs="Times New Roman"/>
                <w:b/>
                <w:sz w:val="20"/>
                <w:szCs w:val="20"/>
              </w:rPr>
              <w:t>2023 год</w:t>
            </w:r>
          </w:p>
        </w:tc>
        <w:tc>
          <w:tcPr>
            <w:tcW w:w="1166" w:type="dxa"/>
            <w:vMerge/>
            <w:vAlign w:val="center"/>
            <w:hideMark/>
          </w:tcPr>
          <w:p w:rsidR="00797FF5" w:rsidRPr="00F400B6" w:rsidRDefault="00797FF5" w:rsidP="00D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7FF5" w:rsidRPr="00797FF5" w:rsidRDefault="00797FF5" w:rsidP="00F400B6">
      <w:pPr>
        <w:spacing w:after="0" w:line="240" w:lineRule="auto"/>
        <w:jc w:val="right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f1"/>
        <w:tblW w:w="14596" w:type="dxa"/>
        <w:tblLayout w:type="fixed"/>
        <w:tblLook w:val="04A0" w:firstRow="1" w:lastRow="0" w:firstColumn="1" w:lastColumn="0" w:noHBand="0" w:noVBand="1"/>
      </w:tblPr>
      <w:tblGrid>
        <w:gridCol w:w="550"/>
        <w:gridCol w:w="2422"/>
        <w:gridCol w:w="1843"/>
        <w:gridCol w:w="1843"/>
        <w:gridCol w:w="1134"/>
        <w:gridCol w:w="1134"/>
        <w:gridCol w:w="1134"/>
        <w:gridCol w:w="1134"/>
        <w:gridCol w:w="1134"/>
        <w:gridCol w:w="1102"/>
        <w:gridCol w:w="1166"/>
      </w:tblGrid>
      <w:tr w:rsidR="00797FF5" w:rsidRPr="00797FF5" w:rsidTr="00797FF5">
        <w:trPr>
          <w:cantSplit/>
          <w:trHeight w:val="20"/>
          <w:tblHeader/>
        </w:trPr>
        <w:tc>
          <w:tcPr>
            <w:tcW w:w="550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2422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1102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10</w:t>
            </w:r>
          </w:p>
        </w:tc>
        <w:tc>
          <w:tcPr>
            <w:tcW w:w="1166" w:type="dxa"/>
            <w:vAlign w:val="center"/>
            <w:hideMark/>
          </w:tcPr>
          <w:p w:rsidR="00604BAD" w:rsidRPr="00797FF5" w:rsidRDefault="00604BAD" w:rsidP="00F400B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97FF5"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2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  <w:hideMark/>
          </w:tcPr>
          <w:p w:rsidR="00797FF5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4707620,5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4825223,5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5041361,9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5284733,9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5526839,7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5592186,4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30977966,0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110212,2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168593,6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300435,3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428121,2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369919,7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505304,4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1882586,4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4817832,7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4993817,1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5341797,2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5712855,1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5896759,4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6097490,8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32860552,4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400B6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8" w:type="dxa"/>
            <w:gridSpan w:val="3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4817832,7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4993817,1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5341797,2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5712855,1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5896759,4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6097490,8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32860552,4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2" w:type="dxa"/>
            <w:vMerge w:val="restart"/>
            <w:noWrap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843" w:type="dxa"/>
            <w:vMerge w:val="restart"/>
            <w:hideMark/>
          </w:tcPr>
          <w:p w:rsidR="00797FF5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3098863,2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3471002,8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3655126,4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3847687,1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4022211,7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4020116,8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22115008,0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110212,2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168593,6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300435,3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428121,2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369919,7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505304,4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1882586,4</w:t>
            </w:r>
          </w:p>
        </w:tc>
      </w:tr>
      <w:tr w:rsidR="00D00375" w:rsidRPr="00F400B6" w:rsidTr="00797FF5">
        <w:trPr>
          <w:cantSplit/>
          <w:trHeight w:val="20"/>
        </w:trPr>
        <w:tc>
          <w:tcPr>
            <w:tcW w:w="550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3209075,4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3639596,4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3955561,7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4275808,3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4392131,4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4525421,2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23997594,4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400B6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8" w:type="dxa"/>
            <w:gridSpan w:val="3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3209075,4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3639596,4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3955561,7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4275808,3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4392131,4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4525421,2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23997594,4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22" w:type="dxa"/>
            <w:vMerge w:val="restart"/>
            <w:noWrap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:rsidR="00797FF5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140474,4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90237,3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81529,1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81529,1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85149,2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88806,9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567726,0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00375" w:rsidRPr="00F400B6" w:rsidTr="00797FF5">
        <w:trPr>
          <w:cantSplit/>
          <w:trHeight w:val="20"/>
        </w:trPr>
        <w:tc>
          <w:tcPr>
            <w:tcW w:w="550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140474,4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90237,3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81529,1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81529,1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85149,2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88806,9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567726,0</w:t>
            </w:r>
          </w:p>
        </w:tc>
      </w:tr>
      <w:tr w:rsidR="00797FF5" w:rsidRPr="00F400B6" w:rsidTr="00043F3D">
        <w:trPr>
          <w:cantSplit/>
          <w:trHeight w:val="17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043F3D">
        <w:trPr>
          <w:cantSplit/>
          <w:trHeight w:val="17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043F3D">
        <w:trPr>
          <w:cantSplit/>
          <w:trHeight w:val="17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400B6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8" w:type="dxa"/>
            <w:gridSpan w:val="3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140474,4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90237,3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81529,1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81529,1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85149,2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88806,9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567726,0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2" w:type="dxa"/>
            <w:vMerge w:val="restart"/>
            <w:noWrap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:rsidR="00797FF5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117394,9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114441,5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116965,7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121749,9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126723,6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130973,2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728248,8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00375" w:rsidRPr="00F400B6" w:rsidTr="00797FF5">
        <w:trPr>
          <w:cantSplit/>
          <w:trHeight w:val="20"/>
        </w:trPr>
        <w:tc>
          <w:tcPr>
            <w:tcW w:w="550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117394,9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114441,5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116965,7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121749,9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126723,6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130973,2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728248,8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400B6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8" w:type="dxa"/>
            <w:gridSpan w:val="3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117394,9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114441,5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116965,7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121749,9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126723,6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130973,2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728248,8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22" w:type="dxa"/>
            <w:vMerge w:val="restart"/>
            <w:noWrap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:rsidR="00797FF5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1340261,1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1140592,7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1178791,5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1224758,6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1283329,2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1342502,5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7510235,6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00375" w:rsidRPr="00F400B6" w:rsidTr="00797FF5">
        <w:trPr>
          <w:cantSplit/>
          <w:trHeight w:val="20"/>
        </w:trPr>
        <w:tc>
          <w:tcPr>
            <w:tcW w:w="550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D00375">
        <w:trPr>
          <w:cantSplit/>
          <w:trHeight w:val="283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1340261,1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1140592,7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1178791,5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1224758,6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1283329,2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1342502,5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7510235,6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D00375">
        <w:trPr>
          <w:cantSplit/>
          <w:trHeight w:val="283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400B6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8" w:type="dxa"/>
            <w:gridSpan w:val="3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1340261,1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1140592,7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1178791,5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1224758,6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1283329,2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1342502,5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7510235,6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2" w:type="dxa"/>
            <w:vMerge w:val="restart"/>
            <w:noWrap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1843" w:type="dxa"/>
            <w:vMerge w:val="restart"/>
            <w:hideMark/>
          </w:tcPr>
          <w:p w:rsidR="00797FF5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10626,9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8949,2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8949,2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9009,2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9426,0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9787,0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56747,5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00375" w:rsidRPr="00F400B6" w:rsidTr="00797FF5">
        <w:trPr>
          <w:cantSplit/>
          <w:trHeight w:val="20"/>
        </w:trPr>
        <w:tc>
          <w:tcPr>
            <w:tcW w:w="550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00375" w:rsidRPr="00F400B6" w:rsidRDefault="00D00375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D00375" w:rsidRPr="00F400B6" w:rsidRDefault="00D00375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D00375">
        <w:trPr>
          <w:cantSplit/>
          <w:trHeight w:val="283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10626,9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8949,2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8949,2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9009,2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9426,0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9787,0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56747,5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7FF5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400B6" w:rsidRPr="00F400B6" w:rsidTr="00797FF5">
        <w:trPr>
          <w:cantSplit/>
          <w:trHeight w:val="20"/>
        </w:trPr>
        <w:tc>
          <w:tcPr>
            <w:tcW w:w="550" w:type="dxa"/>
            <w:vMerge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8" w:type="dxa"/>
            <w:gridSpan w:val="3"/>
            <w:hideMark/>
          </w:tcPr>
          <w:p w:rsidR="00604BAD" w:rsidRPr="00F400B6" w:rsidRDefault="00604BAD" w:rsidP="00F40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10626,9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8949,2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8949,2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9009,2</w:t>
            </w:r>
          </w:p>
        </w:tc>
        <w:tc>
          <w:tcPr>
            <w:tcW w:w="1134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9426,0</w:t>
            </w:r>
          </w:p>
        </w:tc>
        <w:tc>
          <w:tcPr>
            <w:tcW w:w="1102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9787,0</w:t>
            </w:r>
          </w:p>
        </w:tc>
        <w:tc>
          <w:tcPr>
            <w:tcW w:w="1166" w:type="dxa"/>
            <w:vAlign w:val="center"/>
            <w:hideMark/>
          </w:tcPr>
          <w:p w:rsidR="00604BAD" w:rsidRPr="00F400B6" w:rsidRDefault="00604BAD" w:rsidP="00797F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0B6">
              <w:rPr>
                <w:rFonts w:ascii="Times New Roman" w:hAnsi="Times New Roman" w:cs="Times New Roman"/>
                <w:sz w:val="20"/>
                <w:szCs w:val="20"/>
              </w:rPr>
              <w:t>56747,5</w:t>
            </w:r>
          </w:p>
        </w:tc>
      </w:tr>
    </w:tbl>
    <w:p w:rsidR="00797FF5" w:rsidRPr="00797FF5" w:rsidRDefault="00797FF5" w:rsidP="00797FF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97FF5">
        <w:rPr>
          <w:rFonts w:ascii="Times New Roman" w:hAnsi="Times New Roman" w:cs="Times New Roman"/>
          <w:b/>
          <w:sz w:val="24"/>
          <w:szCs w:val="24"/>
        </w:rPr>
        <w:lastRenderedPageBreak/>
        <w:t>Объем финансирования государственной программы по ответственному исполнителю, исполнителям и участникам государственной программы</w:t>
      </w:r>
    </w:p>
    <w:p w:rsidR="00D00375" w:rsidRPr="00D00375" w:rsidRDefault="00D00375" w:rsidP="00D003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0375">
        <w:rPr>
          <w:rFonts w:ascii="Times New Roman" w:hAnsi="Times New Roman" w:cs="Times New Roman"/>
          <w:b/>
          <w:sz w:val="24"/>
          <w:szCs w:val="24"/>
        </w:rPr>
        <w:t>Таблица 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552"/>
        <w:gridCol w:w="1134"/>
        <w:gridCol w:w="1134"/>
        <w:gridCol w:w="1134"/>
        <w:gridCol w:w="1134"/>
        <w:gridCol w:w="1121"/>
        <w:gridCol w:w="1147"/>
        <w:gridCol w:w="1098"/>
      </w:tblGrid>
      <w:tr w:rsidR="00D00375" w:rsidRPr="00D00375" w:rsidTr="0026563A">
        <w:trPr>
          <w:trHeight w:val="20"/>
        </w:trPr>
        <w:tc>
          <w:tcPr>
            <w:tcW w:w="562" w:type="dxa"/>
            <w:vMerge w:val="restart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финансирования по годам, тыс. руб.</w:t>
            </w:r>
          </w:p>
        </w:tc>
        <w:tc>
          <w:tcPr>
            <w:tcW w:w="1098" w:type="dxa"/>
            <w:vMerge w:val="restart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D00375" w:rsidRPr="00D00375" w:rsidTr="0026563A">
        <w:trPr>
          <w:trHeight w:val="20"/>
        </w:trPr>
        <w:tc>
          <w:tcPr>
            <w:tcW w:w="562" w:type="dxa"/>
            <w:vMerge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</w:tc>
        <w:tc>
          <w:tcPr>
            <w:tcW w:w="1121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</w:tc>
        <w:tc>
          <w:tcPr>
            <w:tcW w:w="1147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b/>
                <w:sz w:val="20"/>
                <w:szCs w:val="20"/>
              </w:rPr>
              <w:t>2023 год</w:t>
            </w:r>
          </w:p>
        </w:tc>
        <w:tc>
          <w:tcPr>
            <w:tcW w:w="1098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0375" w:rsidRPr="00D00375" w:rsidRDefault="00D00375" w:rsidP="00803D80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tbl>
      <w:tblPr>
        <w:tblStyle w:val="af1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3540"/>
        <w:gridCol w:w="2552"/>
        <w:gridCol w:w="1134"/>
        <w:gridCol w:w="1134"/>
        <w:gridCol w:w="1134"/>
        <w:gridCol w:w="1134"/>
        <w:gridCol w:w="1134"/>
        <w:gridCol w:w="1134"/>
        <w:gridCol w:w="1134"/>
      </w:tblGrid>
      <w:tr w:rsidR="0026563A" w:rsidRPr="00D00375" w:rsidTr="0026563A">
        <w:trPr>
          <w:cantSplit/>
          <w:trHeight w:val="20"/>
          <w:tblHeader/>
        </w:trPr>
        <w:tc>
          <w:tcPr>
            <w:tcW w:w="566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3540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2552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D0037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00375">
              <w:rPr>
                <w:rFonts w:ascii="Times New Roman" w:hAnsi="Times New Roman" w:cs="Times New Roman"/>
                <w:sz w:val="16"/>
                <w:szCs w:val="20"/>
              </w:rPr>
              <w:t>10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0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КПМПВО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812700,0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1174761,1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1054782,8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1081868,5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1134219,5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1187109,2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6445441,1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812700,0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1174761,1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1054782,8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1081868,5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1134219,5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1187109,2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6445441,1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734188,6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1095657,4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984370,8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1011439,4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1060713,1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1110493,9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5996863,2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734188,6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1095657,4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984370,8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1011439,4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1060713,1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1110493,9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5996863,2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76068,2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76782,2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71036,0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74028,6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434063,0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76068,2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76782,2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71036,0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74028,6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434063,0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2031,7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11863,0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2031,7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11863,0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488,9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2651,9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488,9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2651,9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6338,6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6531,6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37460,6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6338,6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6531,6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37460,6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34901,6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34901,6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2559,0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2559,0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Адм.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133602,0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135422,1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143359,8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221391,3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273669,5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166797,8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1074242,5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133602,0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135422,1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143359,8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221391,3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273669,5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166797,8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1074242,5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131773,1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133593,2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141513,6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219527,1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271738,5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164799,4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1062944,9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131773,1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133593,2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141513,6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219527,1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271738,5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164799,4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1062944,9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940,6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5512,3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940,6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5512,3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467,5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2785,3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467,5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2785,3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Васил.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171843,5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167461,4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177362,8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188032,6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197202,9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206467,6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1108370,8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171843,5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167461,4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177362,8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188032,6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197202,9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206467,6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1108370,8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170413,2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166031,1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175918,0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186572,7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195696,1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204913,4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1099544,5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170413,2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166031,1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175918,0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186572,7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195696,1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204913,4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1099544,5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3485,4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3485,4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2340,9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2340,9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Выб.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119149,3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125230,1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132530,0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140396,1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147237,0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154148,4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818690,9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119149,3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125230,1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132530,0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140396,1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147237,0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154148,4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818690,9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116080,3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123161,1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130438,3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138280,7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145042,6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151874,1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804877,1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116080,3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123161,1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130438,3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138280,7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145042,6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151874,1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804877,1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1049,2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1098,7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7149,1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1049,2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1098,7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7149,1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Калин.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245279,1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259263,7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285894,2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322728,8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305639,3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320011,4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1738816,5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245279,1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259263,7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285894,2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322728,8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305639,3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320011,4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1738816,5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243343,3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257527,9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284135,7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320946,6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303794,4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318103,1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1727851,0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243343,3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257527,9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284135,7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320946,6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303794,4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318103,1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1727851,0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4100,8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4100,8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3864,7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3864,7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Кировс.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133479,5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129058,5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136623,2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144774,3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151829,2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158956,8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854721,5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133479,5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129058,5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136623,2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144774,3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151829,2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158956,8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854721,5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120965,2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127044,2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134576,5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142693,9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149671,6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156721,2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831672,6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120965,2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127044,2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134576,5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142693,9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149671,6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156721,2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831672,6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11205,1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774,3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14834,2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11205,1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774,3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14834,2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875,3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5214,7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875,3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5214,7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Колп.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111756,2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108127,8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152412,7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121304,6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127211,9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133180,1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753993,3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111756,2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108127,8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152412,7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121304,6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127211,9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133180,1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753993,3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110443,9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106815,5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151089,3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119969,6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125836,1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131763,0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745917,4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110443,9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106815,5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151089,3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119969,6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125836,1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131763,0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745917,4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3280,2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3280,2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1795,7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1795,7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Кр-гв.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168927,8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192198,6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236813,0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230328,1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211149,8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215727,0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1255144,3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168927,8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192198,6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236813,0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230328,1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211149,8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215727,0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1255144,3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166952,0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190222,8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234804,8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228286,2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209032,5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213533,5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1242831,8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166952,0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190222,8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234804,8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228286,2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209032,5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213533,5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1242831,8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4099,6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4099,6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875,0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5212,9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875,0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5212,9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Кр-сел.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159487,9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140916,7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149188,2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158101,4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165808,1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173594,2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947096,5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159487,9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140916,7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149188,2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158101,4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165808,1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173594,2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947096,5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133201,7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139130,5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147382,0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156274,4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163916,2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171636,7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911541,5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133201,7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139130,5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147382,0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156274,4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163916,2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171636,7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911541,5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25287,1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825,6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864,5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29338,5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25287,1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825,6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864,5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29338,5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539,9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593,0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3216,5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539,9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593,0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3216,5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Кр-штд.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83541,1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87551,1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92718,3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98286,1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103067,9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107898,8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573063,3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83541,1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87551,1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92718,3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98286,1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103067,9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107898,8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573063,3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82228,0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86238,0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91387,0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96935,9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101676,1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106465,0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564930,0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82228,0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86238,0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91387,0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96935,9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101676,1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106465,0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564930,0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375,7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393,4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2201,9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375,7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393,4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2201,9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Курорт.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53231,0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53266,2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56385,6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59747,3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62644,5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65571,5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350846,1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53231,0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53266,2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56385,6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59747,3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62644,5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65571,5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350846,1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49814,4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52349,6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55469,0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58830,7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61707,5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64613,9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342785,1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49814,4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52349,6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55469,0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58830,7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61707,5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64613,9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342785,1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5061,0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5061,0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Моск.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164395,5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162245,9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239854,5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182169,1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191052,7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200027,8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1139745,5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164395,5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162245,9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239854,5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182169,1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191052,7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200027,8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1139745,5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162435,7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160286,1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237863,3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180145,3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188954,4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197854,2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1127539,0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162435,7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160286,1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237863,3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180145,3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188954,4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197854,2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1127539,0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4150,0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741,5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4150,0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5056,5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5056,5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Невск.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151347,0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149402,7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158292,2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167871,4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176055,9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184324,6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987293,8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151347,0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149402,7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158292,2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167871,4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176055,9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184324,6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987293,8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149724,4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147780,1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156646,9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166202,4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174329,7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182540,6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977224,1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149724,4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147780,1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156646,9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166202,4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174329,7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182540,6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977224,1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608,4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3405,0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608,4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3405,0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П-грд.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155807,9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93766,7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99221,0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105098,4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173511,7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115380,7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742786,4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155807,9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93766,7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99221,0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105098,4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173511,7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115380,7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742786,4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154122,2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92081,0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97521,7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103384,9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171738,9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113547,9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732396,6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154122,2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92081,0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97521,7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103384,9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171738,9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113547,9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732396,6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885,8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5191,4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885,8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5191,4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354,8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369,0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387,0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405,2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2198,4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354,8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369,0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387,0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405,2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2198,4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П-дврц.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66289,3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67532,5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71397,8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81092,5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79233,1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82941,4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448486,6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66289,3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67532,5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71397,8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81092,5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79233,1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82941,4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448486,6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64443,9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65687,1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69534,2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79210,0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77282,9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80922,9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437081,0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64443,9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65687,1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69534,2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79210,0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77282,9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80922,9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437081,0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934,1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5474,2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934,1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5474,2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Прим.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173469,6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182950,6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193745,0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205377,0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215395,6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225517,1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1196454,9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173469,6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182950,6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193745,0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205377,0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215395,6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225517,1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1196454,9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171417,0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180898,0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191669,7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203278,0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213218,3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223260,8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1183741,8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171417,0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180898,0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191669,7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203278,0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213218,3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223260,8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1183741,8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6048,4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6048,4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Пушк.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129135,8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129948,8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137235,9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145518,3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152609,7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159774,0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854222,5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129135,8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129948,8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137235,9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145518,3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152609,7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159774,0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854222,5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127670,7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128483,7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135740,8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143992,0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151033,2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158146,9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845067,3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127670,7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128483,7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135740,8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143992,0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151033,2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158146,9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845067,3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237,4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1329,0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237,4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1329,0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778,9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889,7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4826,2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778,9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810,1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849,7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889,7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4826,2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Фрунз.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95731,2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99767,3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105508,8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158556,5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117132,9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122626,4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699323,1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95731,2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99767,3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105508,8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158556,5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117132,9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122626,4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699323,1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92965,6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97001,7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102722,7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155749,1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114212,6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119592,0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682243,7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92965,6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97001,7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102722,7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155749,1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114212,6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119592,0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682243,7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1839,6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1926,3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10781,1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1839,6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1926,3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10781,1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532,3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3298,3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532,3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3298,3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АР Центр.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118649,3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123142,2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134498,1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138152,9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144884,1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151684,7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811011,3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118649,3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123142,2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134498,1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138152,9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144884,1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151684,7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811011,3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116680,0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121013,8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132342,1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135968,2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142617,0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149334,3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797955,4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116680,0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121013,8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132342,1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135968,2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142617,0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149334,3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797955,4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1030,9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5769,8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984,5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1030,9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5769,8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717,4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4286,1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530,7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689,8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717,4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782,6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819,5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4286,1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КВЗПБ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4456,8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4456,8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4456,8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4456,8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КМОРМП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103618,9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99208,1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101569,9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105535,9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110289,5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114256,8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634479,1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103618,9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99208,1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101569,9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105535,9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110289,5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114256,8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634479,1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93418,5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90685,4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93047,2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96953,2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101290,0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104896,3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580290,6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93418,5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90685,4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93047,2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96953,2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101290,0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104896,3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580290,6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10200,4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8582,7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8999,5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9360,5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54188,5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10200,4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8522,7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8582,7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8999,5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9360,5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54188,5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КНВШ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2090,9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10725,2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2090,9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10725,2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2090,9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10725,2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2090,9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2193,1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10725,2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КПВСМИ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1326853,3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1120127,2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1164093,9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1209819,3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1267954,6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1326688,3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7415536,6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1326853,3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1120127,2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1164093,9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1209819,3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1267954,6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1326688,3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7415536,6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5117,0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5018,4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5180,8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5349,7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5564,4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5781,3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32011,6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5117,0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5018,4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5180,8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5349,7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5564,4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5781,3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32011,6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1321736,3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1115108,8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1158913,1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1204469,6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1262390,2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1320907,0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7383525,0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1321736,3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1115108,8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1158913,1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1204469,6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1262390,2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1320907,0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7383525,0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КСП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83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110212,2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168593,6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300435,3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428121,2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369919,7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505304,4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1882586,4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110212,2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168593,6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300435,3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428121,2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369919,7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505304,4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1882586,4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110212,2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168593,6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300435,3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428121,2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369919,7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505304,4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1882586,4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110212,2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168593,6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300435,3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428121,2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369919,7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505304,4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1882586,4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КФ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КФКиС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УРСО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3540" w:type="dxa"/>
            <w:vMerge w:val="restart"/>
            <w:noWrap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563A" w:rsidRPr="00D00375" w:rsidTr="0026563A">
        <w:trPr>
          <w:cantSplit/>
          <w:trHeight w:val="20"/>
        </w:trPr>
        <w:tc>
          <w:tcPr>
            <w:tcW w:w="566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vMerge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D00375" w:rsidRPr="00D00375" w:rsidRDefault="00D00375" w:rsidP="00D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  <w:hideMark/>
          </w:tcPr>
          <w:p w:rsidR="00D00375" w:rsidRPr="00D00375" w:rsidRDefault="00D00375" w:rsidP="002656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375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</w:tr>
    </w:tbl>
    <w:p w:rsidR="00D00375" w:rsidRPr="00803D80" w:rsidRDefault="00D00375" w:rsidP="00803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0375" w:rsidRPr="00803D80" w:rsidSect="00043F3D">
          <w:pgSz w:w="16838" w:h="11906" w:orient="landscape"/>
          <w:pgMar w:top="993" w:right="1134" w:bottom="851" w:left="1134" w:header="680" w:footer="680" w:gutter="0"/>
          <w:cols w:space="708"/>
          <w:docGrid w:linePitch="360"/>
        </w:sectPr>
      </w:pPr>
    </w:p>
    <w:p w:rsidR="006A1310" w:rsidRPr="0026563A" w:rsidRDefault="00B549B9" w:rsidP="00803D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6A1310" w:rsidRPr="0026563A">
        <w:rPr>
          <w:rFonts w:ascii="Times New Roman" w:hAnsi="Times New Roman" w:cs="Times New Roman"/>
          <w:b/>
          <w:sz w:val="24"/>
          <w:szCs w:val="24"/>
        </w:rPr>
        <w:t>. Подпрограмма 1</w:t>
      </w:r>
    </w:p>
    <w:p w:rsidR="006A1310" w:rsidRPr="0026563A" w:rsidRDefault="00B549B9" w:rsidP="00803D8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6A1310" w:rsidRPr="0026563A">
        <w:rPr>
          <w:rFonts w:ascii="Times New Roman" w:hAnsi="Times New Roman" w:cs="Times New Roman"/>
          <w:b/>
          <w:sz w:val="24"/>
          <w:szCs w:val="24"/>
        </w:rPr>
        <w:t>.1. ПАСПОРТ</w:t>
      </w:r>
    </w:p>
    <w:p w:rsidR="006A1310" w:rsidRPr="0026563A" w:rsidRDefault="006A1310" w:rsidP="00803D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63A">
        <w:rPr>
          <w:rFonts w:ascii="Times New Roman" w:hAnsi="Times New Roman" w:cs="Times New Roman"/>
          <w:b/>
          <w:sz w:val="24"/>
          <w:szCs w:val="24"/>
        </w:rPr>
        <w:t>Подпрограммы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6"/>
        <w:gridCol w:w="1806"/>
        <w:gridCol w:w="7222"/>
      </w:tblGrid>
      <w:tr w:rsidR="00074717" w:rsidRPr="00074717" w:rsidTr="00043F3D">
        <w:trPr>
          <w:trHeight w:val="444"/>
        </w:trPr>
        <w:tc>
          <w:tcPr>
            <w:tcW w:w="31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80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Соисполнители государственной программы</w:t>
            </w:r>
          </w:p>
        </w:tc>
        <w:tc>
          <w:tcPr>
            <w:tcW w:w="7222" w:type="dxa"/>
          </w:tcPr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АР,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КМПВОО,</w:t>
            </w:r>
          </w:p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КС</w:t>
            </w:r>
          </w:p>
        </w:tc>
      </w:tr>
      <w:tr w:rsidR="00074717" w:rsidRPr="00074717" w:rsidTr="00043F3D">
        <w:tc>
          <w:tcPr>
            <w:tcW w:w="31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80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Участники государственной программы </w:t>
            </w:r>
            <w:r w:rsidRPr="0026563A">
              <w:rPr>
                <w:rFonts w:ascii="Times New Roman" w:hAnsi="Times New Roman" w:cs="Times New Roman"/>
                <w:sz w:val="20"/>
              </w:rPr>
              <w:br/>
              <w:t>(в части, касающейся реализации Подпрограммы 1)</w:t>
            </w:r>
          </w:p>
        </w:tc>
        <w:tc>
          <w:tcPr>
            <w:tcW w:w="7222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  <w:tr w:rsidR="00074717" w:rsidRPr="00074717" w:rsidTr="00043F3D">
        <w:tc>
          <w:tcPr>
            <w:tcW w:w="31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806" w:type="dxa"/>
          </w:tcPr>
          <w:p w:rsidR="00B549B9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Цели </w:t>
            </w:r>
          </w:p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Подпрограммы 1</w:t>
            </w:r>
          </w:p>
        </w:tc>
        <w:tc>
          <w:tcPr>
            <w:tcW w:w="7222" w:type="dxa"/>
          </w:tcPr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Повышение уровня социализации и самореализации молодежи в современном обществе;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развитие молодежного самоуправления;</w:t>
            </w:r>
          </w:p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повышение уровня конкурентоспособности молодежи</w:t>
            </w:r>
          </w:p>
        </w:tc>
      </w:tr>
      <w:tr w:rsidR="00074717" w:rsidRPr="00074717" w:rsidTr="00043F3D">
        <w:tc>
          <w:tcPr>
            <w:tcW w:w="31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80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Задачи Подпрограммы 1</w:t>
            </w:r>
          </w:p>
        </w:tc>
        <w:tc>
          <w:tcPr>
            <w:tcW w:w="7222" w:type="dxa"/>
          </w:tcPr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Развитие эффективных моделей и форм вовлечения молодежи Санкт-Петербурга в трудовую и экономическую деятельность, включая деятельность трудовых объединений, студенческих отрядов;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сохранение и развитие системы учреждений по делам молодежи, в том числе их материально-технической базы;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вовлечение молодежи Санкт-Петербурга в городские праздники и массовые мероприятия;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развитие молодежного добровольчества;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оказание помощи молодежи Санкт-Петербурга в выборе профессии;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социальная адаптация и профилактика асоциальных явлений</w:t>
            </w:r>
            <w:r w:rsidR="00B549B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6563A">
              <w:rPr>
                <w:rFonts w:ascii="Times New Roman" w:hAnsi="Times New Roman" w:cs="Times New Roman"/>
                <w:sz w:val="20"/>
              </w:rPr>
              <w:t>в молодежной среде, включая профилактику экстремизма;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развитие молодежного самоуправления и самоорганизации в ученических, студенческих, трудовых коллективах по месту жительства;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поддержка талантливой молодежи Санкт-Петербурга;</w:t>
            </w:r>
          </w:p>
          <w:p w:rsidR="00B549B9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развитие межрегионального и международного взаимодействия молодежи, </w:t>
            </w:r>
          </w:p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в том числе организация молодежных обменов</w:t>
            </w:r>
          </w:p>
        </w:tc>
      </w:tr>
      <w:tr w:rsidR="00074717" w:rsidRPr="00074717" w:rsidTr="00043F3D">
        <w:tc>
          <w:tcPr>
            <w:tcW w:w="31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80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Индикаторы Подпрограммы 1</w:t>
            </w:r>
          </w:p>
        </w:tc>
        <w:tc>
          <w:tcPr>
            <w:tcW w:w="7222" w:type="dxa"/>
          </w:tcPr>
          <w:p w:rsid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Количество граждан, проживающих в Санкт-Петербурге, участвующих 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в деятельности городских органов студенческого и профсоюзного самоуправления;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количество молодежи Санкт-Петербурга, принявшей участие в мероприятиях </w:t>
            </w:r>
            <w:r w:rsidR="009155A5">
              <w:rPr>
                <w:rFonts w:ascii="Times New Roman" w:hAnsi="Times New Roman" w:cs="Times New Roman"/>
                <w:sz w:val="20"/>
              </w:rPr>
              <w:br/>
            </w:r>
            <w:r w:rsidRPr="0026563A">
              <w:rPr>
                <w:rFonts w:ascii="Times New Roman" w:hAnsi="Times New Roman" w:cs="Times New Roman"/>
                <w:sz w:val="20"/>
              </w:rPr>
              <w:t>по содействию занятости и профессиональной ориентации;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количество социально сопровождаемых несовершеннолетних и молодежи </w:t>
            </w:r>
            <w:r w:rsidR="009155A5">
              <w:rPr>
                <w:rFonts w:ascii="Times New Roman" w:hAnsi="Times New Roman" w:cs="Times New Roman"/>
                <w:sz w:val="20"/>
              </w:rPr>
              <w:br/>
            </w:r>
            <w:r w:rsidRPr="0026563A">
              <w:rPr>
                <w:rFonts w:ascii="Times New Roman" w:hAnsi="Times New Roman" w:cs="Times New Roman"/>
                <w:sz w:val="20"/>
              </w:rPr>
              <w:t>Санкт-Петербурга в системе молодежной политики Санкт-Петербурга;</w:t>
            </w:r>
          </w:p>
          <w:p w:rsidR="00074717" w:rsidRPr="00074717" w:rsidRDefault="00074717" w:rsidP="00B549B9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количество участников добровольческого движения в возрасте от 14 до 30 лет</w:t>
            </w:r>
          </w:p>
        </w:tc>
      </w:tr>
      <w:tr w:rsidR="00074717" w:rsidRPr="00074717" w:rsidTr="00043F3D">
        <w:tc>
          <w:tcPr>
            <w:tcW w:w="31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806" w:type="dxa"/>
          </w:tcPr>
          <w:p w:rsidR="00B549B9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1 </w:t>
            </w:r>
          </w:p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по источникам финансирования, </w:t>
            </w:r>
            <w:r w:rsidRPr="0026563A">
              <w:rPr>
                <w:rFonts w:ascii="Times New Roman" w:hAnsi="Times New Roman" w:cs="Times New Roman"/>
                <w:sz w:val="20"/>
              </w:rPr>
              <w:br/>
              <w:t>в том числе по годам реализации</w:t>
            </w:r>
          </w:p>
        </w:tc>
        <w:tc>
          <w:tcPr>
            <w:tcW w:w="7222" w:type="dxa"/>
          </w:tcPr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1 составляет </w:t>
            </w:r>
            <w:r w:rsidR="00B549B9" w:rsidRPr="00B549B9">
              <w:rPr>
                <w:rFonts w:ascii="Times New Roman" w:hAnsi="Times New Roman" w:cs="Times New Roman"/>
                <w:sz w:val="20"/>
              </w:rPr>
              <w:t>23997594,4</w:t>
            </w:r>
            <w:r w:rsidRPr="0026563A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:rsidR="001E0F6D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бюджет Санкт-Петербурга на реализацию Подпрограммы 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по годам распределяется следующим образом: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2018 г. - 3209075,4 тыс. руб.,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2019 г. - 3639596,4 тыс. руб.,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2020 г. - 3955561,7 тыс. руб.,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2021 г. - 4275808,3 тыс. руб.,</w:t>
            </w:r>
          </w:p>
          <w:p w:rsid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2022 г. - 4392131,4 тыс. руб.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г. - </w:t>
            </w:r>
            <w:r w:rsidRPr="00074717">
              <w:rPr>
                <w:rFonts w:ascii="Times New Roman" w:hAnsi="Times New Roman" w:cs="Times New Roman"/>
                <w:sz w:val="20"/>
              </w:rPr>
              <w:t>4525421,2</w:t>
            </w:r>
            <w:r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Федеральный бюджет </w:t>
            </w:r>
            <w:r w:rsidR="00B549B9">
              <w:rPr>
                <w:rFonts w:ascii="Times New Roman" w:hAnsi="Times New Roman" w:cs="Times New Roman"/>
                <w:sz w:val="20"/>
              </w:rPr>
              <w:t>- 0 руб.</w:t>
            </w:r>
          </w:p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Внебюджетные средства - 0 руб.</w:t>
            </w:r>
          </w:p>
        </w:tc>
      </w:tr>
      <w:tr w:rsidR="00074717" w:rsidRPr="00074717" w:rsidTr="00043F3D">
        <w:tc>
          <w:tcPr>
            <w:tcW w:w="31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806" w:type="dxa"/>
          </w:tcPr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Ожидаемые результаты реализации Подпрограммы 1</w:t>
            </w:r>
          </w:p>
        </w:tc>
        <w:tc>
          <w:tcPr>
            <w:tcW w:w="7222" w:type="dxa"/>
          </w:tcPr>
          <w:p w:rsidR="00074717" w:rsidRPr="0026563A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Увеличение доли молодежи Санкт-Петербурга, вовлеченной </w:t>
            </w:r>
            <w:r w:rsidRPr="0026563A">
              <w:rPr>
                <w:rFonts w:ascii="Times New Roman" w:hAnsi="Times New Roman" w:cs="Times New Roman"/>
                <w:sz w:val="20"/>
              </w:rPr>
              <w:br/>
              <w:t>в мероприятия сферы молодежной политики;</w:t>
            </w:r>
          </w:p>
          <w:p w:rsidR="00B549B9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 xml:space="preserve">повышение уровня социализации и самореализации молодежи </w:t>
            </w:r>
          </w:p>
          <w:p w:rsidR="00074717" w:rsidRPr="00074717" w:rsidRDefault="00074717" w:rsidP="00074717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6563A">
              <w:rPr>
                <w:rFonts w:ascii="Times New Roman" w:hAnsi="Times New Roman" w:cs="Times New Roman"/>
                <w:sz w:val="20"/>
              </w:rPr>
              <w:t>Санкт-Петербурга в современном обществе</w:t>
            </w:r>
          </w:p>
        </w:tc>
      </w:tr>
    </w:tbl>
    <w:p w:rsidR="006A1310" w:rsidRDefault="006A1310" w:rsidP="00A8182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A1310" w:rsidRPr="00B549B9" w:rsidRDefault="00B549B9" w:rsidP="009155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549B9">
        <w:rPr>
          <w:rFonts w:ascii="Times New Roman" w:hAnsi="Times New Roman" w:cs="Times New Roman"/>
          <w:b/>
          <w:sz w:val="24"/>
          <w:szCs w:val="24"/>
        </w:rPr>
        <w:t>8</w:t>
      </w:r>
      <w:r w:rsidR="006A1310" w:rsidRPr="00B549B9">
        <w:rPr>
          <w:rFonts w:ascii="Times New Roman" w:hAnsi="Times New Roman" w:cs="Times New Roman"/>
          <w:b/>
          <w:sz w:val="24"/>
          <w:szCs w:val="24"/>
        </w:rPr>
        <w:t>.2. Характеристика текущего состояния сферы государственной</w:t>
      </w:r>
    </w:p>
    <w:p w:rsidR="006A1310" w:rsidRPr="00B549B9" w:rsidRDefault="006A1310" w:rsidP="009155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9B9">
        <w:rPr>
          <w:rFonts w:ascii="Times New Roman" w:hAnsi="Times New Roman" w:cs="Times New Roman"/>
          <w:b/>
          <w:sz w:val="24"/>
          <w:szCs w:val="24"/>
        </w:rPr>
        <w:t>молодежной политики в Санкт-Петербурге</w:t>
      </w:r>
    </w:p>
    <w:p w:rsidR="006A1310" w:rsidRPr="00072D98" w:rsidRDefault="006A1310" w:rsidP="00915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Сфера государственной молодежной политики в Санкт-Петербурге охватывает </w:t>
      </w:r>
      <w:r w:rsidRPr="00B549B9">
        <w:rPr>
          <w:rFonts w:ascii="Times New Roman" w:hAnsi="Times New Roman" w:cs="Times New Roman"/>
          <w:sz w:val="24"/>
          <w:szCs w:val="24"/>
        </w:rPr>
        <w:lastRenderedPageBreak/>
        <w:t>периоды жизнедеятельности подростков и молодежи, не затронутые сферами образования, науки и высшей школы. Она представляет собой вовлечение молодежи в развивающую деятельность, инновационные и творческие проекты, систему самоуправления, предпринимательскую деятельность, а также во взаимодействие с органами государственной власти. Результатом этой деятельности должна стать более успешная социализ</w:t>
      </w:r>
      <w:r w:rsidR="00D67328" w:rsidRPr="00B549B9">
        <w:rPr>
          <w:rFonts w:ascii="Times New Roman" w:hAnsi="Times New Roman" w:cs="Times New Roman"/>
          <w:sz w:val="24"/>
          <w:szCs w:val="24"/>
        </w:rPr>
        <w:t>ация и самореализация молодежи.</w:t>
      </w:r>
    </w:p>
    <w:p w:rsidR="006A1310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Санкт-Петербурга обладает широким позитивным потенциалом: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Вместе с тем в настоящее время в молодежной среде существует целый комплекс проблем, которые сдерживают ее развитие и приводят к снижению репродуктивного, интеллектуального и экономического п</w:t>
      </w:r>
      <w:r w:rsidR="00D67328" w:rsidRPr="00B549B9">
        <w:rPr>
          <w:rFonts w:ascii="Times New Roman" w:hAnsi="Times New Roman" w:cs="Times New Roman"/>
          <w:sz w:val="24"/>
          <w:szCs w:val="24"/>
        </w:rPr>
        <w:t>отенциала российского общества:</w:t>
      </w:r>
    </w:p>
    <w:p w:rsidR="00D67328" w:rsidRPr="00B549B9" w:rsidRDefault="006A1310" w:rsidP="00B549B9">
      <w:pPr>
        <w:pStyle w:val="ConsPlusNormal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ухудшается состояние физического и психического здоровья молодого поколения;</w:t>
      </w:r>
    </w:p>
    <w:p w:rsidR="00D67328" w:rsidRPr="00B549B9" w:rsidRDefault="006A1310" w:rsidP="00B549B9">
      <w:pPr>
        <w:pStyle w:val="ConsPlusNormal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продолжается маргинализация и криминализация молодежной среды, увеличивается число молодых людей, склонных к правонарушениям. Молодежь </w:t>
      </w:r>
      <w:r w:rsid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не обладает навыками противодействия социально опасному поведению, вследствие чего легко поддается влиянию экстремистской идеологии. Молодые люди нередко принимают участие в несогласованных акциях протестного характера, допуская для себя использование экстремизма как инструмента для решения социальных и политических проблем;</w:t>
      </w:r>
    </w:p>
    <w:p w:rsidR="00D67328" w:rsidRPr="00B549B9" w:rsidRDefault="006A1310" w:rsidP="00B549B9">
      <w:pPr>
        <w:pStyle w:val="ConsPlusNormal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молодые люди не проявляют активности в стремлении заниматься предпринимательской деятельностью: доля молодых предпринимателей не превышает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2-3 процентов от численности всей молодежи, молодые люди практически не представлены в малом и среднем бизнесе;</w:t>
      </w:r>
    </w:p>
    <w:p w:rsidR="00D67328" w:rsidRPr="00B549B9" w:rsidRDefault="006A1310" w:rsidP="00B549B9">
      <w:pPr>
        <w:pStyle w:val="ConsPlusNormal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происходит деформация традиционных для российской культуры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духовно-нравственных ценностей, размываются моральные ограничители на пути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 xml:space="preserve"> к достижению личного успеха;</w:t>
      </w:r>
    </w:p>
    <w:p w:rsidR="00D67328" w:rsidRPr="00B549B9" w:rsidRDefault="006A1310" w:rsidP="00B549B9">
      <w:pPr>
        <w:pStyle w:val="ConsPlusNormal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наблюдается невысокий уровень ответственного гражданского поведения,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у значительной части молодежи отсутствуют стремление к общественной деятельности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 xml:space="preserve"> и навыки самоуправления;</w:t>
      </w:r>
    </w:p>
    <w:p w:rsidR="00D67328" w:rsidRPr="00B549B9" w:rsidRDefault="006A1310" w:rsidP="00B549B9">
      <w:pPr>
        <w:pStyle w:val="ConsPlusNormal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снижается абсолютная численность и доля молодежи в структуре населения в связи с негативными демографическими процессами.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Также вызывает опасение тенденция уменьшения </w:t>
      </w:r>
      <w:r w:rsidR="00D67328" w:rsidRPr="00B549B9">
        <w:rPr>
          <w:rFonts w:ascii="Times New Roman" w:hAnsi="Times New Roman" w:cs="Times New Roman"/>
          <w:sz w:val="24"/>
          <w:szCs w:val="24"/>
        </w:rPr>
        <w:t>«</w:t>
      </w:r>
      <w:r w:rsidRPr="00B549B9">
        <w:rPr>
          <w:rFonts w:ascii="Times New Roman" w:hAnsi="Times New Roman" w:cs="Times New Roman"/>
          <w:sz w:val="24"/>
          <w:szCs w:val="24"/>
        </w:rPr>
        <w:t>человеческого капитала</w:t>
      </w:r>
      <w:r w:rsidR="00D67328" w:rsidRPr="00B549B9">
        <w:rPr>
          <w:rFonts w:ascii="Times New Roman" w:hAnsi="Times New Roman" w:cs="Times New Roman"/>
          <w:sz w:val="24"/>
          <w:szCs w:val="24"/>
        </w:rPr>
        <w:t>»,</w:t>
      </w:r>
      <w:r w:rsidRPr="00B549B9">
        <w:rPr>
          <w:rFonts w:ascii="Times New Roman" w:hAnsi="Times New Roman" w:cs="Times New Roman"/>
          <w:sz w:val="24"/>
          <w:szCs w:val="24"/>
        </w:rPr>
        <w:t xml:space="preserve"> так как молодые люди не полностью используют имеющийся у них потенциал, что в итоге может привести к замедлению социально-экономического развития Российской Федерации.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В этой связи возникла необходимость в применении качественно новых подходов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 xml:space="preserve">к решению проблем молодежи и совершенствованию системы мер, направленных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 xml:space="preserve">на создание условий и </w:t>
      </w:r>
      <w:r w:rsidR="004D28BB" w:rsidRPr="00B549B9">
        <w:rPr>
          <w:rFonts w:ascii="Times New Roman" w:hAnsi="Times New Roman" w:cs="Times New Roman"/>
          <w:sz w:val="24"/>
          <w:szCs w:val="24"/>
        </w:rPr>
        <w:t>возможностей для успешной социализации,</w:t>
      </w:r>
      <w:r w:rsidRPr="00B549B9">
        <w:rPr>
          <w:rFonts w:ascii="Times New Roman" w:hAnsi="Times New Roman" w:cs="Times New Roman"/>
          <w:sz w:val="24"/>
          <w:szCs w:val="24"/>
        </w:rPr>
        <w:t xml:space="preserve"> и эффективной самореализации молодежи, для развития ее потенциала в интересах России.</w:t>
      </w:r>
    </w:p>
    <w:p w:rsidR="006A1310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На федеральном уровне сфера государственной молодежной политики регулируется </w:t>
      </w:r>
      <w:hyperlink r:id="rId25" w:history="1">
        <w:r w:rsidRPr="00B549B9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B549B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29.11.2014 </w:t>
      </w:r>
      <w:r w:rsidR="00B549B9">
        <w:rPr>
          <w:rFonts w:ascii="Times New Roman" w:hAnsi="Times New Roman" w:cs="Times New Roman"/>
          <w:sz w:val="24"/>
          <w:szCs w:val="24"/>
        </w:rPr>
        <w:br/>
      </w:r>
      <w:r w:rsidR="00D67328" w:rsidRPr="00B549B9">
        <w:rPr>
          <w:rFonts w:ascii="Times New Roman" w:hAnsi="Times New Roman" w:cs="Times New Roman"/>
          <w:sz w:val="24"/>
          <w:szCs w:val="24"/>
        </w:rPr>
        <w:t>№ 2403-р «</w:t>
      </w:r>
      <w:r w:rsidRPr="00B549B9">
        <w:rPr>
          <w:rFonts w:ascii="Times New Roman" w:hAnsi="Times New Roman" w:cs="Times New Roman"/>
          <w:sz w:val="24"/>
          <w:szCs w:val="24"/>
        </w:rPr>
        <w:t>Об утверждении Основ государственной м</w:t>
      </w:r>
      <w:r w:rsidR="00D67328" w:rsidRPr="00B549B9">
        <w:rPr>
          <w:rFonts w:ascii="Times New Roman" w:hAnsi="Times New Roman" w:cs="Times New Roman"/>
          <w:sz w:val="24"/>
          <w:szCs w:val="24"/>
        </w:rPr>
        <w:t>олодежной политики до 2025 года»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 xml:space="preserve">и </w:t>
      </w:r>
      <w:hyperlink r:id="rId26" w:history="1">
        <w:r w:rsidRPr="00B549B9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B549B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</w:t>
      </w:r>
      <w:r w:rsidR="00D67328" w:rsidRPr="00B549B9">
        <w:rPr>
          <w:rFonts w:ascii="Times New Roman" w:hAnsi="Times New Roman" w:cs="Times New Roman"/>
          <w:sz w:val="24"/>
          <w:szCs w:val="24"/>
        </w:rPr>
        <w:t xml:space="preserve">дерации от 18.11.2011 № 2074-р </w:t>
      </w:r>
      <w:r w:rsidR="00B549B9">
        <w:rPr>
          <w:rFonts w:ascii="Times New Roman" w:hAnsi="Times New Roman" w:cs="Times New Roman"/>
          <w:sz w:val="24"/>
          <w:szCs w:val="24"/>
        </w:rPr>
        <w:br/>
      </w:r>
      <w:r w:rsidR="00D67328" w:rsidRPr="00B549B9">
        <w:rPr>
          <w:rFonts w:ascii="Times New Roman" w:hAnsi="Times New Roman" w:cs="Times New Roman"/>
          <w:sz w:val="24"/>
          <w:szCs w:val="24"/>
        </w:rPr>
        <w:t>«</w:t>
      </w:r>
      <w:r w:rsidRPr="00B549B9">
        <w:rPr>
          <w:rFonts w:ascii="Times New Roman" w:hAnsi="Times New Roman" w:cs="Times New Roman"/>
          <w:sz w:val="24"/>
          <w:szCs w:val="24"/>
        </w:rPr>
        <w:t>Об утверждении Стратегии социально-экономического развития Северо-Западного федеральног</w:t>
      </w:r>
      <w:r w:rsidR="00D67328" w:rsidRPr="00B549B9">
        <w:rPr>
          <w:rFonts w:ascii="Times New Roman" w:hAnsi="Times New Roman" w:cs="Times New Roman"/>
          <w:sz w:val="24"/>
          <w:szCs w:val="24"/>
        </w:rPr>
        <w:t>о округа на период до 2020 года»</w:t>
      </w:r>
      <w:r w:rsidRPr="00B549B9">
        <w:rPr>
          <w:rFonts w:ascii="Times New Roman" w:hAnsi="Times New Roman" w:cs="Times New Roman"/>
          <w:sz w:val="24"/>
          <w:szCs w:val="24"/>
        </w:rPr>
        <w:t xml:space="preserve">. С учетом современных вызовов и угроз задачи в сфере государственной молодежной политики определены также </w:t>
      </w:r>
      <w:hyperlink r:id="rId27" w:history="1">
        <w:r w:rsidRPr="00B549B9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Pr="00B549B9">
        <w:rPr>
          <w:rFonts w:ascii="Times New Roman" w:hAnsi="Times New Roman" w:cs="Times New Roman"/>
          <w:sz w:val="24"/>
          <w:szCs w:val="24"/>
        </w:rPr>
        <w:t xml:space="preserve"> противодействия экстремизму в Российской Федерации до 2025 года, утвержденной </w:t>
      </w:r>
      <w:r w:rsidRPr="00B549B9">
        <w:rPr>
          <w:rFonts w:ascii="Times New Roman" w:hAnsi="Times New Roman" w:cs="Times New Roman"/>
          <w:sz w:val="24"/>
          <w:szCs w:val="24"/>
        </w:rPr>
        <w:lastRenderedPageBreak/>
        <w:t>Президентом Российской Федерации 28.11.2014, Пр-2753.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Реализацию государственной молодежной политики в Санкт-Петербурге осуществляет КМПВОО, который разрабатывает и реализует систему мер для успешной социализации и самореализации молодежи Санкт-Петербурга в современно</w:t>
      </w:r>
      <w:r w:rsidR="00D67328" w:rsidRPr="00B549B9">
        <w:rPr>
          <w:rFonts w:ascii="Times New Roman" w:hAnsi="Times New Roman" w:cs="Times New Roman"/>
          <w:sz w:val="24"/>
          <w:szCs w:val="24"/>
        </w:rPr>
        <w:t>м обществе.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осуществляют свою деятельность три государственных учреждения, осуществляющих реализацию государственной молодежной политики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в Санкт-Петербурге, подведомственных КМПВОО. Каждое учреждение работает по своим направлениям и выполняет государственные задания, формируемые КМПВОО.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Одна из мер по социализации молодежи связана с вовлечением ее в трудовую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 xml:space="preserve">и экономическую деятельность, в развитие молодежного предпринимательства. Эта работа включает в себя не только элементы занятости, но и психологической подготовки молодых людей. Большая часть работы направлена на сопровождение трудовых отрядов - студенческих сообществ, обеспечивающих сезонную и временную занятость молодежи, </w:t>
      </w:r>
      <w:r w:rsidR="008A4017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в основном в летний период. В Санкт-Петербурге действует 8</w:t>
      </w:r>
      <w:r w:rsidR="008A4017">
        <w:rPr>
          <w:rFonts w:ascii="Times New Roman" w:hAnsi="Times New Roman" w:cs="Times New Roman"/>
          <w:sz w:val="24"/>
          <w:szCs w:val="24"/>
        </w:rPr>
        <w:t>5</w:t>
      </w:r>
      <w:r w:rsidRPr="00B549B9">
        <w:rPr>
          <w:rFonts w:ascii="Times New Roman" w:hAnsi="Times New Roman" w:cs="Times New Roman"/>
          <w:sz w:val="24"/>
          <w:szCs w:val="24"/>
        </w:rPr>
        <w:t xml:space="preserve"> трудовых отряда общей численностью более </w:t>
      </w:r>
      <w:r w:rsidR="008A4017">
        <w:rPr>
          <w:rFonts w:ascii="Times New Roman" w:hAnsi="Times New Roman" w:cs="Times New Roman"/>
          <w:sz w:val="24"/>
          <w:szCs w:val="24"/>
        </w:rPr>
        <w:t>трех</w:t>
      </w:r>
      <w:r w:rsidRPr="00B549B9">
        <w:rPr>
          <w:rFonts w:ascii="Times New Roman" w:hAnsi="Times New Roman" w:cs="Times New Roman"/>
          <w:sz w:val="24"/>
          <w:szCs w:val="24"/>
        </w:rPr>
        <w:t xml:space="preserve"> тыс. человек. Кроме этого, проводится работа по ориентации молодежи в выборе и освоении профессий, востребованных на рынке труда.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Указанное направление молодежной политики содействует учащимся общеобразовательных школ в профессиональном самоопределении, выпускникам профессиональной школы - в профессиональном становлении, работникам предприятий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и учреждений - в совершенствовании профессионального мастерства, профессионального роста. Помощь молодежи в выборе профессии также включает в себя предоставление знаний о безработице, досуге, социальных услугах, возможностях для раскрытия имеющегося потенциала. Она является важным инструментом социального регулирования, способствующим адаптации человека к тем перспективам выбора профессии, которые открываются для него с помощью профессиональной подготовки и переподготовки.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Для осуществления этой функции работает Санкт-Петербургское государственное бюджетное учреждение </w:t>
      </w:r>
      <w:r w:rsidR="00D67328" w:rsidRPr="00B549B9">
        <w:rPr>
          <w:rFonts w:ascii="Times New Roman" w:hAnsi="Times New Roman" w:cs="Times New Roman"/>
          <w:sz w:val="24"/>
          <w:szCs w:val="24"/>
        </w:rPr>
        <w:t>«</w:t>
      </w:r>
      <w:r w:rsidRPr="00B549B9">
        <w:rPr>
          <w:rFonts w:ascii="Times New Roman" w:hAnsi="Times New Roman" w:cs="Times New Roman"/>
          <w:sz w:val="24"/>
          <w:szCs w:val="24"/>
        </w:rPr>
        <w:t>Центр содействия занятости и профессиональной ориентации молодеж</w:t>
      </w:r>
      <w:r w:rsidR="00D67328" w:rsidRPr="00B549B9">
        <w:rPr>
          <w:rFonts w:ascii="Times New Roman" w:hAnsi="Times New Roman" w:cs="Times New Roman"/>
          <w:sz w:val="24"/>
          <w:szCs w:val="24"/>
        </w:rPr>
        <w:t>и «ВЕКТОР» (далее - ГБУ «ВЕКТОР»</w:t>
      </w:r>
      <w:r w:rsidRPr="00B549B9">
        <w:rPr>
          <w:rFonts w:ascii="Times New Roman" w:hAnsi="Times New Roman" w:cs="Times New Roman"/>
          <w:sz w:val="24"/>
          <w:szCs w:val="24"/>
        </w:rPr>
        <w:t>),</w:t>
      </w:r>
      <w:r w:rsidR="008A4017">
        <w:rPr>
          <w:rFonts w:ascii="Times New Roman" w:hAnsi="Times New Roman" w:cs="Times New Roman"/>
          <w:sz w:val="24"/>
          <w:szCs w:val="24"/>
        </w:rPr>
        <w:t xml:space="preserve"> </w:t>
      </w:r>
      <w:r w:rsidR="00D67328" w:rsidRPr="00B549B9">
        <w:rPr>
          <w:rFonts w:ascii="Times New Roman" w:hAnsi="Times New Roman" w:cs="Times New Roman"/>
          <w:sz w:val="24"/>
          <w:szCs w:val="24"/>
        </w:rPr>
        <w:t>ГБУ «ВЕКТОР»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является методическим, исследовательским и практическим центром для реализации молодежных программ. </w:t>
      </w:r>
      <w:r w:rsidR="00D67328" w:rsidRPr="00B549B9">
        <w:rPr>
          <w:rFonts w:ascii="Times New Roman" w:hAnsi="Times New Roman" w:cs="Times New Roman"/>
          <w:sz w:val="24"/>
          <w:szCs w:val="24"/>
        </w:rPr>
        <w:t>Важным направлением работы ГБУ «ВЕКТОР»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является расширение возможностей молодежи в выборе жизненного пути, достижении личного успеха, раскрытии творческого потенциала, формировании активной жизненной позиции. Для этого проводятся консультации по выбору профессии, выявлению личностных способностей, интересов, склонностей, формированию жизненных планов. С этой целью проводятся городские форумы, районные ярмарки профессий, лекции и экскурсии для учащейся молодежи. Общее количество молодежи Санкт-Петер</w:t>
      </w:r>
      <w:r w:rsidR="00D67328" w:rsidRPr="00B549B9">
        <w:rPr>
          <w:rFonts w:ascii="Times New Roman" w:hAnsi="Times New Roman" w:cs="Times New Roman"/>
          <w:sz w:val="24"/>
          <w:szCs w:val="24"/>
        </w:rPr>
        <w:t>бурга, охваченной услугами ГБУ «ВЕКТОР»</w:t>
      </w:r>
      <w:r w:rsidRPr="00B549B9">
        <w:rPr>
          <w:rFonts w:ascii="Times New Roman" w:hAnsi="Times New Roman" w:cs="Times New Roman"/>
          <w:sz w:val="24"/>
          <w:szCs w:val="24"/>
        </w:rPr>
        <w:t>,</w:t>
      </w:r>
      <w:r w:rsidR="00D67328" w:rsidRPr="00B549B9">
        <w:rPr>
          <w:rFonts w:ascii="Times New Roman" w:hAnsi="Times New Roman" w:cs="Times New Roman"/>
          <w:sz w:val="24"/>
          <w:szCs w:val="24"/>
        </w:rPr>
        <w:t xml:space="preserve"> превышает </w:t>
      </w:r>
      <w:r w:rsidR="008A4017">
        <w:rPr>
          <w:rFonts w:ascii="Times New Roman" w:hAnsi="Times New Roman" w:cs="Times New Roman"/>
          <w:sz w:val="24"/>
          <w:szCs w:val="24"/>
        </w:rPr>
        <w:t>5</w:t>
      </w:r>
      <w:r w:rsidR="00D67328" w:rsidRPr="00B549B9">
        <w:rPr>
          <w:rFonts w:ascii="Times New Roman" w:hAnsi="Times New Roman" w:cs="Times New Roman"/>
          <w:sz w:val="24"/>
          <w:szCs w:val="24"/>
        </w:rPr>
        <w:t>0</w:t>
      </w:r>
      <w:r w:rsidR="008A4017">
        <w:rPr>
          <w:rFonts w:ascii="Times New Roman" w:hAnsi="Times New Roman" w:cs="Times New Roman"/>
          <w:sz w:val="24"/>
          <w:szCs w:val="24"/>
        </w:rPr>
        <w:t xml:space="preserve"> тыс.</w:t>
      </w:r>
      <w:r w:rsidR="00D67328" w:rsidRPr="00B549B9">
        <w:rPr>
          <w:rFonts w:ascii="Times New Roman" w:hAnsi="Times New Roman" w:cs="Times New Roman"/>
          <w:sz w:val="24"/>
          <w:szCs w:val="24"/>
        </w:rPr>
        <w:t xml:space="preserve"> человек в год.</w:t>
      </w:r>
    </w:p>
    <w:p w:rsidR="00D67328" w:rsidRPr="00B549B9" w:rsidRDefault="00D67328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ГБУ «ВЕКТОР»</w:t>
      </w:r>
      <w:r w:rsidR="006A1310" w:rsidRPr="00B549B9">
        <w:rPr>
          <w:rFonts w:ascii="Times New Roman" w:hAnsi="Times New Roman" w:cs="Times New Roman"/>
          <w:sz w:val="24"/>
          <w:szCs w:val="24"/>
        </w:rPr>
        <w:t xml:space="preserve"> проводит методическую, исследовательскую работу, изучая сформированность профессиональных планов выпускников школ, рейтинг профессий среди школьников, ценностные ориентации учащейся молодежи в сфере трудовой деятельности, информированность о рынке труда; проводит научно-практические конференции и семинары, направленные на дальнейшее совершенствование работы.</w:t>
      </w:r>
    </w:p>
    <w:p w:rsidR="00D67328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Деятельность по профилактике девиантного поведения в молодежной среде реализуется Санкт-Петербургским государ</w:t>
      </w:r>
      <w:r w:rsidR="00D67328" w:rsidRPr="00B549B9">
        <w:rPr>
          <w:rFonts w:ascii="Times New Roman" w:hAnsi="Times New Roman" w:cs="Times New Roman"/>
          <w:sz w:val="24"/>
          <w:szCs w:val="24"/>
        </w:rPr>
        <w:t>ственным бюджетным учреждением «</w:t>
      </w:r>
      <w:r w:rsidRPr="00B549B9">
        <w:rPr>
          <w:rFonts w:ascii="Times New Roman" w:hAnsi="Times New Roman" w:cs="Times New Roman"/>
          <w:sz w:val="24"/>
          <w:szCs w:val="24"/>
        </w:rPr>
        <w:t>Городской центр социальных программ и профилактики асоц</w:t>
      </w:r>
      <w:r w:rsidR="00D67328" w:rsidRPr="00B549B9">
        <w:rPr>
          <w:rFonts w:ascii="Times New Roman" w:hAnsi="Times New Roman" w:cs="Times New Roman"/>
          <w:sz w:val="24"/>
          <w:szCs w:val="24"/>
        </w:rPr>
        <w:t>иальных явлений среди молодежи «КОНТАКТ» (далее - ГБУ «КОНТАКТ»</w:t>
      </w:r>
      <w:r w:rsidRPr="00B549B9">
        <w:rPr>
          <w:rFonts w:ascii="Times New Roman" w:hAnsi="Times New Roman" w:cs="Times New Roman"/>
          <w:sz w:val="24"/>
          <w:szCs w:val="24"/>
        </w:rPr>
        <w:t>).</w:t>
      </w:r>
    </w:p>
    <w:p w:rsidR="006C7D37" w:rsidRPr="00B549B9" w:rsidRDefault="00D67328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ГБУ «КОНТАКТ»</w:t>
      </w:r>
      <w:r w:rsidR="006A1310" w:rsidRPr="00B549B9">
        <w:rPr>
          <w:rFonts w:ascii="Times New Roman" w:hAnsi="Times New Roman" w:cs="Times New Roman"/>
          <w:sz w:val="24"/>
          <w:szCs w:val="24"/>
        </w:rPr>
        <w:t xml:space="preserve"> осуществляет социальное сопровождение несовершеннолетних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="006A1310" w:rsidRPr="00B549B9">
        <w:rPr>
          <w:rFonts w:ascii="Times New Roman" w:hAnsi="Times New Roman" w:cs="Times New Roman"/>
          <w:sz w:val="24"/>
          <w:szCs w:val="24"/>
        </w:rPr>
        <w:t>и молодежи, направленных органами Главного управления Министерства внутренних дел Российской Федерации по г. Санкт-Петербургу и Ленинградской области, районными комиссиями по делам несовершеннолетних и защите их прав, а также по результата</w:t>
      </w:r>
      <w:r w:rsidRPr="00B549B9">
        <w:rPr>
          <w:rFonts w:ascii="Times New Roman" w:hAnsi="Times New Roman" w:cs="Times New Roman"/>
          <w:sz w:val="24"/>
          <w:szCs w:val="24"/>
        </w:rPr>
        <w:t>м выявленных специалистами ГБУ «КОНТАКТ»</w:t>
      </w:r>
      <w:r w:rsidR="006A1310" w:rsidRPr="00B549B9">
        <w:rPr>
          <w:rFonts w:ascii="Times New Roman" w:hAnsi="Times New Roman" w:cs="Times New Roman"/>
          <w:sz w:val="24"/>
          <w:szCs w:val="24"/>
        </w:rPr>
        <w:t xml:space="preserve"> неблагополучных подростков во время массовых молодежных акций и профилактических мероприятий,</w:t>
      </w:r>
      <w:r w:rsidRPr="00B549B9">
        <w:rPr>
          <w:rFonts w:ascii="Times New Roman" w:hAnsi="Times New Roman" w:cs="Times New Roman"/>
          <w:sz w:val="24"/>
          <w:szCs w:val="24"/>
        </w:rPr>
        <w:t xml:space="preserve"> проводимых в рамках </w:t>
      </w:r>
      <w:r w:rsidRPr="00B549B9">
        <w:rPr>
          <w:rFonts w:ascii="Times New Roman" w:hAnsi="Times New Roman" w:cs="Times New Roman"/>
          <w:sz w:val="24"/>
          <w:szCs w:val="24"/>
        </w:rPr>
        <w:lastRenderedPageBreak/>
        <w:t>программы «Социальный патруль». Деятельность ГБУ «КОНТАКТ»</w:t>
      </w:r>
      <w:r w:rsidR="006A1310" w:rsidRPr="00B549B9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="006A1310" w:rsidRPr="00B549B9">
        <w:rPr>
          <w:rFonts w:ascii="Times New Roman" w:hAnsi="Times New Roman" w:cs="Times New Roman"/>
          <w:sz w:val="24"/>
          <w:szCs w:val="24"/>
        </w:rPr>
        <w:t xml:space="preserve">в </w:t>
      </w:r>
      <w:r w:rsidR="00E56BE4" w:rsidRPr="00B549B9">
        <w:rPr>
          <w:rFonts w:ascii="Times New Roman" w:hAnsi="Times New Roman" w:cs="Times New Roman"/>
          <w:sz w:val="24"/>
          <w:szCs w:val="24"/>
        </w:rPr>
        <w:t xml:space="preserve">15 </w:t>
      </w:r>
      <w:r w:rsidR="006A1310" w:rsidRPr="00B549B9">
        <w:rPr>
          <w:rFonts w:ascii="Times New Roman" w:hAnsi="Times New Roman" w:cs="Times New Roman"/>
          <w:sz w:val="24"/>
          <w:szCs w:val="24"/>
        </w:rPr>
        <w:t xml:space="preserve">районах Санкт-Петербурга, где работают отделы социального сопровождения несовершеннолетних правонарушителей. На единовременном сопровождении </w:t>
      </w:r>
      <w:r w:rsidR="008A4017">
        <w:rPr>
          <w:rFonts w:ascii="Times New Roman" w:hAnsi="Times New Roman" w:cs="Times New Roman"/>
          <w:sz w:val="24"/>
          <w:szCs w:val="24"/>
        </w:rPr>
        <w:br/>
      </w:r>
      <w:r w:rsidR="006A1310" w:rsidRPr="00B549B9">
        <w:rPr>
          <w:rFonts w:ascii="Times New Roman" w:hAnsi="Times New Roman" w:cs="Times New Roman"/>
          <w:sz w:val="24"/>
          <w:szCs w:val="24"/>
        </w:rPr>
        <w:t>у специалистов находится 1220 несовершеннолетних.</w:t>
      </w:r>
    </w:p>
    <w:p w:rsidR="006C7D37" w:rsidRPr="00B549B9" w:rsidRDefault="00E56BE4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В 2017 году было осуществлено 33</w:t>
      </w:r>
      <w:r w:rsidR="002E28BB" w:rsidRPr="00B549B9">
        <w:rPr>
          <w:rFonts w:ascii="Times New Roman" w:hAnsi="Times New Roman" w:cs="Times New Roman"/>
          <w:sz w:val="24"/>
          <w:szCs w:val="24"/>
        </w:rPr>
        <w:t>31</w:t>
      </w:r>
      <w:r w:rsidRPr="00B549B9">
        <w:rPr>
          <w:rFonts w:ascii="Times New Roman" w:hAnsi="Times New Roman" w:cs="Times New Roman"/>
          <w:sz w:val="24"/>
          <w:szCs w:val="24"/>
        </w:rPr>
        <w:t xml:space="preserve"> рейд </w:t>
      </w:r>
      <w:r w:rsidR="006C7D37" w:rsidRPr="00B549B9">
        <w:rPr>
          <w:rFonts w:ascii="Times New Roman" w:hAnsi="Times New Roman" w:cs="Times New Roman"/>
          <w:sz w:val="24"/>
          <w:szCs w:val="24"/>
        </w:rPr>
        <w:t>«</w:t>
      </w:r>
      <w:r w:rsidRPr="00B549B9">
        <w:rPr>
          <w:rFonts w:ascii="Times New Roman" w:hAnsi="Times New Roman" w:cs="Times New Roman"/>
          <w:sz w:val="24"/>
          <w:szCs w:val="24"/>
        </w:rPr>
        <w:t>Социального патруля</w:t>
      </w:r>
      <w:r w:rsidR="006C7D37" w:rsidRPr="00B549B9">
        <w:rPr>
          <w:rFonts w:ascii="Times New Roman" w:hAnsi="Times New Roman" w:cs="Times New Roman"/>
          <w:sz w:val="24"/>
          <w:szCs w:val="24"/>
        </w:rPr>
        <w:t>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в целях выявления мест, несущих потенциальную опасность вовлечения в противоправную деятельность несовершеннолетних и молодежи в условиях уличной среды, было посещено более </w:t>
      </w:r>
      <w:r w:rsidR="002E28BB" w:rsidRPr="00B549B9">
        <w:rPr>
          <w:rFonts w:ascii="Times New Roman" w:hAnsi="Times New Roman" w:cs="Times New Roman"/>
          <w:sz w:val="24"/>
          <w:szCs w:val="24"/>
          <w:lang w:eastAsia="en-US"/>
        </w:rPr>
        <w:t xml:space="preserve">60 тыс. </w:t>
      </w:r>
      <w:r w:rsidRPr="00B549B9">
        <w:rPr>
          <w:rFonts w:ascii="Times New Roman" w:hAnsi="Times New Roman" w:cs="Times New Roman"/>
          <w:sz w:val="24"/>
          <w:szCs w:val="24"/>
        </w:rPr>
        <w:t>объектов, среди которых значатся рынки, торговые точки, компьютерные клубы, территории, примыкающие к школам, подвалы и чердаки, объекты железнодорожного транспорта и станций метрополитена, а также места проживания неблагополучных подростков.</w:t>
      </w:r>
    </w:p>
    <w:p w:rsidR="006C7D37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 xml:space="preserve">С 2015 года создана служба по осуществлению регламентного индивидуального социального сопровождения несовершеннолетних и молодежи Санкт-Петербурга,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не достигшей возраста 19 лет, находящихся в сфере уголовного преследования, осужденных к мерам наказания, не связанным с реальным лишением свободы, вышедших из мест лишения свободы (в том числе условн</w:t>
      </w:r>
      <w:r w:rsidR="006C7D37" w:rsidRPr="00B549B9">
        <w:rPr>
          <w:rFonts w:ascii="Times New Roman" w:hAnsi="Times New Roman" w:cs="Times New Roman"/>
          <w:sz w:val="24"/>
          <w:szCs w:val="24"/>
        </w:rPr>
        <w:t xml:space="preserve">о досрочно освобожденных).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="006C7D37" w:rsidRPr="00B549B9">
        <w:rPr>
          <w:rFonts w:ascii="Times New Roman" w:hAnsi="Times New Roman" w:cs="Times New Roman"/>
          <w:sz w:val="24"/>
          <w:szCs w:val="24"/>
        </w:rPr>
        <w:t>ГБУ «КОНТАКТ»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осуществляется первичная профилактика наркозависимости среди подростков и молодежи Санкт-Петербурга. Силами специалистов и волонтеров организуются циклы профилактических мероприятий на территории подростково-молодежных клубов Санкт-Петербурга, районные и городские уличные акции по первичной профилактике поведения высокой степени риска. Проводятся конференции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и семинары в целях обмена опытом среди субъектов профилактики наркомании; проходит повышение квалификации специалистов, участвующих в реализации профилактических мероприятий среди несовершеннолетних и молодежи. Для выявления наиболее успешных специалистов, учреждений и районов Санкт-Петер</w:t>
      </w:r>
      <w:r w:rsidR="006C7D37" w:rsidRPr="00B549B9">
        <w:rPr>
          <w:rFonts w:ascii="Times New Roman" w:hAnsi="Times New Roman" w:cs="Times New Roman"/>
          <w:sz w:val="24"/>
          <w:szCs w:val="24"/>
        </w:rPr>
        <w:t xml:space="preserve">бурга в сфере профилактики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="006C7D37" w:rsidRPr="00B549B9">
        <w:rPr>
          <w:rFonts w:ascii="Times New Roman" w:hAnsi="Times New Roman" w:cs="Times New Roman"/>
          <w:sz w:val="24"/>
          <w:szCs w:val="24"/>
        </w:rPr>
        <w:t>ГБУ «КОНТАКТ»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ежегодно проводятся городские конкурсы антинаркотических профилактических программ и на лучшую организацию работы по профилактике правонаруше</w:t>
      </w:r>
      <w:r w:rsidR="006C7D37" w:rsidRPr="00B549B9">
        <w:rPr>
          <w:rFonts w:ascii="Times New Roman" w:hAnsi="Times New Roman" w:cs="Times New Roman"/>
          <w:sz w:val="24"/>
          <w:szCs w:val="24"/>
        </w:rPr>
        <w:t>ний. В целом мероприятиями ГБУ «</w:t>
      </w:r>
      <w:r w:rsidRPr="00B549B9">
        <w:rPr>
          <w:rFonts w:ascii="Times New Roman" w:hAnsi="Times New Roman" w:cs="Times New Roman"/>
          <w:sz w:val="24"/>
          <w:szCs w:val="24"/>
        </w:rPr>
        <w:t>К</w:t>
      </w:r>
      <w:r w:rsidR="006C7D37" w:rsidRPr="00B549B9">
        <w:rPr>
          <w:rFonts w:ascii="Times New Roman" w:hAnsi="Times New Roman" w:cs="Times New Roman"/>
          <w:sz w:val="24"/>
          <w:szCs w:val="24"/>
        </w:rPr>
        <w:t>ОНТАКТ»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ежегодно охватывается порядка 35 тыс. подростков и молодежи.</w:t>
      </w:r>
    </w:p>
    <w:p w:rsidR="006C7D37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В ф</w:t>
      </w:r>
      <w:r w:rsidR="006C7D37" w:rsidRPr="00B549B9">
        <w:rPr>
          <w:rFonts w:ascii="Times New Roman" w:hAnsi="Times New Roman" w:cs="Times New Roman"/>
          <w:sz w:val="24"/>
          <w:szCs w:val="24"/>
        </w:rPr>
        <w:t>едеральном казенном учреждении «</w:t>
      </w:r>
      <w:r w:rsidRPr="00B549B9">
        <w:rPr>
          <w:rFonts w:ascii="Times New Roman" w:hAnsi="Times New Roman" w:cs="Times New Roman"/>
          <w:sz w:val="24"/>
          <w:szCs w:val="24"/>
        </w:rPr>
        <w:t xml:space="preserve">Колпинская воспитательная колония Управления Федеральной службы исполнения наказаний по г. Санкт-Петербургу </w:t>
      </w:r>
      <w:r w:rsidR="004D28BB" w:rsidRPr="00B549B9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и Ленинградской области</w:t>
      </w:r>
      <w:r w:rsidR="006C7D37" w:rsidRPr="00B549B9">
        <w:rPr>
          <w:rFonts w:ascii="Times New Roman" w:hAnsi="Times New Roman" w:cs="Times New Roman"/>
          <w:sz w:val="24"/>
          <w:szCs w:val="24"/>
        </w:rPr>
        <w:t>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функционирует </w:t>
      </w:r>
      <w:r w:rsidR="002E28BB" w:rsidRPr="00B549B9">
        <w:rPr>
          <w:rFonts w:ascii="Times New Roman" w:hAnsi="Times New Roman" w:cs="Times New Roman"/>
          <w:sz w:val="24"/>
          <w:szCs w:val="24"/>
        </w:rPr>
        <w:t xml:space="preserve">45 </w:t>
      </w:r>
      <w:r w:rsidRPr="00B549B9">
        <w:rPr>
          <w:rFonts w:ascii="Times New Roman" w:hAnsi="Times New Roman" w:cs="Times New Roman"/>
          <w:sz w:val="24"/>
          <w:szCs w:val="24"/>
        </w:rPr>
        <w:t>постоянных специализированных рабочих мест для социальной адаптации и реабилитации несовершеннолетних, отбывающих наказание. Выполнение этих мероприятий позволило продолжить реализацию программы ресоциализации несовершеннолетних, состоящих на учете в отделах по делам несовершеннолетних органов внутренних дел или комиссий по делам несовершеннолетних и защите их прав при АР.</w:t>
      </w:r>
    </w:p>
    <w:p w:rsidR="006A1310" w:rsidRPr="00B549B9" w:rsidRDefault="006A1310" w:rsidP="00B549B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Госуда</w:t>
      </w:r>
      <w:r w:rsidR="006C7D37" w:rsidRPr="00B549B9">
        <w:rPr>
          <w:rFonts w:ascii="Times New Roman" w:hAnsi="Times New Roman" w:cs="Times New Roman"/>
          <w:sz w:val="24"/>
          <w:szCs w:val="24"/>
        </w:rPr>
        <w:t>рственное бюджетное учреждение «Дом молодежи Санкт-Петербурга»</w:t>
      </w:r>
      <w:r w:rsidRPr="00B549B9">
        <w:rPr>
          <w:rFonts w:ascii="Times New Roman" w:hAnsi="Times New Roman" w:cs="Times New Roman"/>
          <w:sz w:val="24"/>
          <w:szCs w:val="24"/>
        </w:rPr>
        <w:t xml:space="preserve"> организует работу по подготовке и проведению общегородских, просветительских, спортивных и культурно-зрелищных мероприятий. Проводит информационно-аналитическую работу в рамках проведения молодежной политики. Осуществляет работу со студентами высших и средних специальных учебных заведений, некоммерческими </w:t>
      </w:r>
      <w:r w:rsidR="008A4017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и коммерческими организациями, органами местного самоуправления в Санкт-Петербурге, органами государственной власти Санкт-Петербурга. Проводит работу в сфере гражданственности и патриотизма, включая работы по восстановлению и увековечению памяти погибших при защите Отечества на территории Санкт-Петербурга и Ленинградской области, а также выдачи регистрационных документов поисковым отрядам. Госуда</w:t>
      </w:r>
      <w:r w:rsidR="006C7D37" w:rsidRPr="00B549B9">
        <w:rPr>
          <w:rFonts w:ascii="Times New Roman" w:hAnsi="Times New Roman" w:cs="Times New Roman"/>
          <w:sz w:val="24"/>
          <w:szCs w:val="24"/>
        </w:rPr>
        <w:t>рственное бюджетное учреждение «Дом молодежи Санкт-Петербурга»</w:t>
      </w:r>
      <w:r w:rsidR="008A4017">
        <w:rPr>
          <w:rFonts w:ascii="Times New Roman" w:hAnsi="Times New Roman" w:cs="Times New Roman"/>
          <w:sz w:val="24"/>
          <w:szCs w:val="24"/>
        </w:rPr>
        <w:t xml:space="preserve"> </w:t>
      </w:r>
      <w:r w:rsidRPr="00B549B9">
        <w:rPr>
          <w:rFonts w:ascii="Times New Roman" w:hAnsi="Times New Roman" w:cs="Times New Roman"/>
          <w:sz w:val="24"/>
          <w:szCs w:val="24"/>
        </w:rPr>
        <w:t xml:space="preserve">осуществляет свою деятельность в сфере добровольчества и международных </w:t>
      </w:r>
      <w:r w:rsidR="008A4017">
        <w:rPr>
          <w:rFonts w:ascii="Times New Roman" w:hAnsi="Times New Roman" w:cs="Times New Roman"/>
          <w:sz w:val="24"/>
          <w:szCs w:val="24"/>
        </w:rPr>
        <w:br/>
      </w:r>
      <w:r w:rsidRPr="00B549B9">
        <w:rPr>
          <w:rFonts w:ascii="Times New Roman" w:hAnsi="Times New Roman" w:cs="Times New Roman"/>
          <w:sz w:val="24"/>
          <w:szCs w:val="24"/>
        </w:rPr>
        <w:t>и межрегиональных связей.</w:t>
      </w:r>
    </w:p>
    <w:p w:rsidR="00C158F8" w:rsidRPr="00B549B9" w:rsidRDefault="002E28BB" w:rsidP="00B549B9">
      <w:pPr>
        <w:pStyle w:val="a3"/>
        <w:ind w:firstLine="851"/>
        <w:rPr>
          <w:rFonts w:eastAsia="Times New Roman"/>
          <w:szCs w:val="24"/>
          <w:lang w:val="ru-RU" w:eastAsia="ru-RU"/>
        </w:rPr>
      </w:pPr>
      <w:r w:rsidRPr="00B549B9">
        <w:rPr>
          <w:rFonts w:eastAsia="Times New Roman"/>
          <w:szCs w:val="24"/>
          <w:lang w:val="ru-RU" w:eastAsia="ru-RU"/>
        </w:rPr>
        <w:t xml:space="preserve">С 01.01.2018 </w:t>
      </w:r>
      <w:r w:rsidR="00786C0E" w:rsidRPr="00B549B9">
        <w:rPr>
          <w:rFonts w:eastAsia="Times New Roman"/>
          <w:szCs w:val="24"/>
          <w:lang w:val="ru-RU" w:eastAsia="ru-RU"/>
        </w:rPr>
        <w:t xml:space="preserve">в ведении Комитета осуществляет деятельность Санкт-Петербургское государственное бюджетное учреждение «Центр патриотического воспитания молодежи </w:t>
      </w:r>
      <w:r w:rsidR="00786C0E" w:rsidRPr="00B549B9">
        <w:rPr>
          <w:rFonts w:eastAsia="Times New Roman"/>
          <w:szCs w:val="24"/>
          <w:lang w:val="ru-RU" w:eastAsia="ru-RU"/>
        </w:rPr>
        <w:lastRenderedPageBreak/>
        <w:t xml:space="preserve">«Дзержинец», в задачи которого входит участие в реализации государственной политики </w:t>
      </w:r>
      <w:r w:rsidR="00645D71" w:rsidRPr="00B549B9">
        <w:rPr>
          <w:rFonts w:eastAsia="Times New Roman"/>
          <w:szCs w:val="24"/>
          <w:lang w:val="ru-RU" w:eastAsia="ru-RU"/>
        </w:rPr>
        <w:br/>
      </w:r>
      <w:r w:rsidR="00786C0E" w:rsidRPr="00B549B9">
        <w:rPr>
          <w:rFonts w:eastAsia="Times New Roman"/>
          <w:szCs w:val="24"/>
          <w:lang w:val="ru-RU" w:eastAsia="ru-RU"/>
        </w:rPr>
        <w:t xml:space="preserve">в области патриотического и гражданского воспитания молодежи, осуществление образовательной деятельности в области дополнительного образования молодежи, проведение групповых и индивидуальных практических, теоретических занятий </w:t>
      </w:r>
      <w:r w:rsidR="00645D71" w:rsidRPr="00B549B9">
        <w:rPr>
          <w:rFonts w:eastAsia="Times New Roman"/>
          <w:szCs w:val="24"/>
          <w:lang w:val="ru-RU" w:eastAsia="ru-RU"/>
        </w:rPr>
        <w:br/>
      </w:r>
      <w:r w:rsidR="00786C0E" w:rsidRPr="00B549B9">
        <w:rPr>
          <w:rFonts w:eastAsia="Times New Roman"/>
          <w:szCs w:val="24"/>
          <w:lang w:val="ru-RU" w:eastAsia="ru-RU"/>
        </w:rPr>
        <w:t xml:space="preserve">по военно-прикладным спортивно-технических видам. Одним из основных направлений работы </w:t>
      </w:r>
      <w:r w:rsidR="00651BE1" w:rsidRPr="00B549B9">
        <w:rPr>
          <w:rFonts w:eastAsia="Times New Roman"/>
          <w:szCs w:val="24"/>
          <w:lang w:val="ru-RU" w:eastAsia="ru-RU"/>
        </w:rPr>
        <w:t>является</w:t>
      </w:r>
      <w:r w:rsidR="00786C0E" w:rsidRPr="00B549B9">
        <w:rPr>
          <w:rFonts w:eastAsia="Times New Roman"/>
          <w:szCs w:val="24"/>
          <w:lang w:val="ru-RU" w:eastAsia="ru-RU"/>
        </w:rPr>
        <w:t xml:space="preserve"> методическое сопровождение специалистов, осуществляющих деятельность по патриотическому воспитанию граждан Санкт-Петербурга.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Социализация и самореализация молодежи осуществляется со школьного возраста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с помощью созданной в Санкт-Петербурге системы учреждений, осуществляющих реализацию государственной молодежной политики в Санкт-Петербурге. В настоящее время в Санкт-Петербурге осуществляют свою деятельность </w:t>
      </w:r>
      <w:r w:rsidR="008A4017">
        <w:rPr>
          <w:szCs w:val="24"/>
          <w:lang w:val="ru-RU"/>
        </w:rPr>
        <w:t>28</w:t>
      </w:r>
      <w:r w:rsidRPr="00B549B9">
        <w:rPr>
          <w:szCs w:val="24"/>
          <w:lang w:val="ru-RU"/>
        </w:rPr>
        <w:t xml:space="preserve"> государственных бюджетных учреждений, находящихся в ведении администраций районов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Санкт-Петербурга, - подростково-молодежных центров и районных домов молодежи, которые реализуют на своих территориях все направления молодежной политики.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В состав государственных учреждений подростково-молодежных центров (далее - ПМЦ)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и районных домов молодежи, находящихся в ведении АР, входят </w:t>
      </w:r>
      <w:r w:rsidR="008A4017">
        <w:rPr>
          <w:szCs w:val="24"/>
          <w:lang w:val="ru-RU"/>
        </w:rPr>
        <w:t>326</w:t>
      </w:r>
      <w:r w:rsidRPr="00B549B9">
        <w:rPr>
          <w:szCs w:val="24"/>
          <w:lang w:val="ru-RU"/>
        </w:rPr>
        <w:t xml:space="preserve">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>подростково-молодежных клубов (далее - ПМК), осуществляющих работу по месту жительства.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Основная деятельность ПМК направлена на организацию досуга и занятость подростков и молодежи в свободное время, профилактику безнадзорности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>и правонарушений несовершеннолетних и молодежи, в том числе первичную и вторичную профилактику асоциального поведения. ПМК обеспечивают шаговую доступность предоставляемых услуг не только в студиях, кружках и секциях, но и клубных формированиях, любительских объединениях и местах свободного общения (игротеки, клубы общения, тренинги, интеллектуальный досуг и т.д.). Всего на базе учреждений, осуществляющих реализацию государственной молодежной политики в Санкт-Петербурге, работает более 4100 клубных формирований, кружков, студий, секций различной направленности, мест свободного общения. На базе ПМК организуется работа молодежных советов районов Санкт-Петербурга, молодежных отрядов правопорядка, студенческих отрядов и объединений дебатеров. Большое распространение в последнее время получила такая форма работы, как организация деятельности клубов молодой семьи, помогающая наладить семейные взаимоотношения, решить проблемы по воспитанию детей.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В настоящий момент в учреждениях, осуществляющих реализацию государственной молодежной политики в Санкт-Петербурге, работает более 4000 человек, из них </w:t>
      </w:r>
      <w:r w:rsidR="00182BF6" w:rsidRPr="00B549B9">
        <w:rPr>
          <w:szCs w:val="24"/>
          <w:lang w:val="ru-RU"/>
        </w:rPr>
        <w:t xml:space="preserve">большая часть </w:t>
      </w:r>
      <w:r w:rsidR="008A4017">
        <w:rPr>
          <w:szCs w:val="24"/>
          <w:lang w:val="ru-RU"/>
        </w:rPr>
        <w:t>-</w:t>
      </w:r>
      <w:r w:rsidR="00182BF6" w:rsidRPr="00B549B9">
        <w:rPr>
          <w:szCs w:val="24"/>
          <w:lang w:val="ru-RU"/>
        </w:rPr>
        <w:t xml:space="preserve"> это</w:t>
      </w:r>
      <w:r w:rsidRPr="00B549B9">
        <w:rPr>
          <w:szCs w:val="24"/>
          <w:lang w:val="ru-RU"/>
        </w:rPr>
        <w:t xml:space="preserve"> специалисты, занимающиеся работой с молодежью. Общее число молодых петербуржцев, охваченных услугами указанных учреждений в 201</w:t>
      </w:r>
      <w:r w:rsidR="008A4017">
        <w:rPr>
          <w:szCs w:val="24"/>
          <w:lang w:val="ru-RU"/>
        </w:rPr>
        <w:t>7</w:t>
      </w:r>
      <w:r w:rsidRPr="00B549B9">
        <w:rPr>
          <w:szCs w:val="24"/>
          <w:lang w:val="ru-RU"/>
        </w:rPr>
        <w:t xml:space="preserve"> году, составило более 2</w:t>
      </w:r>
      <w:r w:rsidR="008A4017">
        <w:rPr>
          <w:szCs w:val="24"/>
          <w:lang w:val="ru-RU"/>
        </w:rPr>
        <w:t>42</w:t>
      </w:r>
      <w:r w:rsidRPr="00B549B9">
        <w:rPr>
          <w:szCs w:val="24"/>
          <w:lang w:val="ru-RU"/>
        </w:rPr>
        <w:t xml:space="preserve"> тыс. человек. В мероприятиях, организованных районными учреждениями, осуществляющих реализацию государственной молодежной политики </w:t>
      </w:r>
      <w:r w:rsidR="008A4017">
        <w:rPr>
          <w:szCs w:val="24"/>
          <w:lang w:val="ru-RU"/>
        </w:rPr>
        <w:br/>
      </w:r>
      <w:r w:rsidRPr="00B549B9">
        <w:rPr>
          <w:szCs w:val="24"/>
          <w:lang w:val="ru-RU"/>
        </w:rPr>
        <w:t>в Санкт-Петербурге, приняло участие более 400 тыс. человек.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АР и подведомственные им учреждения, осуществляющие реализацию государственной молодежной политики в Санкт-Петербурге, проводят разноплановые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по наполнению мероприятия, которые охватывают широкий спектр интересов подрастающего поколения. К ним относятся фестивали, фотокроссы и велопробеги, конкурсы, квесты, направленные на профилактику асоциальных явлений в молодежной среде (включая профилактику вовлечения в экстремистскую деятельность, участия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>в несогласованных публичных мероприятиях), акции против наркотиков, тематические дискотеки, слеты добровольческих активов, мероприятия по продвижению молодых лидеров, выставки, акции за здоровый образ жизни, выездные семинары-тренинги студенческого актива района Санкт-Петербурга и многие другие.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Недостаточность финансирования учреждений, осуществляющих реализацию государственной молодежной политики в Санкт-Петербурге, находящихся в ведении АР, </w:t>
      </w:r>
      <w:r w:rsidRPr="00B549B9">
        <w:rPr>
          <w:szCs w:val="24"/>
          <w:lang w:val="ru-RU"/>
        </w:rPr>
        <w:lastRenderedPageBreak/>
        <w:t>не позволяет быстрыми темпами, отвечающими современным условиям, осуществлять внедрение новых инновационных форм работы с молодежью в Санкт-Петербурге.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>Основным отличием учреждений, осуществляющих реализацию государственной молодежной политики в Санкт-Петербурге, работающих по месту жительства, должна стать многопрофильность, выраженная в способности быстрого переоснащения под новые формы досуга в зависимости от по</w:t>
      </w:r>
      <w:r w:rsidR="00C158F8" w:rsidRPr="00B549B9">
        <w:rPr>
          <w:szCs w:val="24"/>
          <w:lang w:val="ru-RU"/>
        </w:rPr>
        <w:t>требностей современной молодежи.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>Объектами молодежной политики являются объекты, необходимые для реализации основных направлений молодежной политики по месту жительства:</w:t>
      </w:r>
    </w:p>
    <w:p w:rsidR="00C158F8" w:rsidRPr="00B549B9" w:rsidRDefault="006A1310" w:rsidP="00043F3D">
      <w:pPr>
        <w:pStyle w:val="a3"/>
        <w:numPr>
          <w:ilvl w:val="0"/>
          <w:numId w:val="10"/>
        </w:numPr>
        <w:ind w:left="0"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ПМК (организация первичной профилактики правонарушений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>и асоциального поведения в молодежной среде через формирование системы социально ориентированного досуга);</w:t>
      </w:r>
    </w:p>
    <w:p w:rsidR="00C158F8" w:rsidRPr="00B549B9" w:rsidRDefault="006A1310" w:rsidP="00043F3D">
      <w:pPr>
        <w:pStyle w:val="a3"/>
        <w:numPr>
          <w:ilvl w:val="0"/>
          <w:numId w:val="10"/>
        </w:numPr>
        <w:ind w:left="0" w:firstLine="851"/>
        <w:rPr>
          <w:szCs w:val="24"/>
          <w:lang w:val="ru-RU"/>
        </w:rPr>
      </w:pPr>
      <w:r w:rsidRPr="00B549B9">
        <w:rPr>
          <w:szCs w:val="24"/>
          <w:lang w:val="ru-RU"/>
        </w:rPr>
        <w:t>районные дома молодежи (деятельность направлена на развитие творческого потенциала молодежи и социальной активности молодежи);</w:t>
      </w:r>
    </w:p>
    <w:p w:rsidR="00C158F8" w:rsidRPr="00B549B9" w:rsidRDefault="006A1310" w:rsidP="00043F3D">
      <w:pPr>
        <w:pStyle w:val="a3"/>
        <w:numPr>
          <w:ilvl w:val="0"/>
          <w:numId w:val="10"/>
        </w:numPr>
        <w:ind w:left="0" w:firstLine="851"/>
        <w:rPr>
          <w:szCs w:val="24"/>
          <w:lang w:val="ru-RU"/>
        </w:rPr>
      </w:pPr>
      <w:r w:rsidRPr="00B549B9">
        <w:rPr>
          <w:szCs w:val="24"/>
          <w:lang w:val="ru-RU"/>
        </w:rPr>
        <w:t>объекты по профилактике асоциального поведения в молодежной среде;</w:t>
      </w:r>
    </w:p>
    <w:p w:rsidR="00C158F8" w:rsidRPr="00B549B9" w:rsidRDefault="006A1310" w:rsidP="00043F3D">
      <w:pPr>
        <w:pStyle w:val="a3"/>
        <w:numPr>
          <w:ilvl w:val="0"/>
          <w:numId w:val="10"/>
        </w:numPr>
        <w:ind w:left="0" w:firstLine="851"/>
        <w:rPr>
          <w:szCs w:val="24"/>
          <w:lang w:val="ru-RU"/>
        </w:rPr>
      </w:pPr>
      <w:r w:rsidRPr="00B549B9">
        <w:rPr>
          <w:szCs w:val="24"/>
          <w:lang w:val="ru-RU"/>
        </w:rPr>
        <w:t>уличные площадки для организации досуга молодежи в Санкт-Петербурге (многофункциональные площадки с возможностью использования в летнее и зимнее время, площадки для занятия экстремальными видами спорта).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Одной из проблем на сегодняшний день является невозможность оптимизации размещения ПМК и районных домов молодежи в районах Санкт-Петербурга, на территории которых ведется интенсивное жилищное строительство. Требуются разработка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и выполнение нормативов обеспеченности объектами молодежной политики в районах Санкт-Петербурга с недостаточно развитой инфраструктурой. Нужна модернизация существующих объектов системы молодежной политики и развитие необходимой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>для их обслуживания инфраструктуры с увеличением занимаемых ими площадей. Требуются реконструкция и строительство новых зданий домов молодежи.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>В то же время учреждения, осуществляющие реализацию государственной молодежной политики в Санкт-Петербурге, несут на себе значительную социальную ответственность в части, касающейся создания условий по организации социально ориентированного досуга для молодежи Санкт-Петербурга.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В Санкт-Петербурге сформирована система поддержки социально ориентированных некоммерческих организаций на осуществление проектов, фестивалей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и конкурсов в сфере молодежной политики. В течение календарного года организуется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до 70 массовых молодежных мероприятий, в которых принимает участие свыше 150 тыс. человек. Ежегодно проходят массовые праздники для молодежи: День Первокурсника,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>Татьянин день, Молодежная волна, День российского студенчества, День молодежи, поддерживается движение КВН. Осуществляется поддержка талантливой молодежи.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Ежегодно по направлению выявления и поддержки молодежных инициатив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в КМПВОО обращается более 2000 молодых людей за консультациями и более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>200 - за поддержкой в реализации молодежных проектов.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Ежегодно в сфере международного и межрегионального сотрудничества организуются выезды более 2000 молодых людей на мероприятия в другие регионы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и страны, включая региональные, окружные и международные мероприятия, в том числе форумы, конференции, фестивали, конкурсы, семинары и др., реализуются мероприятия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с участием молодежных делегаций из других регионов Российской Федерации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>и иностранных государств. Ежегодно в рамках международных молодежных обменов КМПВОО осуществляется прием делегаций иностранных государств.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В сфере молодежной политики активно развивается система самоуправления.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В 2012 г. </w:t>
      </w:r>
      <w:hyperlink r:id="rId28" w:history="1">
        <w:r w:rsidRPr="00B549B9">
          <w:rPr>
            <w:szCs w:val="24"/>
            <w:lang w:val="ru-RU"/>
          </w:rPr>
          <w:t>постановлением</w:t>
        </w:r>
      </w:hyperlink>
      <w:r w:rsidRPr="00B549B9">
        <w:rPr>
          <w:szCs w:val="24"/>
          <w:lang w:val="ru-RU"/>
        </w:rPr>
        <w:t xml:space="preserve"> Губернатора Санкт-Петербурга от 30.08.2012 </w:t>
      </w:r>
      <w:r w:rsidR="00C158F8" w:rsidRPr="00B549B9">
        <w:rPr>
          <w:szCs w:val="24"/>
          <w:lang w:val="ru-RU"/>
        </w:rPr>
        <w:t>№</w:t>
      </w:r>
      <w:r w:rsidRPr="00B549B9">
        <w:rPr>
          <w:szCs w:val="24"/>
          <w:lang w:val="ru-RU"/>
        </w:rPr>
        <w:t xml:space="preserve"> 58-пг была образована Молодежная коллегия Санкт-Петербурга (далее - Молодежная коллегия), </w:t>
      </w:r>
      <w:r w:rsidR="00043F3D">
        <w:rPr>
          <w:szCs w:val="24"/>
          <w:lang w:val="ru-RU"/>
        </w:rPr>
        <w:br/>
      </w:r>
      <w:r w:rsidRPr="00B549B9">
        <w:rPr>
          <w:szCs w:val="24"/>
          <w:lang w:val="ru-RU"/>
        </w:rPr>
        <w:t>за период существования Молодежной коллегии реализованы десятки общегородских проектов, нацеленных на развитие Санкт-Петербурга и поддержку граждан, проживающих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lastRenderedPageBreak/>
        <w:t>в Санкт-Петербурге. Кроме этого, продолжают развиваться другие органы молодежного самоуправления: Студенческий совет Санкт-Петербурга и Совет работающей молодежи.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>Реализация мероприятий Подпрограммы 1 нацелена на внедрение новых практик работы с целевой аудиторией, отклик на запросы молодежи Санкт-Петербурга и содействие ее реализации.</w:t>
      </w:r>
    </w:p>
    <w:p w:rsidR="00C158F8" w:rsidRPr="00B549B9" w:rsidRDefault="006A1310" w:rsidP="00B549B9">
      <w:pPr>
        <w:pStyle w:val="a3"/>
        <w:ind w:firstLine="851"/>
        <w:rPr>
          <w:szCs w:val="24"/>
          <w:lang w:val="ru-RU"/>
        </w:rPr>
      </w:pPr>
      <w:r w:rsidRPr="00B549B9">
        <w:rPr>
          <w:szCs w:val="24"/>
          <w:lang w:val="ru-RU"/>
        </w:rPr>
        <w:t xml:space="preserve">Согласно </w:t>
      </w:r>
      <w:hyperlink r:id="rId29" w:history="1">
        <w:r w:rsidRPr="00B549B9">
          <w:rPr>
            <w:szCs w:val="24"/>
            <w:lang w:val="ru-RU"/>
          </w:rPr>
          <w:t>Стратегии</w:t>
        </w:r>
      </w:hyperlink>
      <w:r w:rsidRPr="00B549B9">
        <w:rPr>
          <w:szCs w:val="24"/>
          <w:lang w:val="ru-RU"/>
        </w:rPr>
        <w:t xml:space="preserve"> экономического и социального развития Санкт-Петербурга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на период до 2030 года, утвержденной постановлением Правительства Санкт-Петербурга от 13.05.2014 </w:t>
      </w:r>
      <w:r w:rsidRPr="00B549B9">
        <w:rPr>
          <w:szCs w:val="24"/>
        </w:rPr>
        <w:t>N</w:t>
      </w:r>
      <w:r w:rsidRPr="00B549B9">
        <w:rPr>
          <w:szCs w:val="24"/>
          <w:lang w:val="ru-RU"/>
        </w:rPr>
        <w:t xml:space="preserve"> 355, развитие указанных направлений работы с молодежью позволит добиться значительных результатов: согласно прогнозам указанной в настоящем абзаце </w:t>
      </w:r>
      <w:hyperlink r:id="rId30" w:history="1">
        <w:r w:rsidRPr="00B549B9">
          <w:rPr>
            <w:szCs w:val="24"/>
            <w:lang w:val="ru-RU"/>
          </w:rPr>
          <w:t>Стратегии</w:t>
        </w:r>
      </w:hyperlink>
      <w:r w:rsidRPr="00B549B9">
        <w:rPr>
          <w:szCs w:val="24"/>
          <w:lang w:val="ru-RU"/>
        </w:rPr>
        <w:t xml:space="preserve"> доля учащейся молодежи, охваченной услугами оказания помощи в выборе профессии, составит 80 процентов от общего количества учащейся молодежи.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Доля социально сопровождаемых несовершеннолетних и молодежи, состоящих на учете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 xml:space="preserve">в </w:t>
      </w:r>
      <w:r w:rsidR="00651BE1" w:rsidRPr="00B549B9">
        <w:rPr>
          <w:szCs w:val="24"/>
          <w:lang w:val="ru-RU"/>
        </w:rPr>
        <w:t xml:space="preserve">подразделениях </w:t>
      </w:r>
      <w:r w:rsidRPr="00B549B9">
        <w:rPr>
          <w:szCs w:val="24"/>
          <w:lang w:val="ru-RU"/>
        </w:rPr>
        <w:t>по делам несовершеннолетних Главного управления Министерства внутренних дел Российской Федерации по г. Санкт-Петербургу и Ленинградской области, составит 90 процентов от общего числа состоящих на учете.</w:t>
      </w:r>
    </w:p>
    <w:p w:rsidR="006A1310" w:rsidRPr="00B549B9" w:rsidRDefault="006A1310" w:rsidP="00B549B9">
      <w:pPr>
        <w:pStyle w:val="a3"/>
        <w:ind w:firstLine="851"/>
        <w:rPr>
          <w:rFonts w:eastAsia="Times New Roman"/>
          <w:szCs w:val="24"/>
          <w:lang w:val="ru-RU" w:eastAsia="ru-RU"/>
        </w:rPr>
      </w:pPr>
      <w:r w:rsidRPr="00B549B9">
        <w:rPr>
          <w:szCs w:val="24"/>
          <w:lang w:val="ru-RU"/>
        </w:rPr>
        <w:t xml:space="preserve">Кроме того, реализация вышеуказанных мероприятий окажет непосредственное влияние на состояние сопряженных с молодежной политикой сфер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</w:t>
      </w:r>
      <w:r w:rsidR="00645D71" w:rsidRPr="00B549B9">
        <w:rPr>
          <w:szCs w:val="24"/>
          <w:lang w:val="ru-RU"/>
        </w:rPr>
        <w:br/>
      </w:r>
      <w:r w:rsidRPr="00B549B9">
        <w:rPr>
          <w:szCs w:val="24"/>
          <w:lang w:val="ru-RU"/>
        </w:rPr>
        <w:t>и патриотического воспитания граждан, развитию добровольческой (волонтерской) деятельности.</w:t>
      </w:r>
    </w:p>
    <w:p w:rsidR="00645D71" w:rsidRPr="00043F3D" w:rsidRDefault="00645D71" w:rsidP="00915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310" w:rsidRPr="009155A5" w:rsidRDefault="009155A5" w:rsidP="009155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6A1310" w:rsidRPr="009155A5">
        <w:rPr>
          <w:rFonts w:ascii="Times New Roman" w:hAnsi="Times New Roman" w:cs="Times New Roman"/>
          <w:b/>
          <w:sz w:val="24"/>
          <w:szCs w:val="24"/>
        </w:rPr>
        <w:t>.3. Описание целей и задач Подпрограммы 1</w:t>
      </w:r>
    </w:p>
    <w:p w:rsidR="006A1310" w:rsidRPr="00043F3D" w:rsidRDefault="006A1310" w:rsidP="00915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5F01" w:rsidRPr="00043F3D" w:rsidRDefault="006A1310" w:rsidP="00043F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 xml:space="preserve">Цель Подпрограммы 1 заключается в повышении уровня социализации </w:t>
      </w:r>
      <w:r w:rsidR="00993CD3" w:rsidRPr="00043F3D">
        <w:rPr>
          <w:rFonts w:ascii="Times New Roman" w:hAnsi="Times New Roman" w:cs="Times New Roman"/>
          <w:sz w:val="24"/>
          <w:szCs w:val="24"/>
        </w:rPr>
        <w:br/>
      </w:r>
      <w:r w:rsidRPr="00043F3D">
        <w:rPr>
          <w:rFonts w:ascii="Times New Roman" w:hAnsi="Times New Roman" w:cs="Times New Roman"/>
          <w:sz w:val="24"/>
          <w:szCs w:val="24"/>
        </w:rPr>
        <w:t>и самореализации молодежи в современном обществе. В условиях глобализации молодежь должна получить различные навыки, в том числе навыки бесконфликтного общения, умения отстаивать собственное мнение, противодействовать социально опасному поведению, для того чтобы уметь делать правильный выбор в целях собственной самореализации и раскрытия имеющихся потенциалов, а также выдерживать высокий уровень конкуренции в профессиональной среде, активно участвовать в органах самоуправления и внедрять идеи и новации, нацеленные на оптимизацию процессов социально-экономического развития Санкт-Петербурга. Также целями Подпрограммы 1 являются развитие молодежного самоуправления, повышение уровня конкурентоспособности молодежи и формирование гармонично развитой личности посредством приоритетного культу</w:t>
      </w:r>
      <w:r w:rsidR="00585F01" w:rsidRPr="00043F3D">
        <w:rPr>
          <w:rFonts w:ascii="Times New Roman" w:hAnsi="Times New Roman" w:cs="Times New Roman"/>
          <w:sz w:val="24"/>
          <w:szCs w:val="24"/>
        </w:rPr>
        <w:t>рного и гуманитарного развития.</w:t>
      </w:r>
    </w:p>
    <w:p w:rsidR="00585F01" w:rsidRPr="00043F3D" w:rsidRDefault="006A1310" w:rsidP="00043F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 xml:space="preserve">Задачами Подпрограммы </w:t>
      </w:r>
      <w:r w:rsidR="00585F01" w:rsidRPr="00043F3D">
        <w:rPr>
          <w:rFonts w:ascii="Times New Roman" w:hAnsi="Times New Roman" w:cs="Times New Roman"/>
          <w:sz w:val="24"/>
          <w:szCs w:val="24"/>
        </w:rPr>
        <w:t>1 являются:</w:t>
      </w:r>
    </w:p>
    <w:p w:rsidR="00585F01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 xml:space="preserve">развитие эффективных моделей и форм вовлечения молодежи в трудовую </w:t>
      </w:r>
      <w:r w:rsidR="00993CD3" w:rsidRPr="00043F3D">
        <w:rPr>
          <w:rFonts w:ascii="Times New Roman" w:hAnsi="Times New Roman" w:cs="Times New Roman"/>
          <w:sz w:val="24"/>
          <w:szCs w:val="24"/>
        </w:rPr>
        <w:br/>
      </w:r>
      <w:r w:rsidRPr="00043F3D">
        <w:rPr>
          <w:rFonts w:ascii="Times New Roman" w:hAnsi="Times New Roman" w:cs="Times New Roman"/>
          <w:sz w:val="24"/>
          <w:szCs w:val="24"/>
        </w:rPr>
        <w:t>и экономическую деятельность, включая деятельность трудовых объединений, студенческих отрядов;</w:t>
      </w:r>
    </w:p>
    <w:p w:rsidR="00585F01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>сохранение и развитие системы учреждений по делам молодежи, в том числе</w:t>
      </w:r>
      <w:r w:rsidR="00993CD3" w:rsidRPr="00043F3D">
        <w:rPr>
          <w:rFonts w:ascii="Times New Roman" w:hAnsi="Times New Roman" w:cs="Times New Roman"/>
          <w:sz w:val="24"/>
          <w:szCs w:val="24"/>
        </w:rPr>
        <w:br/>
      </w:r>
      <w:r w:rsidRPr="00043F3D">
        <w:rPr>
          <w:rFonts w:ascii="Times New Roman" w:hAnsi="Times New Roman" w:cs="Times New Roman"/>
          <w:sz w:val="24"/>
          <w:szCs w:val="24"/>
        </w:rPr>
        <w:t>их материально-технической базы;</w:t>
      </w:r>
    </w:p>
    <w:p w:rsidR="00585F01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>вовлечение молодежи в городские пр</w:t>
      </w:r>
      <w:r w:rsidR="00585F01" w:rsidRPr="00043F3D">
        <w:rPr>
          <w:rFonts w:ascii="Times New Roman" w:hAnsi="Times New Roman" w:cs="Times New Roman"/>
          <w:sz w:val="24"/>
          <w:szCs w:val="24"/>
        </w:rPr>
        <w:t>аздники и массовые мероприятия;</w:t>
      </w:r>
    </w:p>
    <w:p w:rsidR="00585F01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>развит</w:t>
      </w:r>
      <w:r w:rsidR="00585F01" w:rsidRPr="00043F3D">
        <w:rPr>
          <w:rFonts w:ascii="Times New Roman" w:hAnsi="Times New Roman" w:cs="Times New Roman"/>
          <w:sz w:val="24"/>
          <w:szCs w:val="24"/>
        </w:rPr>
        <w:t>ие молодежного добровольчества;</w:t>
      </w:r>
    </w:p>
    <w:p w:rsidR="00585F01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>оказание помо</w:t>
      </w:r>
      <w:r w:rsidR="00585F01" w:rsidRPr="00043F3D">
        <w:rPr>
          <w:rFonts w:ascii="Times New Roman" w:hAnsi="Times New Roman" w:cs="Times New Roman"/>
          <w:sz w:val="24"/>
          <w:szCs w:val="24"/>
        </w:rPr>
        <w:t>щи молодежи в выборе профессии;</w:t>
      </w:r>
    </w:p>
    <w:p w:rsidR="00585F01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>социальная адаптация и профилактика асоциальных явлений в молодежной среде, включая профилактику экстремизма;</w:t>
      </w:r>
    </w:p>
    <w:p w:rsidR="00585F01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>развитие молодежного самоуправления и самоорганизации в ученических, студенческих и трудовых коллективах по месту жительства;</w:t>
      </w:r>
    </w:p>
    <w:p w:rsidR="00585F01" w:rsidRPr="00043F3D" w:rsidRDefault="00585F01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>поддержка талантливой молодежи;</w:t>
      </w:r>
    </w:p>
    <w:p w:rsidR="006A1310" w:rsidRPr="00043F3D" w:rsidRDefault="006A1310" w:rsidP="00043F3D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F3D">
        <w:rPr>
          <w:rFonts w:ascii="Times New Roman" w:hAnsi="Times New Roman" w:cs="Times New Roman"/>
          <w:sz w:val="24"/>
          <w:szCs w:val="24"/>
        </w:rPr>
        <w:t xml:space="preserve">развитие межрегионального и международного взаимодействия молодежи, </w:t>
      </w:r>
      <w:r w:rsidR="00993CD3" w:rsidRPr="00043F3D">
        <w:rPr>
          <w:rFonts w:ascii="Times New Roman" w:hAnsi="Times New Roman" w:cs="Times New Roman"/>
          <w:sz w:val="24"/>
          <w:szCs w:val="24"/>
        </w:rPr>
        <w:br/>
      </w:r>
      <w:r w:rsidRPr="00043F3D">
        <w:rPr>
          <w:rFonts w:ascii="Times New Roman" w:hAnsi="Times New Roman" w:cs="Times New Roman"/>
          <w:sz w:val="24"/>
          <w:szCs w:val="24"/>
        </w:rPr>
        <w:t>в том числе организация молодежных обменов.</w:t>
      </w:r>
    </w:p>
    <w:p w:rsidR="009155A5" w:rsidRDefault="009155A5" w:rsidP="009155A5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9155A5" w:rsidSect="009155A5">
          <w:pgSz w:w="11906" w:h="16838"/>
          <w:pgMar w:top="1135" w:right="851" w:bottom="1134" w:left="1701" w:header="709" w:footer="0" w:gutter="0"/>
          <w:cols w:space="720"/>
        </w:sectPr>
      </w:pPr>
      <w:bookmarkStart w:id="12" w:name="P5149"/>
      <w:bookmarkEnd w:id="12"/>
    </w:p>
    <w:p w:rsidR="006A1310" w:rsidRDefault="00043F3D" w:rsidP="009155A5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155A5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6A1310" w:rsidRPr="009155A5">
        <w:rPr>
          <w:rFonts w:ascii="Times New Roman" w:hAnsi="Times New Roman" w:cs="Times New Roman"/>
          <w:b/>
          <w:sz w:val="24"/>
          <w:szCs w:val="24"/>
        </w:rPr>
        <w:t>.</w:t>
      </w:r>
      <w:r w:rsidR="009155A5" w:rsidRPr="009155A5">
        <w:rPr>
          <w:rFonts w:ascii="Times New Roman" w:hAnsi="Times New Roman" w:cs="Times New Roman"/>
          <w:b/>
          <w:sz w:val="24"/>
          <w:szCs w:val="24"/>
        </w:rPr>
        <w:t>4</w:t>
      </w:r>
      <w:r w:rsidR="006A1310" w:rsidRPr="009155A5">
        <w:rPr>
          <w:rFonts w:ascii="Times New Roman" w:hAnsi="Times New Roman" w:cs="Times New Roman"/>
          <w:b/>
          <w:sz w:val="24"/>
          <w:szCs w:val="24"/>
        </w:rPr>
        <w:t>. Перечень мероприятий Подпрограммы 1, связанных</w:t>
      </w:r>
      <w:r w:rsidR="009155A5" w:rsidRPr="00915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825" w:rsidRPr="009155A5">
        <w:rPr>
          <w:rFonts w:ascii="Times New Roman" w:hAnsi="Times New Roman" w:cs="Times New Roman"/>
          <w:b/>
          <w:sz w:val="24"/>
          <w:szCs w:val="24"/>
        </w:rPr>
        <w:t>с текущими расходами</w:t>
      </w:r>
    </w:p>
    <w:p w:rsidR="009155A5" w:rsidRDefault="009155A5" w:rsidP="009155A5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5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559"/>
        <w:gridCol w:w="1843"/>
        <w:gridCol w:w="1134"/>
        <w:gridCol w:w="1134"/>
        <w:gridCol w:w="1134"/>
        <w:gridCol w:w="1134"/>
        <w:gridCol w:w="1134"/>
        <w:gridCol w:w="1134"/>
        <w:gridCol w:w="1240"/>
      </w:tblGrid>
      <w:tr w:rsidR="00D224CF" w:rsidRPr="009155A5" w:rsidTr="00A169AF">
        <w:trPr>
          <w:trHeight w:val="20"/>
        </w:trPr>
        <w:tc>
          <w:tcPr>
            <w:tcW w:w="562" w:type="dxa"/>
            <w:vMerge w:val="restart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Наименование мероприятия Подпрограммы 1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Исполнитель, участник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 тыс. руб.</w:t>
            </w:r>
          </w:p>
        </w:tc>
        <w:tc>
          <w:tcPr>
            <w:tcW w:w="1240" w:type="dxa"/>
            <w:vMerge w:val="restart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D224CF" w:rsidRPr="009155A5" w:rsidTr="00A169AF">
        <w:trPr>
          <w:trHeight w:val="20"/>
        </w:trPr>
        <w:tc>
          <w:tcPr>
            <w:tcW w:w="562" w:type="dxa"/>
            <w:vMerge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2018 год</w:t>
            </w:r>
          </w:p>
        </w:tc>
        <w:tc>
          <w:tcPr>
            <w:tcW w:w="1134" w:type="dxa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2019 год</w:t>
            </w:r>
          </w:p>
        </w:tc>
        <w:tc>
          <w:tcPr>
            <w:tcW w:w="1134" w:type="dxa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2020 год</w:t>
            </w:r>
          </w:p>
        </w:tc>
        <w:tc>
          <w:tcPr>
            <w:tcW w:w="1134" w:type="dxa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2021 год</w:t>
            </w:r>
          </w:p>
        </w:tc>
        <w:tc>
          <w:tcPr>
            <w:tcW w:w="1134" w:type="dxa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2022 год</w:t>
            </w:r>
          </w:p>
        </w:tc>
        <w:tc>
          <w:tcPr>
            <w:tcW w:w="1134" w:type="dxa"/>
            <w:vAlign w:val="center"/>
            <w:hideMark/>
          </w:tcPr>
          <w:p w:rsidR="00636929" w:rsidRPr="009155A5" w:rsidRDefault="00636929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9155A5">
              <w:rPr>
                <w:rFonts w:ascii="Times New Roman" w:hAnsi="Times New Roman" w:cs="Times New Roman"/>
                <w:b/>
                <w:sz w:val="20"/>
              </w:rPr>
              <w:t>2023 год</w:t>
            </w:r>
          </w:p>
        </w:tc>
        <w:tc>
          <w:tcPr>
            <w:tcW w:w="1240" w:type="dxa"/>
            <w:vMerge/>
            <w:hideMark/>
          </w:tcPr>
          <w:p w:rsidR="00636929" w:rsidRPr="009155A5" w:rsidRDefault="00636929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155A5" w:rsidRPr="00636929" w:rsidRDefault="009155A5" w:rsidP="00636929">
      <w:pPr>
        <w:pStyle w:val="ConsPlusNormal"/>
        <w:jc w:val="right"/>
        <w:outlineLvl w:val="2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f1"/>
        <w:tblW w:w="14561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559"/>
        <w:gridCol w:w="1843"/>
        <w:gridCol w:w="1134"/>
        <w:gridCol w:w="1134"/>
        <w:gridCol w:w="1134"/>
        <w:gridCol w:w="1134"/>
        <w:gridCol w:w="1134"/>
        <w:gridCol w:w="1135"/>
        <w:gridCol w:w="1240"/>
      </w:tblGrid>
      <w:tr w:rsidR="00D224CF" w:rsidRPr="009155A5" w:rsidTr="00A169AF">
        <w:trPr>
          <w:cantSplit/>
          <w:trHeight w:val="20"/>
          <w:tblHeader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552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843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9155A5">
              <w:rPr>
                <w:rFonts w:ascii="Times New Roman" w:hAnsi="Times New Roman" w:cs="Times New Roman"/>
                <w:sz w:val="16"/>
              </w:rPr>
              <w:t>11</w:t>
            </w:r>
          </w:p>
        </w:tc>
      </w:tr>
      <w:tr w:rsidR="009155A5" w:rsidRPr="009155A5" w:rsidTr="00D224CF">
        <w:trPr>
          <w:cantSplit/>
          <w:trHeight w:val="20"/>
        </w:trPr>
        <w:tc>
          <w:tcPr>
            <w:tcW w:w="14561" w:type="dxa"/>
            <w:gridSpan w:val="11"/>
            <w:vAlign w:val="center"/>
            <w:hideMark/>
          </w:tcPr>
          <w:p w:rsidR="009155A5" w:rsidRPr="009155A5" w:rsidRDefault="009155A5" w:rsidP="006369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1. Сохранение и развитие системы учреждений по делам молодежи, в том числе их материально-технической базы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 w:val="restart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552" w:type="dxa"/>
            <w:vMerge w:val="restart"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Предоставление субсидии бюджетным учреждениям - ПМЦ на финансовое обеспечение выполнения государственного задания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458300,0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708268,3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759177,2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783658,1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821979,0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860694,2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4392076,8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124299,7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132006,3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139926,7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148462,2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155722,0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163056,5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863473,4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Васил.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165556,0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164780,9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174667,8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185322,5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194384,8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203540,3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1088252,3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Выб.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114206,1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121286,9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128564,1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136406,5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143076,8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149815,7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793356,1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Калин.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243343,3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257527,9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272979,6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289631,4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303794,4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318103,1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1685379,7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Кировс.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119460,1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125539,1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133071,4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141188,8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148092,9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155068,1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822420,4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Колп.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99359,9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105520,2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111851,4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118674,3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124477,5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130340,4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690223,7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Кр-гв.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165887,8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171924,8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203405,4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193357,0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202812,2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212364,7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1149751,9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Кр-сел.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131597,0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137525,8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145777,3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154669,7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162233,0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169874,2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901677,0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Кр-штд.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81807,1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85817,1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90966,1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96515,0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101234,6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106002,7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562342,6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Курорт.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49455,4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51990,6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55110,0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58471,7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61331,0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64219,7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340578,4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Моск.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161456,0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159306,4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236883,6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179165,6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187926,8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196778,2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1121516,6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Невск.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144142,6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147780,1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156646,9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166202,4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174329,7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182540,6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971642,3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П-грд.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149719,2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90678,0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96118,7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101981,9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106968,8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112007,0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657473,6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П-дврц.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60724,4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64117,6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67964,7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72110,5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75636,7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79199,2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419753,1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Прим.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170047,8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179528,8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190300,5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201908,8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211782,1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221757,0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1175325,0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122558,7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127608,5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135265,0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143516,2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150534,1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157624,3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837106,8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89982,8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95349,3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101070,3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107235,6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112479,4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117777,2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623894,6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112958,4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119961,8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127159,5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134916,2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141513,6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148178,9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784688,4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2306562,3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2338250,1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2567729,0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2629736,3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2758330,4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2888247,8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15488855,9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 w:val="restart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552" w:type="dxa"/>
            <w:vMerge w:val="restart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Предоставление субсидий на иные цели (на выполнение работ (услуг) по сохранению объектов культурного наследия - зданий (сооружений, помещений), занимаемых Санкт-Петербургскими государственными бюджетными учреждениями, осуществляющими реализацию государственной молодежной политики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в Санкт-Петербурге, находящимися в ведении АР)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5886,5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5886,5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Васил.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3607,0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3607,0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9493,5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9493,5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 w:val="restart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552" w:type="dxa"/>
            <w:vMerge w:val="restart"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Предоставление субсидий на иные цели государственным бюджетным учреждениям (капитальный ремонт подростковых и молодежных центров)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83457,3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83457,3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69478,0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114352,0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183830,0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Калин.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11156,1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31315,2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42471,3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Колп.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350,0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37942,6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38292,6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Кр-гв.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17233,8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30335,2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33865,0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5104,1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86538,1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П-грд.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63298,5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63298,5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П-дврц.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5530,0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5530,0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399,4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399,4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1330,4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46861,1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48191,5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2669,6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4130,6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6800,2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4350,0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17633,2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83564,5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187049,3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182754,6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475351,6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 w:val="restart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2552" w:type="dxa"/>
            <w:vMerge w:val="restart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Расходы на приобретение немонтируемого оборудования и инвентаря для оснащения вводных объектов учреждений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в сфере молодежной политики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Колп.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9438,7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9438,7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Невск.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5581,8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5581,8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4636,2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9155A5" w:rsidRPr="009155A5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4636,2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19656,7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5" w:type="dxa"/>
            <w:hideMark/>
          </w:tcPr>
          <w:p w:rsidR="009155A5" w:rsidRPr="009155A5" w:rsidRDefault="001E0F6D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19656,7</w:t>
            </w:r>
          </w:p>
        </w:tc>
      </w:tr>
      <w:tr w:rsidR="009155A5" w:rsidRPr="009155A5" w:rsidTr="00D224CF">
        <w:trPr>
          <w:cantSplit/>
          <w:trHeight w:val="20"/>
        </w:trPr>
        <w:tc>
          <w:tcPr>
            <w:tcW w:w="14561" w:type="dxa"/>
            <w:gridSpan w:val="11"/>
            <w:vAlign w:val="center"/>
            <w:hideMark/>
          </w:tcPr>
          <w:p w:rsidR="009155A5" w:rsidRPr="009155A5" w:rsidRDefault="009155A5" w:rsidP="00D224C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2. Проведение мероприятий в сфере государственной молодежной политики в Санкт-Петербурге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Организация и проведение городских массовых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просветительских мероприятий в сфере государственной молодежной политики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62244,5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94999,7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61011,3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61011,3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63994,8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67009,0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410270,6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Предоставление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на конкурсной основе субсидий социально ориентированным некоммерческим организациям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на реализацию проектов, проведение фестивалей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конкурсов в сфере государственной молодежной политики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114390,5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63890,5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63890,5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63890,5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67014,7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70171,1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443247,8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lastRenderedPageBreak/>
              <w:t>2.3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Организация и проведение форумов, семинаров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конференций с участием организаций, осуществляющих реализацию проектов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в сфере государственной молодежной политики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9058,6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9058,6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9058,6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9058,6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9501,6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9949,1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55685,1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 w:val="restart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2552" w:type="dxa"/>
            <w:vMerge w:val="restart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Организация и проведение массовых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просветительских мероприятий, осуществляемых в сфере государственной молодежной политики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1586,9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1586,9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1586,9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1586,9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1664,5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1742,9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9755,0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Васил.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1250,2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1250,2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1250,2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1250,2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1311,3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1373,1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7685,2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Выб.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1874,2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1874,2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1874,2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1874,2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1965,8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2058,4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11521,0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Кировс.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1505,1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1505,1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1505,1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1505,1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1578,7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1653,1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9252,2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Колп.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1295,3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1295,3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1295,3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1295,3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1358,6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1422,6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7962,4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Кр-гв.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1064,2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1116,2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1168,8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6541,8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Кр-сел.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1604,7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1604,7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1604,7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1604,7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1683,2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1762,5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9864,5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Кр-штд.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420,9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420,9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420,9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420,9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441,5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462,3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2587,4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Курорт.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359,0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359,0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359,0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359,0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376,5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394,2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2206,7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Моск.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979,7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979,7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979,7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979,7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1027,6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1076,0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6022,4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П-грд.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4403,0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1403,0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1403,0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1403,0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1471,6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1540,9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11624,5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П-дврц.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3719,5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1569,5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1569,5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1569,5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1646,2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1723,7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11797,9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Прим.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1369,2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1369,2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1369,2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1369,2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1436,2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1503,8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8416,8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475,8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475,8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475,8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475,8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499,1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522,6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2924,9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1652,4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1652,4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1652,4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1652,4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1733,2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1814,8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10157,6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1052,0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1052,0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1052,0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1052,0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1103,4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1155,4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6466,8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24612,1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19462,1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19462,1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19462,1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20413,6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21375,1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124787,1</w:t>
            </w:r>
          </w:p>
        </w:tc>
      </w:tr>
      <w:tr w:rsidR="009155A5" w:rsidRPr="009155A5" w:rsidTr="00D224CF">
        <w:trPr>
          <w:cantSplit/>
          <w:trHeight w:val="20"/>
        </w:trPr>
        <w:tc>
          <w:tcPr>
            <w:tcW w:w="14561" w:type="dxa"/>
            <w:gridSpan w:val="11"/>
            <w:vAlign w:val="center"/>
            <w:hideMark/>
          </w:tcPr>
          <w:p w:rsidR="009155A5" w:rsidRPr="009155A5" w:rsidRDefault="009155A5" w:rsidP="00D224C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3. Поддержка талантливой молодежи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Расходы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на международное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межрегиональное сотрудничество в сфере государственной молодежной политики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14994,3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48682,3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13894,9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14207,5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14902,2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15604,1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122285,3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Организация назначения </w:t>
            </w:r>
          </w:p>
          <w:p w:rsidR="009155A5" w:rsidRPr="009155A5" w:rsidRDefault="009155A5" w:rsidP="00A169A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выплаты награждения победителей ежегодного конкурса </w:t>
            </w:r>
            <w:r w:rsidR="00A169AF">
              <w:rPr>
                <w:rFonts w:ascii="Times New Roman" w:hAnsi="Times New Roman" w:cs="Times New Roman"/>
                <w:sz w:val="20"/>
              </w:rPr>
              <w:t>«</w:t>
            </w:r>
            <w:r w:rsidRPr="009155A5">
              <w:rPr>
                <w:rFonts w:ascii="Times New Roman" w:hAnsi="Times New Roman" w:cs="Times New Roman"/>
                <w:sz w:val="20"/>
              </w:rPr>
              <w:t>Молодежная премия Санкт-Петербурга</w:t>
            </w:r>
            <w:r w:rsidR="00A169A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750,0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700,0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700,0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4250,0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2552" w:type="dxa"/>
            <w:hideMark/>
          </w:tcPr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Организация и проведение мероприятий, направленных на развитие добровольческой (волонтерской) деятельности молодежи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16662,8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28812,8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16662,8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16662,8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17477,6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18300,8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114579,6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Организация присуждения и выплаты премии Правительства </w:t>
            </w:r>
          </w:p>
          <w:p w:rsidR="009155A5" w:rsidRPr="009155A5" w:rsidRDefault="009155A5" w:rsidP="00A169A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  <w:r w:rsidR="00A169AF">
              <w:rPr>
                <w:rFonts w:ascii="Times New Roman" w:hAnsi="Times New Roman" w:cs="Times New Roman"/>
                <w:sz w:val="20"/>
              </w:rPr>
              <w:t>«</w:t>
            </w:r>
            <w:r w:rsidRPr="009155A5">
              <w:rPr>
                <w:rFonts w:ascii="Times New Roman" w:hAnsi="Times New Roman" w:cs="Times New Roman"/>
                <w:sz w:val="20"/>
              </w:rPr>
              <w:t>Лучший молодежный проект Санкт-Петербурга</w:t>
            </w:r>
            <w:r w:rsidR="00A169A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3000,0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3000,0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3000,0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18000,0</w:t>
            </w:r>
          </w:p>
        </w:tc>
      </w:tr>
      <w:tr w:rsidR="00D224CF" w:rsidRPr="009155A5" w:rsidTr="001E0F6D">
        <w:trPr>
          <w:cantSplit/>
          <w:trHeight w:val="2608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Организация мероприятий по присуждению награды Правительства </w:t>
            </w:r>
          </w:p>
          <w:p w:rsidR="00A169AF" w:rsidRDefault="009155A5" w:rsidP="00A169A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Санкт-Петербурга - почетного знака </w:t>
            </w:r>
            <w:r w:rsidR="00A169AF">
              <w:rPr>
                <w:rFonts w:ascii="Times New Roman" w:hAnsi="Times New Roman" w:cs="Times New Roman"/>
                <w:sz w:val="20"/>
              </w:rPr>
              <w:t>«</w:t>
            </w:r>
            <w:r w:rsidRPr="009155A5">
              <w:rPr>
                <w:rFonts w:ascii="Times New Roman" w:hAnsi="Times New Roman" w:cs="Times New Roman"/>
                <w:sz w:val="20"/>
              </w:rPr>
              <w:t xml:space="preserve">За вклад в развитие добровольческой (волонтерской) деятельности </w:t>
            </w:r>
          </w:p>
          <w:p w:rsidR="009155A5" w:rsidRPr="009155A5" w:rsidRDefault="009155A5" w:rsidP="00A169A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  <w:r w:rsidR="00A169A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588,0</w:t>
            </w:r>
          </w:p>
        </w:tc>
      </w:tr>
      <w:tr w:rsidR="009155A5" w:rsidRPr="009155A5" w:rsidTr="00D224CF">
        <w:trPr>
          <w:cantSplit/>
          <w:trHeight w:val="20"/>
        </w:trPr>
        <w:tc>
          <w:tcPr>
            <w:tcW w:w="14561" w:type="dxa"/>
            <w:gridSpan w:val="11"/>
            <w:vAlign w:val="center"/>
            <w:hideMark/>
          </w:tcPr>
          <w:p w:rsidR="009155A5" w:rsidRPr="009155A5" w:rsidRDefault="009155A5" w:rsidP="00D224C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lastRenderedPageBreak/>
              <w:t>4. Социальная адаптация трудных подростков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Обеспечение социальной адаптации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ресоциализации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с обеспечением системного досуга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занятости несовершеннолетних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молодежи в возрасте </w:t>
            </w:r>
          </w:p>
          <w:p w:rsidR="009155A5" w:rsidRPr="009155A5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от 14 до 19 лет, склонных к совершению правонарушений, в том числе находящихся под следствием и в отношении которых имеется вступившее в законную силу решение суда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44071,7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44071,7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45834,6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47668,0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49999,0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52354,0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283999,0</w:t>
            </w:r>
          </w:p>
        </w:tc>
      </w:tr>
      <w:tr w:rsidR="00D224CF" w:rsidRPr="009155A5" w:rsidTr="00A169AF">
        <w:trPr>
          <w:cantSplit/>
          <w:trHeight w:val="20"/>
        </w:trPr>
        <w:tc>
          <w:tcPr>
            <w:tcW w:w="562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2552" w:type="dxa"/>
            <w:hideMark/>
          </w:tcPr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Социальная адаптация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реабилитация несовершеннолетних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молодежи, совершивших преступления </w:t>
            </w:r>
          </w:p>
          <w:p w:rsidR="00A169AF" w:rsidRDefault="009155A5" w:rsidP="00D224C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и отбывающих наказание </w:t>
            </w:r>
          </w:p>
          <w:p w:rsidR="00A169AF" w:rsidRDefault="009155A5" w:rsidP="00A169A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в федеральном казенном учреждении </w:t>
            </w:r>
            <w:r w:rsidR="00A169AF">
              <w:rPr>
                <w:rFonts w:ascii="Times New Roman" w:hAnsi="Times New Roman" w:cs="Times New Roman"/>
                <w:sz w:val="20"/>
              </w:rPr>
              <w:t>«</w:t>
            </w:r>
            <w:r w:rsidRPr="009155A5">
              <w:rPr>
                <w:rFonts w:ascii="Times New Roman" w:hAnsi="Times New Roman" w:cs="Times New Roman"/>
                <w:sz w:val="20"/>
              </w:rPr>
              <w:t xml:space="preserve">Колпинская воспитательная колония Управления федеральной службы исполнения наказания </w:t>
            </w:r>
          </w:p>
          <w:p w:rsidR="00A169AF" w:rsidRDefault="009155A5" w:rsidP="00A169A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по г. Санкт-Петербургу </w:t>
            </w:r>
          </w:p>
          <w:p w:rsidR="009155A5" w:rsidRPr="009155A5" w:rsidRDefault="009155A5" w:rsidP="00A169AF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и Ленинградской области</w:t>
            </w:r>
            <w:r w:rsidR="00A169AF">
              <w:rPr>
                <w:rFonts w:ascii="Times New Roman" w:hAnsi="Times New Roman" w:cs="Times New Roman"/>
                <w:sz w:val="20"/>
              </w:rPr>
              <w:t>»</w:t>
            </w:r>
            <w:r w:rsidRPr="009155A5">
              <w:rPr>
                <w:rFonts w:ascii="Times New Roman" w:hAnsi="Times New Roman" w:cs="Times New Roman"/>
                <w:sz w:val="20"/>
              </w:rPr>
              <w:t>, посредством обеспечения функционирования созданных постоянных специализированных рабочих мест</w:t>
            </w:r>
          </w:p>
        </w:tc>
        <w:tc>
          <w:tcPr>
            <w:tcW w:w="1559" w:type="dxa"/>
            <w:hideMark/>
          </w:tcPr>
          <w:p w:rsidR="009155A5" w:rsidRPr="009155A5" w:rsidRDefault="009155A5" w:rsidP="006369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636929" w:rsidRDefault="009155A5" w:rsidP="00636929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9155A5" w:rsidRPr="009155A5" w:rsidRDefault="009155A5" w:rsidP="00636929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10618,2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10618,2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11042,9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11484,6</w:t>
            </w:r>
          </w:p>
        </w:tc>
        <w:tc>
          <w:tcPr>
            <w:tcW w:w="1134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12046,2</w:t>
            </w:r>
          </w:p>
        </w:tc>
        <w:tc>
          <w:tcPr>
            <w:tcW w:w="1135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12613,6</w:t>
            </w:r>
          </w:p>
        </w:tc>
        <w:tc>
          <w:tcPr>
            <w:tcW w:w="1240" w:type="dxa"/>
            <w:hideMark/>
          </w:tcPr>
          <w:p w:rsidR="009155A5" w:rsidRPr="009155A5" w:rsidRDefault="009155A5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68423,7</w:t>
            </w:r>
          </w:p>
        </w:tc>
      </w:tr>
      <w:tr w:rsidR="00D224CF" w:rsidRPr="009155A5" w:rsidTr="00D224CF">
        <w:trPr>
          <w:cantSplit/>
          <w:trHeight w:val="20"/>
        </w:trPr>
        <w:tc>
          <w:tcPr>
            <w:tcW w:w="6516" w:type="dxa"/>
            <w:gridSpan w:val="4"/>
            <w:hideMark/>
          </w:tcPr>
          <w:p w:rsidR="00636929" w:rsidRPr="009155A5" w:rsidRDefault="00636929" w:rsidP="00636929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hideMark/>
          </w:tcPr>
          <w:p w:rsidR="00636929" w:rsidRPr="009155A5" w:rsidRDefault="00636929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3098863,2</w:t>
            </w:r>
          </w:p>
        </w:tc>
        <w:tc>
          <w:tcPr>
            <w:tcW w:w="1134" w:type="dxa"/>
            <w:hideMark/>
          </w:tcPr>
          <w:p w:rsidR="00636929" w:rsidRPr="009155A5" w:rsidRDefault="00636929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3471002,8</w:t>
            </w:r>
          </w:p>
        </w:tc>
        <w:tc>
          <w:tcPr>
            <w:tcW w:w="1134" w:type="dxa"/>
            <w:hideMark/>
          </w:tcPr>
          <w:p w:rsidR="00636929" w:rsidRPr="009155A5" w:rsidRDefault="00636929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3655126,4</w:t>
            </w:r>
          </w:p>
        </w:tc>
        <w:tc>
          <w:tcPr>
            <w:tcW w:w="1134" w:type="dxa"/>
            <w:hideMark/>
          </w:tcPr>
          <w:p w:rsidR="00636929" w:rsidRPr="009155A5" w:rsidRDefault="00636929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3847687,1</w:t>
            </w:r>
          </w:p>
        </w:tc>
        <w:tc>
          <w:tcPr>
            <w:tcW w:w="1134" w:type="dxa"/>
            <w:hideMark/>
          </w:tcPr>
          <w:p w:rsidR="00636929" w:rsidRPr="009155A5" w:rsidRDefault="00636929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4022211,7</w:t>
            </w:r>
          </w:p>
        </w:tc>
        <w:tc>
          <w:tcPr>
            <w:tcW w:w="1135" w:type="dxa"/>
            <w:hideMark/>
          </w:tcPr>
          <w:p w:rsidR="00636929" w:rsidRPr="009155A5" w:rsidRDefault="00636929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4020116,8</w:t>
            </w:r>
          </w:p>
        </w:tc>
        <w:tc>
          <w:tcPr>
            <w:tcW w:w="1240" w:type="dxa"/>
            <w:hideMark/>
          </w:tcPr>
          <w:p w:rsidR="00636929" w:rsidRPr="009155A5" w:rsidRDefault="00636929" w:rsidP="00636929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9155A5">
              <w:rPr>
                <w:rFonts w:ascii="Times New Roman" w:hAnsi="Times New Roman" w:cs="Times New Roman"/>
                <w:sz w:val="20"/>
              </w:rPr>
              <w:t>22115008,0</w:t>
            </w:r>
          </w:p>
        </w:tc>
      </w:tr>
    </w:tbl>
    <w:p w:rsidR="009155A5" w:rsidRPr="009155A5" w:rsidRDefault="009155A5" w:rsidP="009155A5">
      <w:pPr>
        <w:pStyle w:val="ConsPlusNormal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9155A5" w:rsidRPr="009155A5" w:rsidSect="00FA13FC">
          <w:pgSz w:w="16838" w:h="11906" w:orient="landscape"/>
          <w:pgMar w:top="1276" w:right="1134" w:bottom="851" w:left="1134" w:header="709" w:footer="0" w:gutter="0"/>
          <w:cols w:space="720"/>
        </w:sectPr>
      </w:pPr>
    </w:p>
    <w:p w:rsidR="006A1310" w:rsidRPr="00DD08F1" w:rsidRDefault="006A1310" w:rsidP="00DD08F1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DD08F1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 Подпрограммы 1, связанных</w:t>
      </w:r>
      <w:r w:rsidR="00A169AF" w:rsidRPr="00DD0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08F1">
        <w:rPr>
          <w:rFonts w:ascii="Times New Roman" w:hAnsi="Times New Roman" w:cs="Times New Roman"/>
          <w:b/>
          <w:sz w:val="24"/>
          <w:szCs w:val="24"/>
        </w:rPr>
        <w:t>с расходами развития</w:t>
      </w:r>
    </w:p>
    <w:p w:rsidR="00DD08F1" w:rsidRDefault="00DD08F1" w:rsidP="00DD08F1">
      <w:pPr>
        <w:pStyle w:val="ConsPlusNormal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DD08F1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FA13FC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559"/>
        <w:gridCol w:w="1843"/>
        <w:gridCol w:w="1134"/>
        <w:gridCol w:w="1134"/>
        <w:gridCol w:w="1134"/>
        <w:gridCol w:w="1134"/>
        <w:gridCol w:w="1134"/>
        <w:gridCol w:w="1167"/>
        <w:gridCol w:w="1207"/>
      </w:tblGrid>
      <w:tr w:rsidR="00DD08F1" w:rsidRPr="00DD08F1" w:rsidTr="00DD08F1">
        <w:trPr>
          <w:trHeight w:val="315"/>
        </w:trPr>
        <w:tc>
          <w:tcPr>
            <w:tcW w:w="562" w:type="dxa"/>
            <w:vMerge w:val="restart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Исполнитель, участник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Источник финансирования</w:t>
            </w:r>
          </w:p>
        </w:tc>
        <w:tc>
          <w:tcPr>
            <w:tcW w:w="6837" w:type="dxa"/>
            <w:gridSpan w:val="6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 тыс. руб.</w:t>
            </w:r>
          </w:p>
        </w:tc>
        <w:tc>
          <w:tcPr>
            <w:tcW w:w="1207" w:type="dxa"/>
            <w:vMerge w:val="restart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DD08F1" w:rsidRPr="00DD08F1" w:rsidTr="00DD08F1">
        <w:trPr>
          <w:trHeight w:val="315"/>
        </w:trPr>
        <w:tc>
          <w:tcPr>
            <w:tcW w:w="562" w:type="dxa"/>
            <w:vMerge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2018 г</w:t>
            </w:r>
            <w:r>
              <w:rPr>
                <w:rFonts w:ascii="Times New Roman" w:hAnsi="Times New Roman" w:cs="Times New Roman"/>
                <w:b/>
                <w:sz w:val="20"/>
              </w:rPr>
              <w:t>од</w:t>
            </w:r>
          </w:p>
        </w:tc>
        <w:tc>
          <w:tcPr>
            <w:tcW w:w="1134" w:type="dxa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2019 г</w:t>
            </w:r>
            <w:r>
              <w:rPr>
                <w:rFonts w:ascii="Times New Roman" w:hAnsi="Times New Roman" w:cs="Times New Roman"/>
                <w:b/>
                <w:sz w:val="20"/>
              </w:rPr>
              <w:t>од</w:t>
            </w:r>
          </w:p>
        </w:tc>
        <w:tc>
          <w:tcPr>
            <w:tcW w:w="1134" w:type="dxa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sz w:val="20"/>
              </w:rPr>
              <w:t>год</w:t>
            </w:r>
          </w:p>
        </w:tc>
        <w:tc>
          <w:tcPr>
            <w:tcW w:w="1134" w:type="dxa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2021 г</w:t>
            </w:r>
            <w:r>
              <w:rPr>
                <w:rFonts w:ascii="Times New Roman" w:hAnsi="Times New Roman" w:cs="Times New Roman"/>
                <w:b/>
                <w:sz w:val="20"/>
              </w:rPr>
              <w:t>од</w:t>
            </w:r>
          </w:p>
        </w:tc>
        <w:tc>
          <w:tcPr>
            <w:tcW w:w="1134" w:type="dxa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2022 г</w:t>
            </w:r>
            <w:r>
              <w:rPr>
                <w:rFonts w:ascii="Times New Roman" w:hAnsi="Times New Roman" w:cs="Times New Roman"/>
                <w:b/>
                <w:sz w:val="20"/>
              </w:rPr>
              <w:t>од</w:t>
            </w:r>
          </w:p>
        </w:tc>
        <w:tc>
          <w:tcPr>
            <w:tcW w:w="1167" w:type="dxa"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0"/>
              </w:rPr>
            </w:pPr>
            <w:r w:rsidRPr="00DD08F1">
              <w:rPr>
                <w:rFonts w:ascii="Times New Roman" w:hAnsi="Times New Roman" w:cs="Times New Roman"/>
                <w:b/>
                <w:sz w:val="20"/>
              </w:rPr>
              <w:t>2023 г</w:t>
            </w:r>
            <w:r>
              <w:rPr>
                <w:rFonts w:ascii="Times New Roman" w:hAnsi="Times New Roman" w:cs="Times New Roman"/>
                <w:b/>
                <w:sz w:val="20"/>
              </w:rPr>
              <w:t>од</w:t>
            </w:r>
          </w:p>
        </w:tc>
        <w:tc>
          <w:tcPr>
            <w:tcW w:w="1207" w:type="dxa"/>
            <w:vMerge/>
            <w:vAlign w:val="center"/>
            <w:hideMark/>
          </w:tcPr>
          <w:p w:rsidR="00DD08F1" w:rsidRPr="00DD08F1" w:rsidRDefault="00DD08F1" w:rsidP="00DD08F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D08F1" w:rsidRPr="00DD08F1" w:rsidRDefault="00DD08F1" w:rsidP="00DD08F1">
      <w:pPr>
        <w:pStyle w:val="ConsPlusNormal"/>
        <w:jc w:val="right"/>
        <w:outlineLvl w:val="3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559"/>
        <w:gridCol w:w="1843"/>
        <w:gridCol w:w="1134"/>
        <w:gridCol w:w="1134"/>
        <w:gridCol w:w="1134"/>
        <w:gridCol w:w="1134"/>
        <w:gridCol w:w="1134"/>
        <w:gridCol w:w="1190"/>
        <w:gridCol w:w="1184"/>
      </w:tblGrid>
      <w:tr w:rsidR="00DD08F1" w:rsidRPr="00DD08F1" w:rsidTr="00FA13FC">
        <w:trPr>
          <w:cantSplit/>
          <w:trHeight w:val="20"/>
          <w:tblHeader/>
        </w:trPr>
        <w:tc>
          <w:tcPr>
            <w:tcW w:w="562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190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1184" w:type="dxa"/>
            <w:vAlign w:val="center"/>
            <w:hideMark/>
          </w:tcPr>
          <w:p w:rsidR="00DD08F1" w:rsidRPr="00FA13FC" w:rsidRDefault="00DD08F1" w:rsidP="00FA13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</w:rPr>
            </w:pPr>
            <w:r w:rsidRPr="00FA13FC">
              <w:rPr>
                <w:rFonts w:ascii="Times New Roman" w:hAnsi="Times New Roman" w:cs="Times New Roman"/>
                <w:sz w:val="16"/>
              </w:rPr>
              <w:t>11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Проектирование строительства здания Дома молодежи </w:t>
            </w:r>
          </w:p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на территории, ограниченной Ульяновской ул., </w:t>
            </w:r>
          </w:p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ул. Первого Мая, границей базисного квартала 19321б, полосой отвода ж.д., бульв. Красных Курсантов, Гостилицкой ул., ул. Первого Мая, Широкой ул., проектируемым продолжением Университетского пр., Чичеринской ул., Ботанической ул., </w:t>
            </w:r>
          </w:p>
          <w:p w:rsidR="00DD08F1" w:rsidRPr="00DD08F1" w:rsidRDefault="00DD08F1" w:rsidP="00FA13FC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в Петродворцовом районе Санкт-Петербурга; федеральный земельный участок </w:t>
            </w:r>
            <w:r w:rsidR="00FA13FC">
              <w:rPr>
                <w:rFonts w:ascii="Times New Roman" w:hAnsi="Times New Roman" w:cs="Times New Roman"/>
                <w:sz w:val="20"/>
              </w:rPr>
              <w:t>№</w:t>
            </w:r>
            <w:r w:rsidRPr="00DD08F1">
              <w:rPr>
                <w:rFonts w:ascii="Times New Roman" w:hAnsi="Times New Roman" w:cs="Times New Roman"/>
                <w:sz w:val="20"/>
              </w:rPr>
              <w:t xml:space="preserve"> 21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6113,5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10254,6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 </w:t>
            </w:r>
            <w:r w:rsidR="001E0F6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90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16368,1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Проектирование реконструкции жилых зданий под размещение многофункционального молодежного досугового центра по адресу: Тележная ул., д. 21, 23,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25-27, 29, литеры А, Г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8000,0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24000,0</w:t>
            </w:r>
          </w:p>
        </w:tc>
        <w:tc>
          <w:tcPr>
            <w:tcW w:w="1190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32000,0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lastRenderedPageBreak/>
              <w:t>1.3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Проектирование реконструкции жилого здания под размещение многофункционального молодежного досугового центра по адресу: Тележная ул., д. 31,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литера А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3991,5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10230,9</w:t>
            </w:r>
          </w:p>
        </w:tc>
        <w:tc>
          <w:tcPr>
            <w:tcW w:w="1190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14222,4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Проектирование здания, расположенного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по адресу: г. Сестрорецк, пл. Свободы, д. 4, литера А для размещения Дома молодежи Курортного района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1399,7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14792,3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90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16192,0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Реконструкция здания </w:t>
            </w:r>
          </w:p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для размещения Дома молодежи Курортного района по адресу: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г. Сестрорецк, пл. Свободы, д. 4, литера А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124129,4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240736,0</w:t>
            </w:r>
          </w:p>
        </w:tc>
        <w:tc>
          <w:tcPr>
            <w:tcW w:w="1190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170000,0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534865,4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Приспособление для современного использования здания Санкт-Петербургского государственного бюджетного учреждения Дома молодежи </w:t>
            </w:r>
            <w:r w:rsidR="00FA13FC">
              <w:rPr>
                <w:rFonts w:ascii="Times New Roman" w:hAnsi="Times New Roman" w:cs="Times New Roman"/>
                <w:sz w:val="20"/>
              </w:rPr>
              <w:t>«</w:t>
            </w:r>
            <w:r w:rsidRPr="00DD08F1">
              <w:rPr>
                <w:rFonts w:ascii="Times New Roman" w:hAnsi="Times New Roman" w:cs="Times New Roman"/>
                <w:sz w:val="20"/>
              </w:rPr>
              <w:t>ФОРПОСТ</w:t>
            </w:r>
            <w:r w:rsidR="00FA13FC">
              <w:rPr>
                <w:rFonts w:ascii="Times New Roman" w:hAnsi="Times New Roman" w:cs="Times New Roman"/>
                <w:sz w:val="20"/>
              </w:rPr>
              <w:t>»</w:t>
            </w:r>
            <w:r w:rsidRPr="00DD08F1">
              <w:rPr>
                <w:rFonts w:ascii="Times New Roman" w:hAnsi="Times New Roman" w:cs="Times New Roman"/>
                <w:sz w:val="20"/>
              </w:rPr>
              <w:t xml:space="preserve"> Выборгского района по адресу: </w:t>
            </w:r>
          </w:p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Б. Сампсониевский пр.,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д. 37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110212,2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161080,4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108541,7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90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379834,3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lastRenderedPageBreak/>
              <w:t>1.7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Строительство здания Дома молодежи </w:t>
            </w:r>
          </w:p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на территории, ограниченной Ульяновской ул., </w:t>
            </w:r>
          </w:p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ул. Первого Мая, границей базисного квартала 19321б, полосой отвода ж.д., бульв. Красных Курсантов, Гостилицкой ул., ул. Первого Мая, Широкой ул., проектируемым продолжением Университетского пр., Чичеринской ул., Ботанической ул., </w:t>
            </w:r>
          </w:p>
          <w:p w:rsidR="00DD08F1" w:rsidRPr="00DD08F1" w:rsidRDefault="00DD08F1" w:rsidP="00FA13FC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в Петродворцовом районе Санкт-Петербурга; федеральный земельный участок </w:t>
            </w:r>
            <w:r w:rsidR="00FA13FC">
              <w:rPr>
                <w:rFonts w:ascii="Times New Roman" w:hAnsi="Times New Roman" w:cs="Times New Roman"/>
                <w:sz w:val="20"/>
              </w:rPr>
              <w:t>№</w:t>
            </w:r>
            <w:r w:rsidRPr="00DD08F1">
              <w:rPr>
                <w:rFonts w:ascii="Times New Roman" w:hAnsi="Times New Roman" w:cs="Times New Roman"/>
                <w:sz w:val="20"/>
              </w:rPr>
              <w:t xml:space="preserve"> 21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166846,7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288151,0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78941,7</w:t>
            </w:r>
          </w:p>
        </w:tc>
        <w:tc>
          <w:tcPr>
            <w:tcW w:w="1190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203585,2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737524,6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Реконструкции жилых зданий под размещение многофункционального молодежного досугового центра по адресу: Тележная ул., д. 21, 23,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25-27, 29, литеры А, Г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3849,3</w:t>
            </w:r>
          </w:p>
        </w:tc>
        <w:tc>
          <w:tcPr>
            <w:tcW w:w="113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16011,1</w:t>
            </w:r>
          </w:p>
        </w:tc>
        <w:tc>
          <w:tcPr>
            <w:tcW w:w="1190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121950,1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141810,5</w:t>
            </w:r>
          </w:p>
        </w:tc>
      </w:tr>
      <w:tr w:rsidR="00DD08F1" w:rsidRPr="00DD08F1" w:rsidTr="00FA13FC">
        <w:trPr>
          <w:cantSplit/>
          <w:trHeight w:val="20"/>
        </w:trPr>
        <w:tc>
          <w:tcPr>
            <w:tcW w:w="562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1.9</w:t>
            </w:r>
          </w:p>
        </w:tc>
        <w:tc>
          <w:tcPr>
            <w:tcW w:w="2552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Реконструкции жилых зданий под размещение многофункционального молодежного досугового центра по адресу: Тележная ул., д. 31,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литера А</w:t>
            </w:r>
          </w:p>
        </w:tc>
        <w:tc>
          <w:tcPr>
            <w:tcW w:w="1559" w:type="dxa"/>
            <w:hideMark/>
          </w:tcPr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1843" w:type="dxa"/>
            <w:hideMark/>
          </w:tcPr>
          <w:p w:rsidR="00FA13FC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DD08F1" w:rsidRPr="00DD08F1" w:rsidRDefault="00DD08F1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DD08F1" w:rsidRPr="00DD08F1" w:rsidRDefault="001E0F6D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DD08F1" w:rsidRPr="00DD08F1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90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9769,1</w:t>
            </w:r>
          </w:p>
        </w:tc>
        <w:tc>
          <w:tcPr>
            <w:tcW w:w="1184" w:type="dxa"/>
            <w:hideMark/>
          </w:tcPr>
          <w:p w:rsidR="00DD08F1" w:rsidRPr="00DD08F1" w:rsidRDefault="00DD08F1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9769,1</w:t>
            </w:r>
          </w:p>
        </w:tc>
      </w:tr>
      <w:tr w:rsidR="00FA13FC" w:rsidRPr="00DD08F1" w:rsidTr="00FA13FC">
        <w:trPr>
          <w:cantSplit/>
          <w:trHeight w:val="20"/>
        </w:trPr>
        <w:tc>
          <w:tcPr>
            <w:tcW w:w="6516" w:type="dxa"/>
            <w:gridSpan w:val="4"/>
            <w:hideMark/>
          </w:tcPr>
          <w:p w:rsidR="00FA13FC" w:rsidRPr="00DD08F1" w:rsidRDefault="00FA13FC" w:rsidP="00DD08F1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hideMark/>
          </w:tcPr>
          <w:p w:rsidR="00FA13FC" w:rsidRPr="00DD08F1" w:rsidRDefault="00FA13FC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110212,2</w:t>
            </w:r>
          </w:p>
        </w:tc>
        <w:tc>
          <w:tcPr>
            <w:tcW w:w="1134" w:type="dxa"/>
            <w:hideMark/>
          </w:tcPr>
          <w:p w:rsidR="00FA13FC" w:rsidRPr="00DD08F1" w:rsidRDefault="00FA13FC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168593,6</w:t>
            </w:r>
          </w:p>
        </w:tc>
        <w:tc>
          <w:tcPr>
            <w:tcW w:w="1134" w:type="dxa"/>
            <w:hideMark/>
          </w:tcPr>
          <w:p w:rsidR="00FA13FC" w:rsidRPr="00DD08F1" w:rsidRDefault="00FA13FC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300435,3</w:t>
            </w:r>
          </w:p>
        </w:tc>
        <w:tc>
          <w:tcPr>
            <w:tcW w:w="1134" w:type="dxa"/>
            <w:hideMark/>
          </w:tcPr>
          <w:p w:rsidR="00FA13FC" w:rsidRPr="00DD08F1" w:rsidRDefault="00FA13FC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428121,2</w:t>
            </w:r>
          </w:p>
        </w:tc>
        <w:tc>
          <w:tcPr>
            <w:tcW w:w="1134" w:type="dxa"/>
            <w:hideMark/>
          </w:tcPr>
          <w:p w:rsidR="00FA13FC" w:rsidRPr="00DD08F1" w:rsidRDefault="00FA13FC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369919,7</w:t>
            </w:r>
          </w:p>
        </w:tc>
        <w:tc>
          <w:tcPr>
            <w:tcW w:w="1190" w:type="dxa"/>
            <w:hideMark/>
          </w:tcPr>
          <w:p w:rsidR="00FA13FC" w:rsidRPr="00DD08F1" w:rsidRDefault="00FA13FC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505304,4</w:t>
            </w:r>
          </w:p>
        </w:tc>
        <w:tc>
          <w:tcPr>
            <w:tcW w:w="1184" w:type="dxa"/>
            <w:hideMark/>
          </w:tcPr>
          <w:p w:rsidR="00FA13FC" w:rsidRPr="00DD08F1" w:rsidRDefault="00FA13FC" w:rsidP="00FA13FC">
            <w:pPr>
              <w:pStyle w:val="ConsPlusNormal"/>
              <w:jc w:val="right"/>
              <w:outlineLvl w:val="3"/>
              <w:rPr>
                <w:rFonts w:ascii="Times New Roman" w:hAnsi="Times New Roman" w:cs="Times New Roman"/>
                <w:sz w:val="20"/>
              </w:rPr>
            </w:pPr>
            <w:r w:rsidRPr="00DD08F1">
              <w:rPr>
                <w:rFonts w:ascii="Times New Roman" w:hAnsi="Times New Roman" w:cs="Times New Roman"/>
                <w:sz w:val="20"/>
              </w:rPr>
              <w:t>1882586,4</w:t>
            </w:r>
          </w:p>
        </w:tc>
      </w:tr>
    </w:tbl>
    <w:p w:rsidR="00DD08F1" w:rsidRDefault="00DD08F1" w:rsidP="00DD08F1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DD08F1" w:rsidRPr="00072D98" w:rsidRDefault="00DD08F1" w:rsidP="00DD08F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6A1310" w:rsidRPr="00072D98" w:rsidRDefault="006A1310" w:rsidP="00DD08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13FC" w:rsidRDefault="00FA13FC" w:rsidP="00DD08F1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A13FC" w:rsidSect="00FA13FC">
          <w:pgSz w:w="16838" w:h="11906" w:orient="landscape"/>
          <w:pgMar w:top="1276" w:right="1134" w:bottom="851" w:left="1134" w:header="709" w:footer="0" w:gutter="0"/>
          <w:cols w:space="720"/>
        </w:sectPr>
      </w:pPr>
    </w:p>
    <w:p w:rsidR="006A1310" w:rsidRPr="004B1202" w:rsidRDefault="00FA13FC" w:rsidP="00DD08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B1202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6A1310" w:rsidRPr="004B1202">
        <w:rPr>
          <w:rFonts w:ascii="Times New Roman" w:hAnsi="Times New Roman" w:cs="Times New Roman"/>
          <w:b/>
          <w:sz w:val="24"/>
          <w:szCs w:val="24"/>
        </w:rPr>
        <w:t>.</w:t>
      </w:r>
      <w:r w:rsidRPr="004B1202">
        <w:rPr>
          <w:rFonts w:ascii="Times New Roman" w:hAnsi="Times New Roman" w:cs="Times New Roman"/>
          <w:b/>
          <w:sz w:val="24"/>
          <w:szCs w:val="24"/>
        </w:rPr>
        <w:t>5</w:t>
      </w:r>
      <w:r w:rsidR="006A1310" w:rsidRPr="004B1202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 Подпрограммы 1</w:t>
      </w:r>
    </w:p>
    <w:p w:rsidR="006A1310" w:rsidRPr="004B1202" w:rsidRDefault="006A1310" w:rsidP="00DD08F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202">
        <w:rPr>
          <w:rFonts w:ascii="Times New Roman" w:hAnsi="Times New Roman" w:cs="Times New Roman"/>
          <w:b/>
          <w:sz w:val="24"/>
          <w:szCs w:val="24"/>
        </w:rPr>
        <w:t>и механизм взаимодействия соисполнителей</w:t>
      </w:r>
    </w:p>
    <w:p w:rsidR="006A1310" w:rsidRPr="00072D98" w:rsidRDefault="006A1310" w:rsidP="00DD08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07697" w:rsidRPr="00072D98" w:rsidRDefault="00FA13FC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.1. Реализация мероприятия, указанного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пункте 1.1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 раздела 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 w:rsidR="006A1310" w:rsidRPr="00072D98">
          <w:rPr>
            <w:rFonts w:ascii="Times New Roman" w:hAnsi="Times New Roman" w:cs="Times New Roman"/>
            <w:sz w:val="24"/>
            <w:szCs w:val="24"/>
          </w:rPr>
          <w:t>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- таблица 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), осуществляется в соответствии </w:t>
      </w:r>
      <w:r w:rsidR="009A5E89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с </w:t>
      </w:r>
      <w:hyperlink r:id="rId31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</w:t>
      </w:r>
      <w:r w:rsidR="00807697" w:rsidRPr="00072D98">
        <w:rPr>
          <w:rFonts w:ascii="Times New Roman" w:hAnsi="Times New Roman" w:cs="Times New Roman"/>
          <w:sz w:val="24"/>
          <w:szCs w:val="24"/>
        </w:rPr>
        <w:t>№ 63 «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 порядке формирования государственных заданий для государственных учреждений </w:t>
      </w:r>
      <w:r w:rsidR="009A5E89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Санкт-Петербурга и порядке финансового обеспечения выполнения государ</w:t>
      </w:r>
      <w:r w:rsidR="009A5E89" w:rsidRPr="00072D98">
        <w:rPr>
          <w:rFonts w:ascii="Times New Roman" w:hAnsi="Times New Roman" w:cs="Times New Roman"/>
          <w:sz w:val="24"/>
          <w:szCs w:val="24"/>
        </w:rPr>
        <w:t>ственных заданий»</w:t>
      </w:r>
      <w:r w:rsidR="00807697" w:rsidRPr="00072D98">
        <w:rPr>
          <w:rFonts w:ascii="Times New Roman" w:hAnsi="Times New Roman" w:cs="Times New Roman"/>
          <w:sz w:val="24"/>
          <w:szCs w:val="24"/>
        </w:rPr>
        <w:t>.</w:t>
      </w:r>
    </w:p>
    <w:p w:rsidR="00807697" w:rsidRPr="00072D98" w:rsidRDefault="00FA13FC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.2. Реализация мероприятий, указанных в </w:t>
      </w:r>
      <w:hyperlink w:anchor="P5390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511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1.4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32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9A5E89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от 29.12.2016 </w:t>
      </w:r>
      <w:r w:rsidR="00807697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1271 </w:t>
      </w:r>
      <w:r w:rsidR="00807697" w:rsidRPr="00072D98">
        <w:rPr>
          <w:rFonts w:ascii="Times New Roman" w:hAnsi="Times New Roman" w:cs="Times New Roman"/>
          <w:sz w:val="24"/>
          <w:szCs w:val="24"/>
        </w:rPr>
        <w:t>«</w:t>
      </w:r>
      <w:r w:rsidR="006A1310" w:rsidRPr="00072D98">
        <w:rPr>
          <w:rFonts w:ascii="Times New Roman" w:hAnsi="Times New Roman" w:cs="Times New Roman"/>
          <w:sz w:val="24"/>
          <w:szCs w:val="24"/>
        </w:rPr>
        <w:t>О порядке предоставления субсидий из бюджета Санкт-Петербурга государственным бюджетным и автономн</w:t>
      </w:r>
      <w:r w:rsidR="00807697" w:rsidRPr="00072D98">
        <w:rPr>
          <w:rFonts w:ascii="Times New Roman" w:hAnsi="Times New Roman" w:cs="Times New Roman"/>
          <w:sz w:val="24"/>
          <w:szCs w:val="24"/>
        </w:rPr>
        <w:t>ым учреждениям Санкт-Петербурга»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</w:p>
    <w:p w:rsidR="00807697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Под вводными объектами в </w:t>
      </w:r>
      <w:hyperlink w:anchor="P5511" w:history="1">
        <w:r w:rsidRPr="00072D98">
          <w:rPr>
            <w:rFonts w:ascii="Times New Roman" w:hAnsi="Times New Roman" w:cs="Times New Roman"/>
            <w:sz w:val="24"/>
            <w:szCs w:val="24"/>
          </w:rPr>
          <w:t xml:space="preserve">пункте 1.4 таблицы </w:t>
        </w:r>
        <w:r w:rsidR="00FA13FC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понимаются вводимые </w:t>
      </w:r>
      <w:r w:rsidR="009A5E89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эксплуатацию объекты капитального строительства после завершения капитального ремонта, а также вводимые в эксплуатацию вновь созданные объекты капитального строительства.</w:t>
      </w:r>
    </w:p>
    <w:p w:rsidR="00807697" w:rsidRPr="00072D98" w:rsidRDefault="00FA13FC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.3. Реализация мероприятий, указанных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2.1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2.3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3.3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КМПВОО в соответствии с ежегодно утверждаемым им перечнем мероприятий в сфере государственной молодежной политики в Санкт-Петербурге с учетом основных направлений реализации государственной молодежной политики, установленных в </w:t>
      </w:r>
      <w:hyperlink r:id="rId3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Закона Санкт-Петербурга </w:t>
      </w:r>
      <w:r w:rsidR="00807697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425-62 и в соответствии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34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07697" w:rsidRPr="00072D98">
        <w:rPr>
          <w:rFonts w:ascii="Times New Roman" w:hAnsi="Times New Roman" w:cs="Times New Roman"/>
          <w:sz w:val="24"/>
          <w:szCs w:val="24"/>
        </w:rPr>
        <w:t xml:space="preserve"> от 05.04.2013 № 44-ФЗ «</w:t>
      </w:r>
      <w:r w:rsidR="006A1310" w:rsidRPr="00072D9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</w:t>
      </w:r>
      <w:r w:rsidR="00807697" w:rsidRPr="00072D98">
        <w:rPr>
          <w:rFonts w:ascii="Times New Roman" w:hAnsi="Times New Roman" w:cs="Times New Roman"/>
          <w:sz w:val="24"/>
          <w:szCs w:val="24"/>
        </w:rPr>
        <w:t xml:space="preserve">жд»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807697" w:rsidRPr="00072D98">
        <w:rPr>
          <w:rFonts w:ascii="Times New Roman" w:hAnsi="Times New Roman" w:cs="Times New Roman"/>
          <w:sz w:val="24"/>
          <w:szCs w:val="24"/>
        </w:rPr>
        <w:t>(далее - Федеральный закон 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6A1310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Городские массовые и просветительские мероприятия в сфере государственной молодежной политики в Санкт-Петербурге, указанные в </w:t>
      </w:r>
      <w:hyperlink w:anchor="P5149" w:history="1">
        <w:r w:rsidRPr="00072D98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  <w:r w:rsidR="00FA13FC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направлены на выявление и продвижение талантливой молодежи и использование продуктов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ее инновационной деятельности; развитие молодежного самоуправления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и самоорганизации в ученических, студенческих и трудовых коллективах, а также по месту жительства; развитие системы духовно-нравственного, гражданского и патриотического воспитания молодежи на основе традиционных для России ценностей; развитие эффективных моделей и форм вовлечения молодежи в трудовую и экономическую деятельность; формирование здорового образа жизни молодежи, а также навыков бесконфликтного общения, профилактику социально опасного поведения; создание системы подготовки и формирования механизмов непрерывного образования специалистов по делам молодежи; развитие системы информирования и социального просвещения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по вопросам, касающимся жизни молодежи в обществе, обеспечение доступности для молодежи информации о создаваемых условиях и предоставляемых возможностях; развитие молодежного предпринимательства; создание системы экологического воспитания молодежи и пропаганды ответственного отношения к окружающей среде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молодежной сфере и др.</w:t>
      </w:r>
    </w:p>
    <w:p w:rsidR="00807697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787" w:history="1">
        <w:r w:rsidRPr="00072D98">
          <w:rPr>
            <w:rFonts w:ascii="Times New Roman" w:hAnsi="Times New Roman" w:cs="Times New Roman"/>
            <w:sz w:val="24"/>
            <w:szCs w:val="24"/>
          </w:rPr>
          <w:t xml:space="preserve">пункте 3.5 таблицы </w:t>
        </w:r>
        <w:r w:rsidR="00FA13FC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072D98">
        <w:rPr>
          <w:rFonts w:ascii="Times New Roman" w:hAnsi="Times New Roman" w:cs="Times New Roman"/>
          <w:sz w:val="24"/>
          <w:szCs w:val="24"/>
        </w:rPr>
        <w:t>, осуществляется КМПВОО в целях организации мероприятий по присуждению награды Правительства Санк</w:t>
      </w:r>
      <w:r w:rsidR="00807697" w:rsidRPr="00072D98">
        <w:rPr>
          <w:rFonts w:ascii="Times New Roman" w:hAnsi="Times New Roman" w:cs="Times New Roman"/>
          <w:sz w:val="24"/>
          <w:szCs w:val="24"/>
        </w:rPr>
        <w:t>т-Петербурга - почетного знака «</w:t>
      </w:r>
      <w:r w:rsidRPr="00072D98">
        <w:rPr>
          <w:rFonts w:ascii="Times New Roman" w:hAnsi="Times New Roman" w:cs="Times New Roman"/>
          <w:sz w:val="24"/>
          <w:szCs w:val="24"/>
        </w:rPr>
        <w:t>За вклад в развитие добровольческой (волонтерской</w:t>
      </w:r>
      <w:r w:rsidR="00807697" w:rsidRPr="00072D98">
        <w:rPr>
          <w:rFonts w:ascii="Times New Roman" w:hAnsi="Times New Roman" w:cs="Times New Roman"/>
          <w:sz w:val="24"/>
          <w:szCs w:val="24"/>
        </w:rPr>
        <w:t>) деятельности Санкт-Петербурга»</w:t>
      </w:r>
      <w:r w:rsidRPr="00072D98">
        <w:rPr>
          <w:rFonts w:ascii="Times New Roman" w:hAnsi="Times New Roman" w:cs="Times New Roman"/>
          <w:sz w:val="24"/>
          <w:szCs w:val="24"/>
        </w:rPr>
        <w:t xml:space="preserve">, предусмотренного ежегодно утверждаемым перечнем мероприятий в сфере государственной молодежной политики в Санкт-Петербурге в рамках реализации </w:t>
      </w:r>
      <w:hyperlink w:anchor="P5765" w:history="1">
        <w:r w:rsidRPr="00072D98">
          <w:rPr>
            <w:rFonts w:ascii="Times New Roman" w:hAnsi="Times New Roman" w:cs="Times New Roman"/>
            <w:sz w:val="24"/>
            <w:szCs w:val="24"/>
          </w:rPr>
          <w:t xml:space="preserve">мероприятия 3.3 таблицы </w:t>
        </w:r>
        <w:r w:rsidR="00FA13FC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и в соответствии с Федеральным </w:t>
      </w:r>
      <w:hyperlink r:id="rId35" w:history="1">
        <w:r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807697" w:rsidRPr="00072D98">
        <w:rPr>
          <w:rFonts w:ascii="Times New Roman" w:hAnsi="Times New Roman" w:cs="Times New Roman"/>
          <w:sz w:val="24"/>
          <w:szCs w:val="24"/>
        </w:rPr>
        <w:t>№ 44-ФЗ.</w:t>
      </w:r>
    </w:p>
    <w:p w:rsidR="00807697" w:rsidRPr="00072D98" w:rsidRDefault="00FA13FC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.4. Реализация мероприятия, указанного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пункте 2.2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путем предоставления субсидий социально ориентированным некоммерческим организациям на реализацию проектов, проведение фестивалей и конкурсов в сфере государственной молодежной политики в Санкт-Петербурге, в том числе проектов, </w:t>
      </w:r>
      <w:r w:rsidR="006A1310" w:rsidRPr="00072D98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направленных на профилактику экстремизма, укрепление межнационального согласия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и гражданского единства. В целях реализации указанного мероприятия КМПВОО ежегодно осуществляет разработку проекта постановления Правительства Санкт-Петербурга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о предоставлении субсидий на осуществление проектов, фестивалей и конкурсов в сфере государственной молодежной политики в Санкт-Петербурге.</w:t>
      </w:r>
    </w:p>
    <w:p w:rsidR="00807697" w:rsidRPr="00072D98" w:rsidRDefault="00FA13FC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.5. В целях реализации мероприятия, указанного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пункте 2.4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АР, являющаяся его исполнителем, по согласованию с КМПВОО ежегодно до 1 июля утверждает перечень мероприятий в сфере государственной молодежной политики, реализуемых на территории соответствующего района Санкт-Петербурга, с учетом основных направлений реализации государственной молодежной политики, установленных в </w:t>
      </w:r>
      <w:hyperlink r:id="rId36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Закона Санкт-Петербурга </w:t>
      </w:r>
      <w:r w:rsidR="00807697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425-62 и в соответствии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37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807697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07697" w:rsidRPr="00072D98" w:rsidRDefault="001938C9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.6. Реализация мероприятия, указанного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пункте 3.2 таблицы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>, осуществляется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38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19.02.2010 </w:t>
      </w:r>
      <w:r w:rsidR="00807697" w:rsidRPr="00072D98">
        <w:rPr>
          <w:rFonts w:ascii="Times New Roman" w:hAnsi="Times New Roman" w:cs="Times New Roman"/>
          <w:sz w:val="24"/>
          <w:szCs w:val="24"/>
        </w:rPr>
        <w:t>№ 174 «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Об учреждении премии </w:t>
      </w:r>
      <w:r w:rsidR="00807697" w:rsidRPr="00072D98">
        <w:rPr>
          <w:rFonts w:ascii="Times New Roman" w:hAnsi="Times New Roman" w:cs="Times New Roman"/>
          <w:sz w:val="24"/>
          <w:szCs w:val="24"/>
        </w:rPr>
        <w:t>Правительства Санкт-Петербурга «</w:t>
      </w:r>
      <w:r w:rsidR="006A1310" w:rsidRPr="00072D98">
        <w:rPr>
          <w:rFonts w:ascii="Times New Roman" w:hAnsi="Times New Roman" w:cs="Times New Roman"/>
          <w:sz w:val="24"/>
          <w:szCs w:val="24"/>
        </w:rPr>
        <w:t>Мол</w:t>
      </w:r>
      <w:r w:rsidR="00807697" w:rsidRPr="00072D98">
        <w:rPr>
          <w:rFonts w:ascii="Times New Roman" w:hAnsi="Times New Roman" w:cs="Times New Roman"/>
          <w:sz w:val="24"/>
          <w:szCs w:val="24"/>
        </w:rPr>
        <w:t xml:space="preserve">одежная премия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807697" w:rsidRPr="00072D98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</w:p>
    <w:p w:rsidR="00807697" w:rsidRPr="00072D98" w:rsidRDefault="001938C9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.7. Реализация мероприятия, указанного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пункте 3.4 таблицы 6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3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о премии Правительства Санкт-Петербурга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807697" w:rsidRPr="00072D98">
        <w:rPr>
          <w:rFonts w:ascii="Times New Roman" w:hAnsi="Times New Roman" w:cs="Times New Roman"/>
          <w:sz w:val="24"/>
          <w:szCs w:val="24"/>
        </w:rPr>
        <w:t>«</w:t>
      </w:r>
      <w:r w:rsidR="006A1310" w:rsidRPr="00072D98">
        <w:rPr>
          <w:rFonts w:ascii="Times New Roman" w:hAnsi="Times New Roman" w:cs="Times New Roman"/>
          <w:sz w:val="24"/>
          <w:szCs w:val="24"/>
        </w:rPr>
        <w:t>Лучший мол</w:t>
      </w:r>
      <w:r w:rsidR="00807697" w:rsidRPr="00072D98">
        <w:rPr>
          <w:rFonts w:ascii="Times New Roman" w:hAnsi="Times New Roman" w:cs="Times New Roman"/>
          <w:sz w:val="24"/>
          <w:szCs w:val="24"/>
        </w:rPr>
        <w:t>одежный проект Санкт-Петербурга»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Правительства </w:t>
      </w:r>
      <w:r w:rsidR="00807697" w:rsidRPr="00072D98">
        <w:rPr>
          <w:rFonts w:ascii="Times New Roman" w:hAnsi="Times New Roman" w:cs="Times New Roman"/>
          <w:sz w:val="24"/>
          <w:szCs w:val="24"/>
        </w:rPr>
        <w:t>Санкт-Петербурга от 10.05.2016 № 340 «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 премии </w:t>
      </w:r>
      <w:r w:rsidR="00807697" w:rsidRPr="00072D98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807697" w:rsidRPr="00072D98">
        <w:rPr>
          <w:rFonts w:ascii="Times New Roman" w:hAnsi="Times New Roman" w:cs="Times New Roman"/>
          <w:sz w:val="24"/>
          <w:szCs w:val="24"/>
        </w:rPr>
        <w:t>Санкт-Петербурга «</w:t>
      </w:r>
      <w:r w:rsidR="006A1310" w:rsidRPr="00072D98">
        <w:rPr>
          <w:rFonts w:ascii="Times New Roman" w:hAnsi="Times New Roman" w:cs="Times New Roman"/>
          <w:sz w:val="24"/>
          <w:szCs w:val="24"/>
        </w:rPr>
        <w:t>Лучший мол</w:t>
      </w:r>
      <w:r w:rsidR="00807697" w:rsidRPr="00072D98">
        <w:rPr>
          <w:rFonts w:ascii="Times New Roman" w:hAnsi="Times New Roman" w:cs="Times New Roman"/>
          <w:sz w:val="24"/>
          <w:szCs w:val="24"/>
        </w:rPr>
        <w:t>одежный проект Санкт-Петербурга»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</w:p>
    <w:p w:rsidR="00807697" w:rsidRPr="00182BF6" w:rsidRDefault="001938C9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.8. Реализация мероприятий, указанных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4.2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r:id="rId40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статьи 17</w:t>
        </w:r>
      </w:hyperlink>
      <w:r w:rsidR="00807697" w:rsidRPr="00072D98">
        <w:rPr>
          <w:rFonts w:ascii="Times New Roman" w:hAnsi="Times New Roman" w:cs="Times New Roman"/>
          <w:sz w:val="24"/>
          <w:szCs w:val="24"/>
        </w:rPr>
        <w:t xml:space="preserve"> Федерального закона от 24.06.1999 № 120-ФЗ «</w:t>
      </w:r>
      <w:r w:rsidR="006A1310" w:rsidRPr="00072D98">
        <w:rPr>
          <w:rFonts w:ascii="Times New Roman" w:hAnsi="Times New Roman" w:cs="Times New Roman"/>
          <w:sz w:val="24"/>
          <w:szCs w:val="24"/>
        </w:rPr>
        <w:t>Об основах системы профилактики безнадзорности и пр</w:t>
      </w:r>
      <w:r w:rsidR="00807697" w:rsidRPr="00072D98">
        <w:rPr>
          <w:rFonts w:ascii="Times New Roman" w:hAnsi="Times New Roman" w:cs="Times New Roman"/>
          <w:sz w:val="24"/>
          <w:szCs w:val="24"/>
        </w:rPr>
        <w:t>авонарушений несовершеннолетних</w:t>
      </w:r>
      <w:r w:rsidR="00807697" w:rsidRPr="00182BF6">
        <w:rPr>
          <w:rFonts w:ascii="Times New Roman" w:hAnsi="Times New Roman" w:cs="Times New Roman"/>
          <w:sz w:val="24"/>
          <w:szCs w:val="24"/>
        </w:rPr>
        <w:t>»,</w:t>
      </w:r>
      <w:r w:rsidR="006A1310" w:rsidRPr="00182BF6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="00527F2D" w:rsidRPr="00182BF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527F2D" w:rsidRPr="00182BF6">
        <w:rPr>
          <w:rFonts w:ascii="Times New Roman" w:hAnsi="Times New Roman" w:cs="Times New Roman"/>
          <w:sz w:val="24"/>
          <w:szCs w:val="24"/>
        </w:rPr>
        <w:t xml:space="preserve"> Санкт-Петербурга от 19.03.2018 </w:t>
      </w:r>
      <w:r w:rsidR="00807697" w:rsidRPr="00182BF6">
        <w:rPr>
          <w:rFonts w:ascii="Times New Roman" w:hAnsi="Times New Roman" w:cs="Times New Roman"/>
          <w:sz w:val="24"/>
          <w:szCs w:val="24"/>
        </w:rPr>
        <w:t>№</w:t>
      </w:r>
      <w:r w:rsidR="00527F2D" w:rsidRPr="00182BF6">
        <w:rPr>
          <w:rFonts w:ascii="Times New Roman" w:hAnsi="Times New Roman" w:cs="Times New Roman"/>
          <w:sz w:val="24"/>
          <w:szCs w:val="24"/>
        </w:rPr>
        <w:t xml:space="preserve"> 124-26 </w:t>
      </w:r>
      <w:r w:rsidR="00807697" w:rsidRPr="00182BF6">
        <w:rPr>
          <w:rFonts w:ascii="Times New Roman" w:hAnsi="Times New Roman" w:cs="Times New Roman"/>
          <w:sz w:val="24"/>
          <w:szCs w:val="24"/>
        </w:rPr>
        <w:t>«</w:t>
      </w:r>
      <w:r w:rsidR="00527F2D" w:rsidRPr="00182BF6">
        <w:rPr>
          <w:rFonts w:ascii="Times New Roman" w:hAnsi="Times New Roman" w:cs="Times New Roman"/>
          <w:sz w:val="24"/>
          <w:szCs w:val="24"/>
        </w:rPr>
        <w:t xml:space="preserve">О профилактике правонарушений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="00527F2D" w:rsidRPr="00182BF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807697" w:rsidRPr="00182BF6">
        <w:rPr>
          <w:rFonts w:ascii="Times New Roman" w:hAnsi="Times New Roman" w:cs="Times New Roman"/>
          <w:sz w:val="24"/>
          <w:szCs w:val="24"/>
        </w:rPr>
        <w:t xml:space="preserve">» </w:t>
      </w:r>
      <w:r w:rsidR="006A1310" w:rsidRPr="00182BF6">
        <w:rPr>
          <w:rFonts w:ascii="Times New Roman" w:hAnsi="Times New Roman" w:cs="Times New Roman"/>
          <w:sz w:val="24"/>
          <w:szCs w:val="24"/>
        </w:rPr>
        <w:t xml:space="preserve">и в соответствии с Федеральным </w:t>
      </w:r>
      <w:hyperlink r:id="rId42" w:history="1">
        <w:r w:rsidR="006A1310" w:rsidRPr="00182BF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A1310" w:rsidRPr="00182BF6">
        <w:rPr>
          <w:rFonts w:ascii="Times New Roman" w:hAnsi="Times New Roman" w:cs="Times New Roman"/>
          <w:sz w:val="24"/>
          <w:szCs w:val="24"/>
        </w:rPr>
        <w:t xml:space="preserve"> </w:t>
      </w:r>
      <w:r w:rsidR="00807697" w:rsidRPr="00182BF6">
        <w:rPr>
          <w:rFonts w:ascii="Times New Roman" w:hAnsi="Times New Roman" w:cs="Times New Roman"/>
          <w:sz w:val="24"/>
          <w:szCs w:val="24"/>
        </w:rPr>
        <w:t>№</w:t>
      </w:r>
      <w:r w:rsidR="006A1310" w:rsidRPr="00182BF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C4EF3" w:rsidRPr="00072D98" w:rsidRDefault="001938C9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При выполнении мероприятий, указанных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2.4 таблицы 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>, соисполнители Подпрограммы 1 информируют КМПВОО о результатах проведения мероприятий Подпрограммы 1 один раз в полугодие.</w:t>
      </w:r>
    </w:p>
    <w:p w:rsidR="004602FE" w:rsidRPr="00072D98" w:rsidRDefault="001938C9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Реализация мероприятий, указанных в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1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</w:t>
        </w:r>
        <w:r>
          <w:rPr>
            <w:rFonts w:ascii="Times New Roman" w:hAnsi="Times New Roman" w:cs="Times New Roman"/>
            <w:sz w:val="24"/>
            <w:szCs w:val="24"/>
          </w:rPr>
          <w:t>9</w:t>
        </w:r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>
          <w:rPr>
            <w:rFonts w:ascii="Times New Roman" w:hAnsi="Times New Roman" w:cs="Times New Roman"/>
            <w:sz w:val="24"/>
            <w:szCs w:val="24"/>
          </w:rPr>
          <w:t>6</w:t>
        </w:r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 раздела 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 w:rsidR="006A1310" w:rsidRPr="00072D98">
          <w:rPr>
            <w:rFonts w:ascii="Times New Roman" w:hAnsi="Times New Roman" w:cs="Times New Roman"/>
            <w:sz w:val="24"/>
            <w:szCs w:val="24"/>
          </w:rPr>
          <w:t>.5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путем закупок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4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8C4EF3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44-ФЗ на основании решения о бюджетных инвестициях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в объекты государственной собственности Санкт-Петербурга, содержащегося в пункте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1 постановления, принятого в соответствии с порядком, установленным </w:t>
      </w:r>
      <w:hyperlink r:id="rId44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20.10.2010 </w:t>
      </w:r>
      <w:r w:rsidR="008C4EF3" w:rsidRPr="00072D98">
        <w:rPr>
          <w:rFonts w:ascii="Times New Roman" w:hAnsi="Times New Roman" w:cs="Times New Roman"/>
          <w:sz w:val="24"/>
          <w:szCs w:val="24"/>
        </w:rPr>
        <w:t>№ 1435 «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Об организации деятельности исполнительных органов государственной власти Санкт-Петербурга по подготовке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</w:t>
      </w:r>
      <w:r w:rsidR="008C4EF3" w:rsidRPr="00072D98">
        <w:rPr>
          <w:rFonts w:ascii="Times New Roman" w:hAnsi="Times New Roman" w:cs="Times New Roman"/>
          <w:sz w:val="24"/>
          <w:szCs w:val="24"/>
        </w:rPr>
        <w:t>ресной инвестиционной программы»</w:t>
      </w:r>
      <w:r w:rsidR="004602FE" w:rsidRPr="00072D98">
        <w:rPr>
          <w:rFonts w:ascii="Times New Roman" w:hAnsi="Times New Roman" w:cs="Times New Roman"/>
          <w:sz w:val="24"/>
          <w:szCs w:val="24"/>
        </w:rPr>
        <w:t>.</w:t>
      </w:r>
    </w:p>
    <w:p w:rsidR="004602FE" w:rsidRPr="00072D98" w:rsidRDefault="001938C9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602FE" w:rsidRPr="00072D98">
        <w:rPr>
          <w:rFonts w:ascii="Times New Roman" w:hAnsi="Times New Roman" w:cs="Times New Roman"/>
          <w:sz w:val="24"/>
          <w:szCs w:val="24"/>
        </w:rPr>
        <w:t>. Соисполнители Подпрограммы 1:</w:t>
      </w:r>
    </w:p>
    <w:p w:rsidR="004602FE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направляют в КМПВОО предложения в годовой </w:t>
      </w:r>
      <w:r w:rsidR="004602FE" w:rsidRPr="00072D98">
        <w:rPr>
          <w:rFonts w:ascii="Times New Roman" w:hAnsi="Times New Roman" w:cs="Times New Roman"/>
          <w:sz w:val="24"/>
          <w:szCs w:val="24"/>
        </w:rPr>
        <w:t>план реализации Подпрограммы 1;</w:t>
      </w:r>
    </w:p>
    <w:p w:rsidR="004602FE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направляют в КМПВОО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план-график реализации Подпрограммы 1 на очередной финансовый год, содержащий перечень мероприятий Подпрограммы 1 с указанием сроков их проведения, подлежащих реализации в очередном финансовом году, а также объем бюджетных ассигнований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соответствии с утвержденным законом Санкт-Петербурга о бюджете Санкт-Петербурга на очередной финансовый год и плановый период;</w:t>
      </w:r>
    </w:p>
    <w:p w:rsidR="004602FE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информируют КМПВОО о предоставляемых в установленном порядке </w:t>
      </w:r>
      <w:r w:rsidR="00C07325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lastRenderedPageBreak/>
        <w:t>в КФ предложениях по бюджетным ассигнованиям на исполнение расходных обязательств Подпрограммы 1 на очередной финансовый год и плановый период;</w:t>
      </w:r>
    </w:p>
    <w:p w:rsidR="004602FE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направляют в КМПВОО предложения (с обоснованием) по корректировке Подпрограммы 1, показателей, индикаторов и механизмов реализации мероприятий Подпрограммы 1;</w:t>
      </w:r>
    </w:p>
    <w:p w:rsidR="006A1310" w:rsidRPr="00072D98" w:rsidRDefault="006A1310" w:rsidP="00FA13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до 10 февраля года, следующего за отчетным, осуществляют анализ и оценку результатов выполнения работ по реализации мероприятий Подпрограммы 1, а также подготовку и представление в КМПВОО отчетных материалов по реализации Подпрограммы 1.</w:t>
      </w:r>
    </w:p>
    <w:p w:rsidR="006A1310" w:rsidRPr="00072D98" w:rsidRDefault="006A1310" w:rsidP="00DD08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310" w:rsidRPr="00FB518E" w:rsidRDefault="00FB518E" w:rsidP="00DD08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B518E">
        <w:rPr>
          <w:rFonts w:ascii="Times New Roman" w:hAnsi="Times New Roman" w:cs="Times New Roman"/>
          <w:b/>
          <w:sz w:val="24"/>
          <w:szCs w:val="24"/>
        </w:rPr>
        <w:t>9</w:t>
      </w:r>
      <w:r w:rsidR="006A1310" w:rsidRPr="00FB518E">
        <w:rPr>
          <w:rFonts w:ascii="Times New Roman" w:hAnsi="Times New Roman" w:cs="Times New Roman"/>
          <w:b/>
          <w:sz w:val="24"/>
          <w:szCs w:val="24"/>
        </w:rPr>
        <w:t>. Подпрограмма 2</w:t>
      </w:r>
    </w:p>
    <w:p w:rsidR="006A1310" w:rsidRPr="00FB518E" w:rsidRDefault="00FB518E" w:rsidP="00DD08F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B518E">
        <w:rPr>
          <w:rFonts w:ascii="Times New Roman" w:hAnsi="Times New Roman" w:cs="Times New Roman"/>
          <w:b/>
          <w:sz w:val="24"/>
          <w:szCs w:val="24"/>
        </w:rPr>
        <w:t>9</w:t>
      </w:r>
      <w:r w:rsidR="006A1310" w:rsidRPr="00FB518E">
        <w:rPr>
          <w:rFonts w:ascii="Times New Roman" w:hAnsi="Times New Roman" w:cs="Times New Roman"/>
          <w:b/>
          <w:sz w:val="24"/>
          <w:szCs w:val="24"/>
        </w:rPr>
        <w:t>.1. ПАСПОРТ</w:t>
      </w:r>
    </w:p>
    <w:p w:rsidR="006A1310" w:rsidRPr="00FB518E" w:rsidRDefault="006A1310" w:rsidP="00DD08F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8E">
        <w:rPr>
          <w:rFonts w:ascii="Times New Roman" w:hAnsi="Times New Roman" w:cs="Times New Roman"/>
          <w:b/>
          <w:sz w:val="24"/>
          <w:szCs w:val="24"/>
        </w:rPr>
        <w:t>Подпрограммы 2</w:t>
      </w:r>
    </w:p>
    <w:p w:rsidR="006A1310" w:rsidRDefault="006A1310" w:rsidP="00DD08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6"/>
        <w:gridCol w:w="1806"/>
        <w:gridCol w:w="7222"/>
      </w:tblGrid>
      <w:tr w:rsidR="00FB518E" w:rsidRPr="00FB518E" w:rsidTr="009C0E43">
        <w:trPr>
          <w:cantSplit/>
        </w:trPr>
        <w:tc>
          <w:tcPr>
            <w:tcW w:w="316" w:type="dxa"/>
          </w:tcPr>
          <w:p w:rsidR="00FB518E" w:rsidRPr="00FB518E" w:rsidRDefault="00FB518E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06" w:type="dxa"/>
          </w:tcPr>
          <w:p w:rsidR="00FB518E" w:rsidRPr="00FB518E" w:rsidRDefault="00FB518E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Соисполнители государственной программы</w:t>
            </w:r>
          </w:p>
        </w:tc>
        <w:tc>
          <w:tcPr>
            <w:tcW w:w="7222" w:type="dxa"/>
          </w:tcPr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АК,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АР,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КО,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КМПВОО,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КСП,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КВЗПБ,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КК,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КНВШ,</w:t>
            </w:r>
          </w:p>
          <w:p w:rsidR="00FB518E" w:rsidRPr="00FB518E" w:rsidRDefault="00FB518E" w:rsidP="00FB518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КПВСМИ,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КФКиС</w:t>
            </w:r>
          </w:p>
        </w:tc>
      </w:tr>
      <w:tr w:rsidR="00FB518E" w:rsidRPr="00FB518E" w:rsidTr="009C0E43">
        <w:trPr>
          <w:cantSplit/>
        </w:trPr>
        <w:tc>
          <w:tcPr>
            <w:tcW w:w="316" w:type="dxa"/>
          </w:tcPr>
          <w:p w:rsidR="00FB518E" w:rsidRPr="00FB518E" w:rsidRDefault="00FB518E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06" w:type="dxa"/>
          </w:tcPr>
          <w:p w:rsidR="00FB518E" w:rsidRPr="00FB518E" w:rsidRDefault="00FB518E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Участники государственной программы </w:t>
            </w:r>
            <w:r w:rsidRPr="00FB518E">
              <w:rPr>
                <w:rFonts w:ascii="Times New Roman" w:hAnsi="Times New Roman" w:cs="Times New Roman"/>
                <w:sz w:val="20"/>
              </w:rPr>
              <w:br/>
              <w:t>(в части, касающейся реализации Подпрограммы 2)</w:t>
            </w:r>
          </w:p>
        </w:tc>
        <w:tc>
          <w:tcPr>
            <w:tcW w:w="7222" w:type="dxa"/>
          </w:tcPr>
          <w:p w:rsidR="00FB518E" w:rsidRPr="00FB518E" w:rsidRDefault="00FB518E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B518E" w:rsidRPr="00FB518E" w:rsidTr="009C0E43">
        <w:trPr>
          <w:cantSplit/>
        </w:trPr>
        <w:tc>
          <w:tcPr>
            <w:tcW w:w="316" w:type="dxa"/>
          </w:tcPr>
          <w:p w:rsidR="00FB518E" w:rsidRPr="00FB518E" w:rsidRDefault="00FB518E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06" w:type="dxa"/>
          </w:tcPr>
          <w:p w:rsidR="00FB518E" w:rsidRPr="00FB518E" w:rsidRDefault="00FB518E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Цели Подпрограммы 2</w:t>
            </w:r>
          </w:p>
        </w:tc>
        <w:tc>
          <w:tcPr>
            <w:tcW w:w="7222" w:type="dxa"/>
          </w:tcPr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Увеличение числа граждан, проживающих в Санкт-Петербурге, испытывающих гордость за достижения современной России;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формирование у граждан, проживающих в Санкт-Петербурге, патриотического сознания, чувства гражданского долга и любви к Родине</w:t>
            </w:r>
          </w:p>
        </w:tc>
      </w:tr>
      <w:tr w:rsidR="004B1202" w:rsidRPr="00FB518E" w:rsidTr="009C0E43">
        <w:trPr>
          <w:cantSplit/>
        </w:trPr>
        <w:tc>
          <w:tcPr>
            <w:tcW w:w="316" w:type="dxa"/>
          </w:tcPr>
          <w:p w:rsidR="004B1202" w:rsidRPr="00FB518E" w:rsidRDefault="004B1202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06" w:type="dxa"/>
          </w:tcPr>
          <w:p w:rsidR="004B1202" w:rsidRPr="00FB518E" w:rsidRDefault="004B1202" w:rsidP="00DD08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Задачи Подпрограммы 2</w:t>
            </w:r>
          </w:p>
        </w:tc>
        <w:tc>
          <w:tcPr>
            <w:tcW w:w="7222" w:type="dxa"/>
          </w:tcPr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Модернизация содержания и форм патриотического воспитания;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вовлечение граждан, проживающих в Санкт-Петербурге, в мероприятия гражданско-патриотической направленности;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 xml:space="preserve">формирование у граждан, проживающих в Санкт-Петербурге, духовно-нравственных ориентиров, направленных на развитие личности 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и национального самосознания;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 xml:space="preserve">мотивация граждан, проживающих в Санкт-Петербурге, к службе 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в Вооруженных Силах Российской Федерации;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повышение качества услуг государственных учреждений, реализующих программы патриотического воспитания;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активизация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углубление знаний граждан о событиях, ставших основой государственных праздников и памятных дат Санкт-Петербурга и России;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воспитания;</w:t>
            </w:r>
          </w:p>
          <w:p w:rsid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информационное обеспечение патриотического воспитания на региональном уровне, создание условий для освещения событий и явлений патриотической направленности для СМИ;</w:t>
            </w:r>
          </w:p>
          <w:p w:rsidR="004B1202" w:rsidRPr="004B1202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 xml:space="preserve">совершенствование системы подготовки специалистов и повышения </w:t>
            </w:r>
          </w:p>
          <w:p w:rsidR="004B1202" w:rsidRPr="00FB518E" w:rsidRDefault="004B1202" w:rsidP="004B12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1202">
              <w:rPr>
                <w:rFonts w:ascii="Times New Roman" w:hAnsi="Times New Roman" w:cs="Times New Roman"/>
                <w:sz w:val="20"/>
              </w:rPr>
              <w:t>их квалификации в области патриотического воспитания;</w:t>
            </w:r>
          </w:p>
        </w:tc>
      </w:tr>
      <w:tr w:rsidR="00FB518E" w:rsidRPr="00FB518E" w:rsidTr="009C0E43">
        <w:trPr>
          <w:cantSplit/>
        </w:trPr>
        <w:tc>
          <w:tcPr>
            <w:tcW w:w="316" w:type="dxa"/>
          </w:tcPr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6" w:type="dxa"/>
          </w:tcPr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22" w:type="dxa"/>
          </w:tcPr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совершенствование методического обеспечения системы патриотического воспитания граждан, проживающих в Санкт-Петербурге;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углубление знаний граждан о событиях, ставших основой государственных праздников и памятных дат Санкт-Петербурга и России;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развитие у подрастающего поколения чувства гордости, глубокого уважения </w:t>
            </w:r>
            <w:r w:rsidR="009C0E43">
              <w:rPr>
                <w:rFonts w:ascii="Times New Roman" w:hAnsi="Times New Roman" w:cs="Times New Roman"/>
                <w:sz w:val="20"/>
              </w:rPr>
              <w:br/>
            </w:r>
            <w:r w:rsidRPr="00FB518E">
              <w:rPr>
                <w:rFonts w:ascii="Times New Roman" w:hAnsi="Times New Roman" w:cs="Times New Roman"/>
                <w:sz w:val="20"/>
              </w:rPr>
              <w:t xml:space="preserve">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</w:t>
            </w:r>
            <w:r w:rsidRPr="00FB518E">
              <w:rPr>
                <w:rFonts w:ascii="Times New Roman" w:hAnsi="Times New Roman" w:cs="Times New Roman"/>
                <w:sz w:val="20"/>
              </w:rPr>
              <w:br/>
              <w:t xml:space="preserve">и памятникам Отечества; 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повышение интереса граждан к военной истории Отечества и памятным датам;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расширение участия общественных и некоммерческих организаций 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в патриотическом воспитании граждан;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популяризация подвигов героев и видных деятелей российской истории 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</w:t>
            </w:r>
            <w:r w:rsidRPr="00FB518E">
              <w:rPr>
                <w:rFonts w:ascii="Times New Roman" w:hAnsi="Times New Roman" w:cs="Times New Roman"/>
                <w:sz w:val="20"/>
              </w:rPr>
              <w:br/>
              <w:t>и обществом, достижений и успехов профессионалов в различных сферах деятельности, формирующих позитивный образ нашей страны;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взаимодействие исполнительных органов государственной власти 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Санкт-Петербурга и гражданского общества в развитии основ патриотического воспитания;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создание условий для повышения активности ветеранских организаций в работе с молодежью, использование их опыта, нравственного и духовного потенциала для укрепления и развития преемственности поколений;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формирование системы непрерывного военно-патриотического воспитания детей и молодежи;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обеспечение формирования у молодежи морально-психологической 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и физической готовности к защите Отечества, верности конституционному 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и воинскому долгу в условиях мирного и военного времени, высокой гражданской ответственности;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развитие и активизация взаимодействия военно-патриотических объединений (клубов), воинских частей и ветеранских организаций в целях повышения мотивации у молодежи к военной службе и готовности к защите Отечества;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развитие спортивно-патриотического воспитания, создание условий для увеличения численности молодежи, успешно выполнившей нормативы Всероссийского физкультурно-спортивного комплекса «Готов к труду </w:t>
            </w:r>
            <w:r w:rsidRPr="00FB518E">
              <w:rPr>
                <w:rFonts w:ascii="Times New Roman" w:hAnsi="Times New Roman" w:cs="Times New Roman"/>
                <w:sz w:val="20"/>
              </w:rPr>
              <w:br/>
              <w:t>и обороне» (ГТО);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развитие активного взаимодействия в сфере патриотического воспитания субъектов и объектов шефской работы, создание условий для повышения </w:t>
            </w:r>
          </w:p>
          <w:p w:rsidR="009C0E43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ее эффективности в деле укрепления сотрудничества гражданских и военных, 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а также ветеранских организаций, повышения престижа воинской службы;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формирование у граждан, в том числе детей и молодежи, активной гражданской позиции, чувства сопричастности к процессам, происходящим в стране, истории и культуре России путем вовлечения их в волонтерскую практику;</w:t>
            </w:r>
          </w:p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создание условий для развития и поддержки инициатив институтов гражданского общества, волонтерских и других социально ориентированных некоммерческих организаций, отдельных граждан и групп граждан, направленных на решение задач гражданско-патриотического воспитания;</w:t>
            </w:r>
          </w:p>
          <w:p w:rsidR="00FB518E" w:rsidRPr="00FB518E" w:rsidRDefault="00FB518E" w:rsidP="009C0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создание условий для поддержки игровых и медиапрограмм, способствующих патриотическому воспитанию граждан, активное использование сети Интернет для работы с молодежной аудиторией</w:t>
            </w:r>
          </w:p>
        </w:tc>
      </w:tr>
      <w:tr w:rsidR="00FB518E" w:rsidRPr="00FB518E" w:rsidTr="009C0E43">
        <w:trPr>
          <w:cantSplit/>
        </w:trPr>
        <w:tc>
          <w:tcPr>
            <w:tcW w:w="316" w:type="dxa"/>
          </w:tcPr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06" w:type="dxa"/>
          </w:tcPr>
          <w:p w:rsidR="00FB518E" w:rsidRPr="00FB518E" w:rsidRDefault="009C0E43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Индикаторы Подпрограммы 2</w:t>
            </w:r>
          </w:p>
        </w:tc>
        <w:tc>
          <w:tcPr>
            <w:tcW w:w="7222" w:type="dxa"/>
          </w:tcPr>
          <w:p w:rsidR="009C0E43" w:rsidRPr="00FB518E" w:rsidRDefault="009C0E43" w:rsidP="009C0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Доля молодежи Санкт-Петербурга, охваченной мероприятиями по гражданскому образованию, патриотическому воспитанию;</w:t>
            </w:r>
          </w:p>
          <w:p w:rsidR="00FB518E" w:rsidRPr="00FB518E" w:rsidRDefault="009C0E43" w:rsidP="009C0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доля граждан призывного возраста, готовых защищать Отечество</w:t>
            </w:r>
          </w:p>
        </w:tc>
      </w:tr>
      <w:tr w:rsidR="00FB518E" w:rsidRPr="00FB518E" w:rsidTr="007623DC">
        <w:trPr>
          <w:cantSplit/>
        </w:trPr>
        <w:tc>
          <w:tcPr>
            <w:tcW w:w="316" w:type="dxa"/>
          </w:tcPr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1806" w:type="dxa"/>
          </w:tcPr>
          <w:p w:rsidR="00FB518E" w:rsidRPr="00FB518E" w:rsidRDefault="009C0E43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Общий объем финансирования Подпрограммы 2 по источникам финансирования, в том числе по годам реализации</w:t>
            </w:r>
          </w:p>
        </w:tc>
        <w:tc>
          <w:tcPr>
            <w:tcW w:w="7222" w:type="dxa"/>
          </w:tcPr>
          <w:p w:rsidR="009C0E43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2 составляет </w:t>
            </w:r>
            <w:r w:rsidR="004B1202" w:rsidRPr="004B1202">
              <w:rPr>
                <w:rFonts w:ascii="Times New Roman" w:hAnsi="Times New Roman" w:cs="Times New Roman"/>
                <w:sz w:val="20"/>
              </w:rPr>
              <w:t>567726,0</w:t>
            </w:r>
            <w:r w:rsidR="004B120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B518E">
              <w:rPr>
                <w:rFonts w:ascii="Times New Roman" w:hAnsi="Times New Roman" w:cs="Times New Roman"/>
                <w:sz w:val="20"/>
              </w:rPr>
              <w:t>тыс. руб.;</w:t>
            </w:r>
          </w:p>
          <w:p w:rsidR="001E0F6D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бюджет Санкт-Петербурга на реализацию Подпрограммы 2 </w:t>
            </w:r>
          </w:p>
          <w:p w:rsidR="009C0E43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по годам распределяется следующим образом:</w:t>
            </w:r>
          </w:p>
          <w:p w:rsidR="009C0E43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2018 г. - 140474,4 тыс. руб.,</w:t>
            </w:r>
          </w:p>
          <w:p w:rsidR="009C0E43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2019 г. - 90237,3 тыс. руб.,</w:t>
            </w:r>
          </w:p>
          <w:p w:rsidR="009C0E43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2020 г. - 81529,1 тыс. руб.,</w:t>
            </w:r>
          </w:p>
          <w:p w:rsidR="009C0E43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2021 г. - 81529,1 тыс. руб.,</w:t>
            </w:r>
          </w:p>
          <w:p w:rsidR="009C0E43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2022 г. - 85149,2 тыс. руб.</w:t>
            </w:r>
            <w:r w:rsidR="004B1202">
              <w:rPr>
                <w:rFonts w:ascii="Times New Roman" w:hAnsi="Times New Roman" w:cs="Times New Roman"/>
                <w:sz w:val="20"/>
              </w:rPr>
              <w:t>,</w:t>
            </w:r>
          </w:p>
          <w:p w:rsidR="004B1202" w:rsidRPr="00FB518E" w:rsidRDefault="004B1202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г. - </w:t>
            </w:r>
            <w:r w:rsidRPr="004B1202">
              <w:rPr>
                <w:rFonts w:ascii="Times New Roman" w:hAnsi="Times New Roman" w:cs="Times New Roman"/>
                <w:sz w:val="20"/>
              </w:rPr>
              <w:t>88806,9</w:t>
            </w:r>
            <w:r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:rsidR="009C0E43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Федеральный бюджет - 0 руб.</w:t>
            </w:r>
          </w:p>
          <w:p w:rsidR="00FB518E" w:rsidRPr="00FB518E" w:rsidRDefault="009C0E43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Внебюджетные средства - 0 руб.</w:t>
            </w:r>
          </w:p>
        </w:tc>
      </w:tr>
      <w:tr w:rsidR="00FB518E" w:rsidRPr="00FB518E" w:rsidTr="009C0E43">
        <w:trPr>
          <w:cantSplit/>
        </w:trPr>
        <w:tc>
          <w:tcPr>
            <w:tcW w:w="316" w:type="dxa"/>
          </w:tcPr>
          <w:p w:rsidR="00FB518E" w:rsidRPr="00FB518E" w:rsidRDefault="00FB518E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06" w:type="dxa"/>
          </w:tcPr>
          <w:p w:rsidR="00FB518E" w:rsidRPr="00FB518E" w:rsidRDefault="007623DC" w:rsidP="00FB51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Ожидаемые результаты реализации Подпрограммы 2</w:t>
            </w:r>
          </w:p>
        </w:tc>
        <w:tc>
          <w:tcPr>
            <w:tcW w:w="7222" w:type="dxa"/>
          </w:tcPr>
          <w:p w:rsidR="007623DC" w:rsidRPr="00FB518E" w:rsidRDefault="007623DC" w:rsidP="007623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Рост патриотического сознания граждан, проживающих в Санкт-Петербурге;</w:t>
            </w:r>
          </w:p>
          <w:p w:rsidR="007623DC" w:rsidRPr="00FB518E" w:rsidRDefault="007623DC" w:rsidP="007623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возрождение духовных ценностей;</w:t>
            </w:r>
          </w:p>
          <w:p w:rsidR="007623DC" w:rsidRDefault="007623DC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 xml:space="preserve">формирование у подрастающего поколения устойчивой мотивации </w:t>
            </w:r>
          </w:p>
          <w:p w:rsidR="00FB518E" w:rsidRPr="00FB518E" w:rsidRDefault="007623DC" w:rsidP="007623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18E">
              <w:rPr>
                <w:rFonts w:ascii="Times New Roman" w:hAnsi="Times New Roman" w:cs="Times New Roman"/>
                <w:sz w:val="20"/>
              </w:rPr>
              <w:t>к деятельности, направленной на служение Отечеству</w:t>
            </w:r>
          </w:p>
        </w:tc>
      </w:tr>
    </w:tbl>
    <w:p w:rsidR="00270EF3" w:rsidRPr="007623DC" w:rsidRDefault="00270EF3" w:rsidP="007623DC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A1310" w:rsidRPr="007623DC" w:rsidRDefault="007623DC" w:rsidP="007573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A1310" w:rsidRPr="007623DC">
        <w:rPr>
          <w:rFonts w:ascii="Times New Roman" w:hAnsi="Times New Roman" w:cs="Times New Roman"/>
          <w:b/>
          <w:sz w:val="24"/>
          <w:szCs w:val="24"/>
        </w:rPr>
        <w:t>.2. Характеристика текущего состояния сферы</w:t>
      </w:r>
    </w:p>
    <w:p w:rsidR="006A1310" w:rsidRPr="007623DC" w:rsidRDefault="006A1310" w:rsidP="007573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3DC">
        <w:rPr>
          <w:rFonts w:ascii="Times New Roman" w:hAnsi="Times New Roman" w:cs="Times New Roman"/>
          <w:b/>
          <w:sz w:val="24"/>
          <w:szCs w:val="24"/>
        </w:rPr>
        <w:t>патриотического воспитания граждан в Санкт-Петербурге</w:t>
      </w:r>
    </w:p>
    <w:p w:rsidR="006A1310" w:rsidRPr="007623DC" w:rsidRDefault="006A1310" w:rsidP="007623DC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EA5506" w:rsidRPr="007623DC" w:rsidRDefault="006A1310" w:rsidP="007623D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Патриотическое воспитание является целенаправленной, масштабной, постоянно осуществляемой деятельностью органов государственной власти по формированию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у граждан патриотического сознания, чувства верности Отечеству, готовности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к выполнению гражданского долга и конституционных обязаннос</w:t>
      </w:r>
      <w:r w:rsidR="00EA5506" w:rsidRPr="007623DC">
        <w:rPr>
          <w:rFonts w:ascii="Times New Roman" w:hAnsi="Times New Roman" w:cs="Times New Roman"/>
          <w:sz w:val="24"/>
          <w:szCs w:val="24"/>
        </w:rPr>
        <w:t>тей по защите интересов Родины.</w:t>
      </w:r>
    </w:p>
    <w:p w:rsidR="00EA5506" w:rsidRPr="007623DC" w:rsidRDefault="006A1310" w:rsidP="007623D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Проведение единой государственной политики в области патриотического воспитания граждан, проживающих в Санкт-Петербурге, обеспечивает достижение целей патриотического воспитания путем плановой, непрерывной и согласованной деятельности органов государственной власти, органов местного самоуправления в Санкт-Петербурге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и общественных организаций. Государственную политику в области патриотического воспитания граждан осуществляет КМПВОО, который согласно </w:t>
      </w:r>
      <w:hyperlink r:id="rId45" w:history="1">
        <w:r w:rsidRPr="007623DC">
          <w:rPr>
            <w:rFonts w:ascii="Times New Roman" w:hAnsi="Times New Roman" w:cs="Times New Roman"/>
            <w:sz w:val="24"/>
            <w:szCs w:val="24"/>
          </w:rPr>
          <w:t>Закону</w:t>
        </w:r>
      </w:hyperlink>
      <w:r w:rsidRPr="007623DC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EA5506" w:rsidRPr="007623DC">
        <w:rPr>
          <w:rFonts w:ascii="Times New Roman" w:hAnsi="Times New Roman" w:cs="Times New Roman"/>
          <w:sz w:val="24"/>
          <w:szCs w:val="24"/>
        </w:rPr>
        <w:t>№</w:t>
      </w:r>
      <w:r w:rsidRPr="007623DC">
        <w:rPr>
          <w:rFonts w:ascii="Times New Roman" w:hAnsi="Times New Roman" w:cs="Times New Roman"/>
          <w:sz w:val="24"/>
          <w:szCs w:val="24"/>
        </w:rPr>
        <w:t xml:space="preserve"> 425-62 осуществляет развитие системы духовно-нравственного, гражданского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и патриотического воспитания. Осуществление мер государственной поддержки системы воспитания молодежи на основе традиционных для России духовных, нравственных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и патриотических ценностей согласно </w:t>
      </w:r>
      <w:hyperlink r:id="rId46" w:history="1">
        <w:r w:rsidRPr="007623DC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7623DC">
        <w:rPr>
          <w:rFonts w:ascii="Times New Roman" w:hAnsi="Times New Roman" w:cs="Times New Roman"/>
          <w:sz w:val="24"/>
          <w:szCs w:val="24"/>
        </w:rPr>
        <w:t xml:space="preserve"> противодействия экстремизму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в Российской Федерации до 2025 года, утвержденной Президентом Российской Федерации 28.11.2014, Пр-2753, - одно из ключевых направлений работы государственных органов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по противодействию экстремизму в сфере реализации государственной молодежной политики.</w:t>
      </w:r>
    </w:p>
    <w:p w:rsidR="00EA5506" w:rsidRPr="007623DC" w:rsidRDefault="006A1310" w:rsidP="007623D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Подпрограмма 2 включает различные направления работы, в том числе меры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по модернизации существующих форм патриотического воспитания, совершенствование методической базы.</w:t>
      </w:r>
    </w:p>
    <w:p w:rsidR="00EA5506" w:rsidRPr="007623DC" w:rsidRDefault="006A1310" w:rsidP="007623D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В Санкт-Петербурге организована работа </w:t>
      </w:r>
      <w:r w:rsidR="007623DC">
        <w:rPr>
          <w:rFonts w:ascii="Times New Roman" w:hAnsi="Times New Roman" w:cs="Times New Roman"/>
          <w:sz w:val="24"/>
          <w:szCs w:val="24"/>
        </w:rPr>
        <w:t>326</w:t>
      </w:r>
      <w:r w:rsidRPr="007623DC">
        <w:rPr>
          <w:rFonts w:ascii="Times New Roman" w:hAnsi="Times New Roman" w:cs="Times New Roman"/>
          <w:sz w:val="24"/>
          <w:szCs w:val="24"/>
        </w:rPr>
        <w:t xml:space="preserve"> ПМК, в которых имеются секции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и кружки, имеющие военно-патриотическую, гражданско-патриотическую и спортивную направленность. Ежегодно около 30000 юношей проходят начальную военную подготовку в образовательных учреждениях Санкт-Петербурга, что составляет свыше 90 процентов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от общего числа подлежащих обучению. Для граждан Санкт-Петербурга, достигших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16-летнего возраста, не обучающихся в образовательных учреждениях и не прошедших подготовку по основам военной службы, созданы 18 учебных пунктов во всех районах Санкт-Петербурга.</w:t>
      </w:r>
    </w:p>
    <w:p w:rsidR="004A0F4E" w:rsidRPr="007623DC" w:rsidRDefault="004A0F4E" w:rsidP="007623D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В 2018 году в Санкт-Петербурге зарегистрировано 43 поисковых отряда общей численностью более 1250 человек.</w:t>
      </w:r>
    </w:p>
    <w:p w:rsidR="00EA5506" w:rsidRPr="007623DC" w:rsidRDefault="004A0F4E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В 2018 году в Санкт-Петербурге прошли Международная молодежная научно-практическая конференция Перелом войны», посвященная 75-летию со дня окончания </w:t>
      </w:r>
      <w:r w:rsidRPr="007623DC">
        <w:rPr>
          <w:rFonts w:ascii="Times New Roman" w:hAnsi="Times New Roman" w:cs="Times New Roman"/>
          <w:sz w:val="24"/>
          <w:szCs w:val="24"/>
        </w:rPr>
        <w:lastRenderedPageBreak/>
        <w:t>Сталинградской битвы, V</w:t>
      </w:r>
      <w:r w:rsidRPr="007623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23DC">
        <w:rPr>
          <w:rFonts w:ascii="Times New Roman" w:hAnsi="Times New Roman" w:cs="Times New Roman"/>
          <w:sz w:val="24"/>
          <w:szCs w:val="24"/>
        </w:rPr>
        <w:t xml:space="preserve"> патриотический молодежный форум, в которых приняли участие более 3000 человек из всех субъектов Российской Федерации.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С ноября 2015 года по май </w:t>
      </w:r>
      <w:r w:rsidR="004A0F4E" w:rsidRPr="007623DC">
        <w:rPr>
          <w:rFonts w:ascii="Times New Roman" w:hAnsi="Times New Roman" w:cs="Times New Roman"/>
          <w:sz w:val="24"/>
          <w:szCs w:val="24"/>
        </w:rPr>
        <w:t xml:space="preserve">2018 </w:t>
      </w:r>
      <w:r w:rsidRPr="007623DC">
        <w:rPr>
          <w:rFonts w:ascii="Times New Roman" w:hAnsi="Times New Roman" w:cs="Times New Roman"/>
          <w:sz w:val="24"/>
          <w:szCs w:val="24"/>
        </w:rPr>
        <w:t xml:space="preserve">года в Санкт-Петербурге прошли </w:t>
      </w:r>
      <w:r w:rsidR="004A0F4E" w:rsidRPr="007623DC">
        <w:rPr>
          <w:rFonts w:ascii="Times New Roman" w:hAnsi="Times New Roman" w:cs="Times New Roman"/>
          <w:sz w:val="24"/>
          <w:szCs w:val="24"/>
        </w:rPr>
        <w:t xml:space="preserve">шесть </w:t>
      </w:r>
      <w:r w:rsidRPr="007623DC">
        <w:rPr>
          <w:rFonts w:ascii="Times New Roman" w:hAnsi="Times New Roman" w:cs="Times New Roman"/>
          <w:sz w:val="24"/>
          <w:szCs w:val="24"/>
        </w:rPr>
        <w:t>молодежных патриотических меропр</w:t>
      </w:r>
      <w:r w:rsidR="00EA5506" w:rsidRPr="007623DC">
        <w:rPr>
          <w:rFonts w:ascii="Times New Roman" w:hAnsi="Times New Roman" w:cs="Times New Roman"/>
          <w:sz w:val="24"/>
          <w:szCs w:val="24"/>
        </w:rPr>
        <w:t>иятия - гонка ГТО «Путь Победы» и гонка ГТО «Путь Единства»</w:t>
      </w:r>
      <w:r w:rsidRPr="007623DC">
        <w:rPr>
          <w:rFonts w:ascii="Times New Roman" w:hAnsi="Times New Roman" w:cs="Times New Roman"/>
          <w:sz w:val="24"/>
          <w:szCs w:val="24"/>
        </w:rPr>
        <w:t xml:space="preserve">, посвященные Дню Победы в Великой Отечественной войне 1941-1945 годов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и празднованию Дня народного единства, с участием более </w:t>
      </w:r>
      <w:r w:rsidR="004A0F4E" w:rsidRPr="007623DC">
        <w:rPr>
          <w:rFonts w:ascii="Times New Roman" w:hAnsi="Times New Roman" w:cs="Times New Roman"/>
          <w:sz w:val="24"/>
          <w:szCs w:val="24"/>
        </w:rPr>
        <w:t xml:space="preserve">9000 </w:t>
      </w:r>
      <w:r w:rsidRPr="007623DC">
        <w:rPr>
          <w:rFonts w:ascii="Times New Roman" w:hAnsi="Times New Roman" w:cs="Times New Roman"/>
          <w:sz w:val="24"/>
          <w:szCs w:val="24"/>
        </w:rPr>
        <w:t xml:space="preserve">человек, в том числе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с участием команд из всех регионов Северо-Западного федерального округа.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Особое внимание уделяется проведению мероприятий по духовно-нравственному воспитанию молодежи, в том числе направленных на укрепление и пропаганду традиционных для российской культуры семейных ценностей.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В целях создания благоприятных условий для молодых семей, направленных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на повышение рождаемости, формирование ценностей семейной культуры и образа успешной молодой семьи, всесто</w:t>
      </w:r>
      <w:r w:rsidR="00EA5506" w:rsidRPr="007623DC">
        <w:rPr>
          <w:rFonts w:ascii="Times New Roman" w:hAnsi="Times New Roman" w:cs="Times New Roman"/>
          <w:sz w:val="24"/>
          <w:szCs w:val="24"/>
        </w:rPr>
        <w:t xml:space="preserve">роннюю поддержку молодых семей, </w:t>
      </w:r>
      <w:r w:rsidR="004A0F4E" w:rsidRPr="007623DC">
        <w:rPr>
          <w:rFonts w:ascii="Times New Roman" w:hAnsi="Times New Roman" w:cs="Times New Roman"/>
          <w:sz w:val="24"/>
          <w:szCs w:val="24"/>
        </w:rPr>
        <w:t>в ноябре 2017 г</w:t>
      </w:r>
      <w:r w:rsidR="004B1202">
        <w:rPr>
          <w:rFonts w:ascii="Times New Roman" w:hAnsi="Times New Roman" w:cs="Times New Roman"/>
          <w:sz w:val="24"/>
          <w:szCs w:val="24"/>
        </w:rPr>
        <w:t>ода</w:t>
      </w:r>
      <w:r w:rsidR="004A0F4E" w:rsidRPr="007623DC">
        <w:rPr>
          <w:rFonts w:ascii="Times New Roman" w:hAnsi="Times New Roman" w:cs="Times New Roman"/>
          <w:sz w:val="24"/>
          <w:szCs w:val="24"/>
        </w:rPr>
        <w:t xml:space="preserve"> состоялся V городской фестиваль молодых семей. Традиционными становятся мероприятия, посвященные Дню матери, Дню семьи, любви и верности. 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Благодаря расширению спектра деятельности по данному направлению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в Санкт-Петербурге с 2014 по </w:t>
      </w:r>
      <w:r w:rsidR="004A0F4E" w:rsidRPr="007623DC">
        <w:rPr>
          <w:rFonts w:ascii="Times New Roman" w:hAnsi="Times New Roman" w:cs="Times New Roman"/>
          <w:sz w:val="24"/>
          <w:szCs w:val="24"/>
        </w:rPr>
        <w:t>2017</w:t>
      </w:r>
      <w:r w:rsidRPr="007623DC">
        <w:rPr>
          <w:rFonts w:ascii="Times New Roman" w:hAnsi="Times New Roman" w:cs="Times New Roman"/>
          <w:sz w:val="24"/>
          <w:szCs w:val="24"/>
        </w:rPr>
        <w:t xml:space="preserve"> годы существенно увеличилось количество участников мероприятий, направленных на развитие системы духовно-нравственного воспитания граждан, укрепление и пропаганду семейных ценностей, в том числе фестиваль молодых семей, появилась потребность в расширении форм и методов по данному направлению.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Мероприятия Подпрограммы 2 нацелены на консолидацию усилий органов государственной власти и общественных институтов по воспитанию граждан, проживающих в Санкт-Петербурге, в том числе молодежи, на основе традиционных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 для России нравственных и патриотических ценностей, формированию гражданского самосознания, духовно-нравственных ориентиров, укрепление и пропаганду семейных ценностей в обществе, так как эта тематика имеет тревожные тенденции в обществе. Подпрограмма 2 предусматривает организацию и проведение серии мероприятий, направленных на воспитание гражданственности и патриотизма, профилактику экстремизма, недопущение попыток умышленного искажения истории, возрождения идей нацизма и фашизма, в том числе с привлечением казачьих сообществ, организацию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и проведение историко-краеведческих мероприятий, организацию встреч молодежи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 Санкт-Петербурга с ветеранами и известными людьми, организацию и проведение серии мероприятий, направленных на укрепление ценностных представлений об институте семьи, ценностях, традициях, культуре семейной жизни.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Взаимодействие учреждений по делам молодежи Санкт-Петербурга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с ветеранскими организациями осуществляется в рамках действующих соглашений между</w:t>
      </w:r>
      <w:r w:rsidR="004B1202">
        <w:rPr>
          <w:rFonts w:ascii="Times New Roman" w:hAnsi="Times New Roman" w:cs="Times New Roman"/>
          <w:sz w:val="24"/>
          <w:szCs w:val="24"/>
        </w:rPr>
        <w:t xml:space="preserve"> </w:t>
      </w:r>
      <w:r w:rsidRPr="007623DC">
        <w:rPr>
          <w:rFonts w:ascii="Times New Roman" w:hAnsi="Times New Roman" w:cs="Times New Roman"/>
          <w:sz w:val="24"/>
          <w:szCs w:val="24"/>
        </w:rPr>
        <w:t xml:space="preserve">КМПВОО и Санкт-Петербургской общественной организацией ветеранов (пенсионеров, инвалидов) войны, труда, Вооруженных сил и правоохранительных органов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 xml:space="preserve">и межрегиональной </w:t>
      </w:r>
      <w:r w:rsidR="00EA5506" w:rsidRPr="007623DC">
        <w:rPr>
          <w:rFonts w:ascii="Times New Roman" w:hAnsi="Times New Roman" w:cs="Times New Roman"/>
          <w:sz w:val="24"/>
          <w:szCs w:val="24"/>
        </w:rPr>
        <w:t>общественной организаций «</w:t>
      </w:r>
      <w:r w:rsidRPr="007623DC">
        <w:rPr>
          <w:rFonts w:ascii="Times New Roman" w:hAnsi="Times New Roman" w:cs="Times New Roman"/>
          <w:sz w:val="24"/>
          <w:szCs w:val="24"/>
        </w:rPr>
        <w:t>Совет Героев Советского Союза, Героев Российской Федерации и полных кавалеров ордена Славы Санкт-Пет</w:t>
      </w:r>
      <w:r w:rsidR="00EA5506" w:rsidRPr="007623DC">
        <w:rPr>
          <w:rFonts w:ascii="Times New Roman" w:hAnsi="Times New Roman" w:cs="Times New Roman"/>
          <w:sz w:val="24"/>
          <w:szCs w:val="24"/>
        </w:rPr>
        <w:t xml:space="preserve">ербурга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="00EA5506" w:rsidRPr="007623DC">
        <w:rPr>
          <w:rFonts w:ascii="Times New Roman" w:hAnsi="Times New Roman" w:cs="Times New Roman"/>
          <w:sz w:val="24"/>
          <w:szCs w:val="24"/>
        </w:rPr>
        <w:t>и Ленинградской области»</w:t>
      </w:r>
      <w:r w:rsidRPr="007623DC">
        <w:rPr>
          <w:rFonts w:ascii="Times New Roman" w:hAnsi="Times New Roman" w:cs="Times New Roman"/>
          <w:sz w:val="24"/>
          <w:szCs w:val="24"/>
        </w:rPr>
        <w:t xml:space="preserve">, а также в рамках соглашения о совместной деятельности между КМПВОО и Санкт-Петербургской региональной организацией Общероссийской общественной организацией инвалидов войны в Афганистане и военной травмы </w:t>
      </w:r>
      <w:r w:rsidR="00EA5506" w:rsidRPr="007623DC">
        <w:rPr>
          <w:rFonts w:ascii="Times New Roman" w:hAnsi="Times New Roman" w:cs="Times New Roman"/>
          <w:sz w:val="24"/>
          <w:szCs w:val="24"/>
        </w:rPr>
        <w:t>–</w:t>
      </w:r>
      <w:r w:rsidRPr="007623DC">
        <w:rPr>
          <w:rFonts w:ascii="Times New Roman" w:hAnsi="Times New Roman" w:cs="Times New Roman"/>
          <w:sz w:val="24"/>
          <w:szCs w:val="24"/>
        </w:rPr>
        <w:t xml:space="preserve"> </w:t>
      </w:r>
      <w:r w:rsidR="00EA5506" w:rsidRPr="007623DC">
        <w:rPr>
          <w:rFonts w:ascii="Times New Roman" w:hAnsi="Times New Roman" w:cs="Times New Roman"/>
          <w:sz w:val="24"/>
          <w:szCs w:val="24"/>
        </w:rPr>
        <w:t>«</w:t>
      </w:r>
      <w:r w:rsidRPr="007623DC">
        <w:rPr>
          <w:rFonts w:ascii="Times New Roman" w:hAnsi="Times New Roman" w:cs="Times New Roman"/>
          <w:sz w:val="24"/>
          <w:szCs w:val="24"/>
        </w:rPr>
        <w:t>Инвалиды войны</w:t>
      </w:r>
      <w:r w:rsidR="00EA5506" w:rsidRPr="007623DC">
        <w:rPr>
          <w:rFonts w:ascii="Times New Roman" w:hAnsi="Times New Roman" w:cs="Times New Roman"/>
          <w:sz w:val="24"/>
          <w:szCs w:val="24"/>
        </w:rPr>
        <w:t>»</w:t>
      </w:r>
      <w:r w:rsidRPr="007623DC">
        <w:rPr>
          <w:rFonts w:ascii="Times New Roman" w:hAnsi="Times New Roman" w:cs="Times New Roman"/>
          <w:sz w:val="24"/>
          <w:szCs w:val="24"/>
        </w:rPr>
        <w:t>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В рамках соглашений </w:t>
      </w:r>
      <w:r w:rsidR="004A0F4E" w:rsidRPr="007623DC">
        <w:rPr>
          <w:rFonts w:ascii="Times New Roman" w:hAnsi="Times New Roman" w:cs="Times New Roman"/>
          <w:sz w:val="24"/>
          <w:szCs w:val="24"/>
        </w:rPr>
        <w:t xml:space="preserve">в 2017 и первом полугодии 2018 года </w:t>
      </w:r>
      <w:r w:rsidRPr="007623DC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4A0F4E" w:rsidRPr="007623DC">
        <w:rPr>
          <w:rFonts w:ascii="Times New Roman" w:hAnsi="Times New Roman" w:cs="Times New Roman"/>
          <w:sz w:val="24"/>
          <w:szCs w:val="24"/>
        </w:rPr>
        <w:t>около 150</w:t>
      </w:r>
      <w:r w:rsidRPr="007623DC">
        <w:rPr>
          <w:rFonts w:ascii="Times New Roman" w:hAnsi="Times New Roman" w:cs="Times New Roman"/>
          <w:sz w:val="24"/>
          <w:szCs w:val="24"/>
        </w:rPr>
        <w:t xml:space="preserve"> общегородских мер</w:t>
      </w:r>
      <w:r w:rsidR="00EA5506" w:rsidRPr="007623DC">
        <w:rPr>
          <w:rFonts w:ascii="Times New Roman" w:hAnsi="Times New Roman" w:cs="Times New Roman"/>
          <w:sz w:val="24"/>
          <w:szCs w:val="24"/>
        </w:rPr>
        <w:t>оприятий, так, например, акция «Сохрани память», всероссийская гонка ГТО «Путь Победы»</w:t>
      </w:r>
      <w:r w:rsidRPr="007623DC">
        <w:rPr>
          <w:rFonts w:ascii="Times New Roman" w:hAnsi="Times New Roman" w:cs="Times New Roman"/>
          <w:sz w:val="24"/>
          <w:szCs w:val="24"/>
        </w:rPr>
        <w:t>, Шлюпочный парад Победы, смотр-конкурс почетных караулов с</w:t>
      </w:r>
      <w:r w:rsidR="00EA5506" w:rsidRPr="007623DC">
        <w:rPr>
          <w:rFonts w:ascii="Times New Roman" w:hAnsi="Times New Roman" w:cs="Times New Roman"/>
          <w:sz w:val="24"/>
          <w:szCs w:val="24"/>
        </w:rPr>
        <w:t>реди молодежи Санкт-Петербурга «</w:t>
      </w:r>
      <w:r w:rsidRPr="007623DC">
        <w:rPr>
          <w:rFonts w:ascii="Times New Roman" w:hAnsi="Times New Roman" w:cs="Times New Roman"/>
          <w:sz w:val="24"/>
          <w:szCs w:val="24"/>
        </w:rPr>
        <w:t>Эс</w:t>
      </w:r>
      <w:r w:rsidR="00EA5506" w:rsidRPr="007623DC">
        <w:rPr>
          <w:rFonts w:ascii="Times New Roman" w:hAnsi="Times New Roman" w:cs="Times New Roman"/>
          <w:sz w:val="24"/>
          <w:szCs w:val="24"/>
        </w:rPr>
        <w:t>тафета Памяти - Почетный караул»</w:t>
      </w:r>
      <w:r w:rsidRPr="007623DC">
        <w:rPr>
          <w:rFonts w:ascii="Times New Roman" w:hAnsi="Times New Roman" w:cs="Times New Roman"/>
          <w:sz w:val="24"/>
          <w:szCs w:val="24"/>
        </w:rPr>
        <w:t xml:space="preserve">, патриотический молодежный форум, а также серия всероссийских квестов, уроки мужества, классные часы, встречи с ветеранами Великой Отечественной войны, военной службы и Героями России, Героями Социалистического Труда, посвященные памятным датам, дням боевой </w:t>
      </w:r>
      <w:r w:rsidR="005978AE" w:rsidRPr="007623DC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и трудовой Славы России и многие другие.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lastRenderedPageBreak/>
        <w:t>В течение 2014-2017 направление этой работы было расширено мероприятиями, направленными на воспитание гражданственности и патриотизма, с привлечением казачьих сообществ, а также на проведение военно-патриотических и патриотических мероприятий в местах организации отдыха и оздоровления детей. Особое внимание уделяется проведению торжественных мероприятий, посвященных памятным датам: наиболее масштабными стали мероприятия, посвященные празднованию Дня полного освобождения Ленинграда от фашистской блокады, Дня Победы, Дня России, Дня Государственного флага Российской Федерации, Дня народного единства.</w:t>
      </w:r>
    </w:p>
    <w:p w:rsidR="00EA5506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КМПВОО ведется планомерная работа по взаимодействию с Санкт-Петербургским региональным отделением всеросс</w:t>
      </w:r>
      <w:r w:rsidR="00EA5506" w:rsidRPr="007623DC">
        <w:rPr>
          <w:rFonts w:ascii="Times New Roman" w:hAnsi="Times New Roman" w:cs="Times New Roman"/>
          <w:sz w:val="24"/>
          <w:szCs w:val="24"/>
        </w:rPr>
        <w:t>ийского общественного движения «Волонтеры Победы»</w:t>
      </w:r>
      <w:r w:rsidRPr="007623DC">
        <w:rPr>
          <w:rFonts w:ascii="Times New Roman" w:hAnsi="Times New Roman" w:cs="Times New Roman"/>
          <w:sz w:val="24"/>
          <w:szCs w:val="24"/>
        </w:rPr>
        <w:t>, региональным отделением общероссийского общественного движения по увековечению памяти</w:t>
      </w:r>
      <w:r w:rsidR="00EA5506" w:rsidRPr="007623DC">
        <w:rPr>
          <w:rFonts w:ascii="Times New Roman" w:hAnsi="Times New Roman" w:cs="Times New Roman"/>
          <w:sz w:val="24"/>
          <w:szCs w:val="24"/>
        </w:rPr>
        <w:t xml:space="preserve"> погибших при защите Отечества «Поисковое Движение России»</w:t>
      </w:r>
      <w:r w:rsidRPr="007623DC">
        <w:rPr>
          <w:rFonts w:ascii="Times New Roman" w:hAnsi="Times New Roman" w:cs="Times New Roman"/>
          <w:sz w:val="24"/>
          <w:szCs w:val="24"/>
        </w:rPr>
        <w:t>, региональным отделением всероссийского детско-юношеского военно-патриоти</w:t>
      </w:r>
      <w:r w:rsidR="00EA5506" w:rsidRPr="007623DC">
        <w:rPr>
          <w:rFonts w:ascii="Times New Roman" w:hAnsi="Times New Roman" w:cs="Times New Roman"/>
          <w:sz w:val="24"/>
          <w:szCs w:val="24"/>
        </w:rPr>
        <w:t>ческого общественного движения «</w:t>
      </w:r>
      <w:r w:rsidRPr="007623DC">
        <w:rPr>
          <w:rFonts w:ascii="Times New Roman" w:hAnsi="Times New Roman" w:cs="Times New Roman"/>
          <w:sz w:val="24"/>
          <w:szCs w:val="24"/>
        </w:rPr>
        <w:t>ЮНАРМИ</w:t>
      </w:r>
      <w:r w:rsidR="00EA5506" w:rsidRPr="007623DC">
        <w:rPr>
          <w:rFonts w:ascii="Times New Roman" w:hAnsi="Times New Roman" w:cs="Times New Roman"/>
          <w:sz w:val="24"/>
          <w:szCs w:val="24"/>
        </w:rPr>
        <w:t>Я»</w:t>
      </w:r>
      <w:r w:rsidRPr="007623DC">
        <w:rPr>
          <w:rFonts w:ascii="Times New Roman" w:hAnsi="Times New Roman" w:cs="Times New Roman"/>
          <w:sz w:val="24"/>
          <w:szCs w:val="24"/>
        </w:rPr>
        <w:t>.</w:t>
      </w:r>
    </w:p>
    <w:p w:rsidR="00ED05C2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В целях организации совместной деятельности по военно-патриотическому воспитанию граждан Санкт-Петербурга КМПВОО и представителями пункта отбора на военную службу по контракту (1 разряда) по Санкт-Петербургу Западного военного округа Министерства обороны Российской Федерации проводится агитационная работа в рамках городских мероприятий.</w:t>
      </w:r>
    </w:p>
    <w:p w:rsidR="000819F1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В то же время согласно данным социологических опросов 74,7 процента молодого поколения Санкт-Петербурга готовы к исполнению своего воинского долга - защите России</w:t>
      </w:r>
      <w:r w:rsidR="00ED05C2" w:rsidRPr="007623DC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0819F1" w:rsidRPr="007623DC">
        <w:rPr>
          <w:rFonts w:ascii="Times New Roman" w:hAnsi="Times New Roman" w:cs="Times New Roman"/>
          <w:sz w:val="24"/>
          <w:szCs w:val="24"/>
        </w:rPr>
        <w:t>.</w:t>
      </w:r>
    </w:p>
    <w:p w:rsidR="000819F1" w:rsidRPr="007623DC" w:rsidRDefault="006A1310" w:rsidP="007623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Анализ состояния патриотического воспитания в Санкт-Петербурге по данным проведенных исследований выявил следующие проблемы:</w:t>
      </w:r>
    </w:p>
    <w:p w:rsidR="000819F1" w:rsidRPr="004B1202" w:rsidRDefault="006A1310" w:rsidP="004B1202">
      <w:pPr>
        <w:pStyle w:val="af2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1202">
        <w:rPr>
          <w:rFonts w:ascii="Times New Roman" w:hAnsi="Times New Roman" w:cs="Times New Roman"/>
          <w:sz w:val="24"/>
          <w:szCs w:val="24"/>
        </w:rPr>
        <w:t xml:space="preserve">недостаточное количество мероприятий, направленных на гражданское </w:t>
      </w:r>
      <w:r w:rsidR="005978AE" w:rsidRPr="004B1202">
        <w:rPr>
          <w:rFonts w:ascii="Times New Roman" w:hAnsi="Times New Roman" w:cs="Times New Roman"/>
          <w:sz w:val="24"/>
          <w:szCs w:val="24"/>
        </w:rPr>
        <w:br/>
      </w:r>
      <w:r w:rsidRPr="004B1202">
        <w:rPr>
          <w:rFonts w:ascii="Times New Roman" w:hAnsi="Times New Roman" w:cs="Times New Roman"/>
          <w:sz w:val="24"/>
          <w:szCs w:val="24"/>
        </w:rPr>
        <w:t>и патриотическое воспитание граждан;</w:t>
      </w:r>
    </w:p>
    <w:p w:rsidR="006A1310" w:rsidRPr="004B1202" w:rsidRDefault="006A1310" w:rsidP="004B1202">
      <w:pPr>
        <w:pStyle w:val="af2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1202">
        <w:rPr>
          <w:rFonts w:ascii="Times New Roman" w:hAnsi="Times New Roman" w:cs="Times New Roman"/>
          <w:sz w:val="24"/>
          <w:szCs w:val="24"/>
        </w:rPr>
        <w:t xml:space="preserve">необходимость получения специалистами, занимающимися вопросами организации патриотического воспитания, специальных знаний, повышения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4B1202">
        <w:rPr>
          <w:rFonts w:ascii="Times New Roman" w:hAnsi="Times New Roman" w:cs="Times New Roman"/>
          <w:sz w:val="24"/>
          <w:szCs w:val="24"/>
        </w:rPr>
        <w:t>их квалификации;</w:t>
      </w:r>
    </w:p>
    <w:p w:rsidR="001B509C" w:rsidRPr="007623DC" w:rsidRDefault="006A1310" w:rsidP="004B1202">
      <w:pPr>
        <w:pStyle w:val="ConsPlusNormal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 xml:space="preserve">необходимость совершенствования методической работы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7623DC">
        <w:rPr>
          <w:rFonts w:ascii="Times New Roman" w:hAnsi="Times New Roman" w:cs="Times New Roman"/>
          <w:sz w:val="24"/>
          <w:szCs w:val="24"/>
        </w:rPr>
        <w:t>по патриотическому воспитан</w:t>
      </w:r>
      <w:r w:rsidR="001B509C" w:rsidRPr="007623DC">
        <w:rPr>
          <w:rFonts w:ascii="Times New Roman" w:hAnsi="Times New Roman" w:cs="Times New Roman"/>
          <w:sz w:val="24"/>
          <w:szCs w:val="24"/>
        </w:rPr>
        <w:t>ию граждан;</w:t>
      </w:r>
    </w:p>
    <w:p w:rsidR="006A1310" w:rsidRPr="007623DC" w:rsidRDefault="006A1310" w:rsidP="004B1202">
      <w:pPr>
        <w:pStyle w:val="ConsPlusNormal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23DC">
        <w:rPr>
          <w:rFonts w:ascii="Times New Roman" w:hAnsi="Times New Roman" w:cs="Times New Roman"/>
          <w:sz w:val="24"/>
          <w:szCs w:val="24"/>
        </w:rPr>
        <w:t>необходимость совершенствования информационного обеспечения системы патриотического воспитания граждан.</w:t>
      </w:r>
    </w:p>
    <w:p w:rsidR="006A1310" w:rsidRPr="007623DC" w:rsidRDefault="006A1310" w:rsidP="007623DC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4B1202" w:rsidRDefault="004B1202" w:rsidP="007623DC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B1202">
        <w:rPr>
          <w:rFonts w:ascii="Times New Roman" w:hAnsi="Times New Roman" w:cs="Times New Roman"/>
          <w:b/>
          <w:sz w:val="24"/>
          <w:szCs w:val="24"/>
        </w:rPr>
        <w:t>9</w:t>
      </w:r>
      <w:r w:rsidR="006A1310" w:rsidRPr="004B1202">
        <w:rPr>
          <w:rFonts w:ascii="Times New Roman" w:hAnsi="Times New Roman" w:cs="Times New Roman"/>
          <w:b/>
          <w:sz w:val="24"/>
          <w:szCs w:val="24"/>
        </w:rPr>
        <w:t>.3. Описание целей и задач Подпрограммы 2</w:t>
      </w:r>
    </w:p>
    <w:p w:rsidR="006A1310" w:rsidRPr="007623DC" w:rsidRDefault="006A1310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1B509C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Основной целью Подпрограммы 2 является формирование у граждан, проживающих в Санкт-Петербурге, гражданской ответственности за судьбу страны, повышение уровня консолидации общества для решения задач обеспечения национальной безопасности и устойчивого развития Российской Федерации, укрепление чувства сопричастности граждан к великой истории и культуре России, обеспечение преемственности поколений россиян, воспитание гражданина, любящего свою Родину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семью, имеющ</w:t>
      </w:r>
      <w:r w:rsidR="001B509C" w:rsidRPr="00072D98">
        <w:rPr>
          <w:rFonts w:ascii="Times New Roman" w:hAnsi="Times New Roman" w:cs="Times New Roman"/>
          <w:sz w:val="24"/>
          <w:szCs w:val="24"/>
        </w:rPr>
        <w:t>его активную жизненную позицию.</w:t>
      </w:r>
    </w:p>
    <w:p w:rsidR="001B509C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Для достижения этой цели необ</w:t>
      </w:r>
      <w:r w:rsidR="001B509C" w:rsidRPr="00072D98">
        <w:rPr>
          <w:rFonts w:ascii="Times New Roman" w:hAnsi="Times New Roman" w:cs="Times New Roman"/>
          <w:sz w:val="24"/>
          <w:szCs w:val="24"/>
        </w:rPr>
        <w:t>ходимо решить следующие задачи: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модернизация содержания и форм патриотического в</w:t>
      </w:r>
      <w:r w:rsidR="001B509C" w:rsidRPr="00072D98">
        <w:rPr>
          <w:rFonts w:ascii="Times New Roman" w:hAnsi="Times New Roman" w:cs="Times New Roman"/>
          <w:sz w:val="24"/>
          <w:szCs w:val="24"/>
        </w:rPr>
        <w:t>оспитания;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вовлечение граждан, проживающих в Санкт-Петербурге, в мероприятия </w:t>
      </w:r>
      <w:r w:rsidR="005978AE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гражданско-патриотической направленности;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формирование у граждан, проживающих в Санкт-Петербурге, духовно-</w:t>
      </w:r>
      <w:r w:rsidRPr="00072D98">
        <w:rPr>
          <w:rFonts w:ascii="Times New Roman" w:hAnsi="Times New Roman" w:cs="Times New Roman"/>
          <w:sz w:val="24"/>
          <w:szCs w:val="24"/>
        </w:rPr>
        <w:lastRenderedPageBreak/>
        <w:t>нравственных ориентиров, направленных на развитие личности и национального самосознания;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мотивация граждан, проживающих в Санкт-Петербурге, к службе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Вооруженных Силах Российской Федерации;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повышение качества услуг государственных учреждений, реализующих программы патриотического воспитания;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активизация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углубление знаний граждан о событиях, ставших основой государственных праздников и памятных дат Санкт-Петербурга и России;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информационное обеспечение патриотического воспитания на региональном уровне, создание условий для освещения событий и явлений патриотической направленности</w:t>
      </w:r>
      <w:r w:rsidR="004B1202">
        <w:rPr>
          <w:rFonts w:ascii="Times New Roman" w:hAnsi="Times New Roman" w:cs="Times New Roman"/>
          <w:sz w:val="24"/>
          <w:szCs w:val="24"/>
        </w:rPr>
        <w:t xml:space="preserve"> </w:t>
      </w:r>
      <w:r w:rsidRPr="00072D98">
        <w:rPr>
          <w:rFonts w:ascii="Times New Roman" w:hAnsi="Times New Roman" w:cs="Times New Roman"/>
          <w:sz w:val="24"/>
          <w:szCs w:val="24"/>
        </w:rPr>
        <w:t>для СМИ;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совершенствование системы подготовки специалистов и повышения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их квалификации в области патриотического воспитания;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совершенствование методического обеспечения системы патриотического воспитания граждан, проживающих в Санкт-Петербурге;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углубление знаний граждан о событиях, ставших основой государственных праздников и памятных дат Санкт-Петербурга и России;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развитие у подрастающего поколения чувства гордости, глубокого уважения </w:t>
      </w:r>
      <w:r w:rsidR="005978AE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повышение интереса граждан к военной истории О</w:t>
      </w:r>
      <w:r w:rsidR="001B509C" w:rsidRPr="00072D98">
        <w:rPr>
          <w:rFonts w:ascii="Times New Roman" w:hAnsi="Times New Roman" w:cs="Times New Roman"/>
          <w:sz w:val="24"/>
          <w:szCs w:val="24"/>
        </w:rPr>
        <w:t>течества и памятным датам;</w:t>
      </w:r>
    </w:p>
    <w:p w:rsidR="006A1310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расширение участия общественных и некоммерческих организаций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патриотическом воспитании граждан;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популяризация подвигов героев и видных деятелей российской истории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и обществом, достижений и успехов профессионалов в различных сферах деятельности, формирующих позитивный образ н</w:t>
      </w:r>
      <w:r w:rsidR="001B509C" w:rsidRPr="00072D98">
        <w:rPr>
          <w:rFonts w:ascii="Times New Roman" w:hAnsi="Times New Roman" w:cs="Times New Roman"/>
          <w:sz w:val="24"/>
          <w:szCs w:val="24"/>
        </w:rPr>
        <w:t>ашей страны;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взаимодействие исполнительных органов государственной власти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Санкт-Петербурга и гражданского общества в развитии основ патриотического воспитания;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активности ветеранских организаций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работе с молодежью, использование их опыта, нравственного и духовного потенциала </w:t>
      </w:r>
      <w:r w:rsidR="005978AE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для укрепления и развития преемственности поколений;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формирование системы непрерывного военно-патриотического воспитания детей и молодежи;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обеспечение формирования у молодежи морально-психологической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физической готовности к защите Отечества, верности конституционному и воинскому долгу в условиях мирного и военного времени, высокой гражданской ответственности;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развитие и активизация взаимодействия военно-патриотических объединений (клубов), воинских частей и ветеранских организаций в целях повышения мотивации у молодежи к военной службе и готовности к защите Отечества;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развитие спортивно-патриотического воспитания, создание условий для увеличения численности молодежи, успешно выполнившей нормативы Всероссийского </w:t>
      </w:r>
      <w:r w:rsidR="005978AE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физкультурно-спортивного комплекса </w:t>
      </w:r>
      <w:r w:rsidR="001B509C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>Готов к труду и обороне</w:t>
      </w:r>
      <w:r w:rsidR="001B509C" w:rsidRPr="00072D98">
        <w:rPr>
          <w:rFonts w:ascii="Times New Roman" w:hAnsi="Times New Roman" w:cs="Times New Roman"/>
          <w:sz w:val="24"/>
          <w:szCs w:val="24"/>
        </w:rPr>
        <w:t>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(ГТО);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lastRenderedPageBreak/>
        <w:t>развитие активного взаимодействия в сфере патриотического воспитания субъектов и объектов шефской работы, создание условий для повышения ее эффективности в деле укрепления сотрудничества гражданских и военных, а также ветеранских организаций, повышения престижа воинской службы;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формирование у граждан, в том числе детей и молодежи, активной гражданской позиции, чувства сопричастности к процессам, происходящим в стране, истории и культуре России путем вовлечения их в волонтерскую практику;</w:t>
      </w:r>
    </w:p>
    <w:p w:rsidR="001B509C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и поддержки инициатив институтов гражданского общества, волонтерских и других социально ориентированных некоммерческих организаций, отдельных граждан и групп граждан, направленных </w:t>
      </w:r>
      <w:r w:rsidR="004B1202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на решение задач гражданско-патриотического воспитания;</w:t>
      </w:r>
    </w:p>
    <w:p w:rsidR="006A1310" w:rsidRPr="00072D98" w:rsidRDefault="006A1310" w:rsidP="004B1202">
      <w:pPr>
        <w:pStyle w:val="ConsPlusNormal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создание условий для поддержки игровых и медиапрограмм, способствующих патриотическому воспитанию граждан, активное использование сети Интернет для работы с молодежной аудиторией.</w:t>
      </w:r>
    </w:p>
    <w:p w:rsidR="006A1310" w:rsidRPr="00072D98" w:rsidRDefault="006A1310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270EF3" w:rsidRDefault="00270EF3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Pr="00072D98" w:rsidRDefault="004B1202" w:rsidP="004B1202">
      <w:pPr>
        <w:pStyle w:val="ConsPlusNormal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4B1202" w:rsidSect="00FA13FC">
          <w:pgSz w:w="11906" w:h="16838"/>
          <w:pgMar w:top="1276" w:right="851" w:bottom="1134" w:left="1701" w:header="709" w:footer="0" w:gutter="0"/>
          <w:cols w:space="720"/>
        </w:sectPr>
      </w:pPr>
    </w:p>
    <w:p w:rsidR="006A1310" w:rsidRPr="004B1202" w:rsidRDefault="004B1202" w:rsidP="004B1202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B1202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6A1310" w:rsidRPr="004B1202">
        <w:rPr>
          <w:rFonts w:ascii="Times New Roman" w:hAnsi="Times New Roman" w:cs="Times New Roman"/>
          <w:b/>
          <w:sz w:val="24"/>
          <w:szCs w:val="24"/>
        </w:rPr>
        <w:t>.</w:t>
      </w:r>
      <w:r w:rsidRPr="004B1202">
        <w:rPr>
          <w:rFonts w:ascii="Times New Roman" w:hAnsi="Times New Roman" w:cs="Times New Roman"/>
          <w:b/>
          <w:sz w:val="24"/>
          <w:szCs w:val="24"/>
        </w:rPr>
        <w:t>4</w:t>
      </w:r>
      <w:r w:rsidR="006A1310" w:rsidRPr="004B1202">
        <w:rPr>
          <w:rFonts w:ascii="Times New Roman" w:hAnsi="Times New Roman" w:cs="Times New Roman"/>
          <w:b/>
          <w:sz w:val="24"/>
          <w:szCs w:val="24"/>
        </w:rPr>
        <w:t>. Перечень мероприятий Подпрограммы 2, связанных</w:t>
      </w:r>
      <w:r w:rsidRPr="004B1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310" w:rsidRPr="004B1202">
        <w:rPr>
          <w:rFonts w:ascii="Times New Roman" w:hAnsi="Times New Roman" w:cs="Times New Roman"/>
          <w:b/>
          <w:sz w:val="24"/>
          <w:szCs w:val="24"/>
        </w:rPr>
        <w:t>с текущими расходами</w:t>
      </w:r>
    </w:p>
    <w:p w:rsidR="004B1202" w:rsidRPr="004B1202" w:rsidRDefault="004B1202" w:rsidP="004B1202">
      <w:pPr>
        <w:pStyle w:val="ConsPlusNormal"/>
        <w:ind w:firstLine="851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B1202">
        <w:rPr>
          <w:rFonts w:ascii="Times New Roman" w:hAnsi="Times New Roman" w:cs="Times New Roman"/>
          <w:b/>
          <w:sz w:val="24"/>
          <w:szCs w:val="24"/>
        </w:rPr>
        <w:t>Таблица 7</w:t>
      </w:r>
    </w:p>
    <w:tbl>
      <w:tblPr>
        <w:tblStyle w:val="af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544"/>
        <w:gridCol w:w="1588"/>
        <w:gridCol w:w="1814"/>
        <w:gridCol w:w="992"/>
        <w:gridCol w:w="993"/>
        <w:gridCol w:w="992"/>
        <w:gridCol w:w="992"/>
        <w:gridCol w:w="992"/>
        <w:gridCol w:w="993"/>
        <w:gridCol w:w="956"/>
      </w:tblGrid>
      <w:tr w:rsidR="00757332" w:rsidRPr="00757332" w:rsidTr="00CF0E8F">
        <w:trPr>
          <w:trHeight w:val="20"/>
        </w:trPr>
        <w:tc>
          <w:tcPr>
            <w:tcW w:w="709" w:type="dxa"/>
            <w:vMerge w:val="restart"/>
            <w:vAlign w:val="center"/>
            <w:hideMark/>
          </w:tcPr>
          <w:p w:rsidR="00757332" w:rsidRPr="00757332" w:rsidRDefault="00757332" w:rsidP="00CF0E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Наименование мероприятия Подпрограммы 2</w:t>
            </w:r>
          </w:p>
        </w:tc>
        <w:tc>
          <w:tcPr>
            <w:tcW w:w="1588" w:type="dxa"/>
            <w:vMerge w:val="restart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Исполнитель, участник</w:t>
            </w:r>
          </w:p>
        </w:tc>
        <w:tc>
          <w:tcPr>
            <w:tcW w:w="1814" w:type="dxa"/>
            <w:vMerge w:val="restart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 тыс. руб.</w:t>
            </w:r>
          </w:p>
        </w:tc>
        <w:tc>
          <w:tcPr>
            <w:tcW w:w="956" w:type="dxa"/>
            <w:vMerge w:val="restart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757332" w:rsidRPr="00757332" w:rsidTr="00CF0E8F">
        <w:trPr>
          <w:trHeight w:val="20"/>
        </w:trPr>
        <w:tc>
          <w:tcPr>
            <w:tcW w:w="709" w:type="dxa"/>
            <w:vMerge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  <w:vMerge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  <w:vMerge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2018 год</w:t>
            </w:r>
          </w:p>
        </w:tc>
        <w:tc>
          <w:tcPr>
            <w:tcW w:w="993" w:type="dxa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2019 год</w:t>
            </w:r>
          </w:p>
        </w:tc>
        <w:tc>
          <w:tcPr>
            <w:tcW w:w="992" w:type="dxa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2020 год</w:t>
            </w:r>
          </w:p>
        </w:tc>
        <w:tc>
          <w:tcPr>
            <w:tcW w:w="992" w:type="dxa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2021 год</w:t>
            </w:r>
          </w:p>
        </w:tc>
        <w:tc>
          <w:tcPr>
            <w:tcW w:w="992" w:type="dxa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2022 год</w:t>
            </w:r>
          </w:p>
        </w:tc>
        <w:tc>
          <w:tcPr>
            <w:tcW w:w="993" w:type="dxa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332">
              <w:rPr>
                <w:rFonts w:ascii="Times New Roman" w:hAnsi="Times New Roman" w:cs="Times New Roman"/>
                <w:b/>
                <w:sz w:val="20"/>
              </w:rPr>
              <w:t>2023 год</w:t>
            </w:r>
          </w:p>
        </w:tc>
        <w:tc>
          <w:tcPr>
            <w:tcW w:w="956" w:type="dxa"/>
            <w:vMerge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57332" w:rsidRPr="00757332" w:rsidRDefault="00757332" w:rsidP="004B1202">
      <w:pPr>
        <w:pStyle w:val="ConsPlusNormal"/>
        <w:ind w:firstLine="851"/>
        <w:jc w:val="center"/>
        <w:rPr>
          <w:rFonts w:ascii="Times New Roman" w:hAnsi="Times New Roman" w:cs="Times New Roman"/>
          <w:sz w:val="2"/>
          <w:szCs w:val="24"/>
        </w:rPr>
      </w:pPr>
    </w:p>
    <w:tbl>
      <w:tblPr>
        <w:tblStyle w:val="af1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559"/>
        <w:gridCol w:w="1843"/>
        <w:gridCol w:w="992"/>
        <w:gridCol w:w="993"/>
        <w:gridCol w:w="992"/>
        <w:gridCol w:w="992"/>
        <w:gridCol w:w="992"/>
        <w:gridCol w:w="983"/>
        <w:gridCol w:w="966"/>
      </w:tblGrid>
      <w:tr w:rsidR="00E36433" w:rsidRPr="00757332" w:rsidTr="00CF0E8F">
        <w:trPr>
          <w:cantSplit/>
          <w:trHeight w:val="20"/>
          <w:tblHeader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843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993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983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966" w:type="dxa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57332">
              <w:rPr>
                <w:rFonts w:ascii="Times New Roman" w:hAnsi="Times New Roman" w:cs="Times New Roman"/>
                <w:sz w:val="16"/>
              </w:rPr>
              <w:t>11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1. Мероприятия, направленные на развитие системы гражданского и патриотического воспитания граждан в Санкт-Петербурге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 w:val="restart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544" w:type="dxa"/>
            <w:vMerge w:val="restart"/>
            <w:hideMark/>
          </w:tcPr>
          <w:p w:rsidR="00E36433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Мероприятия по гражданскому </w:t>
            </w:r>
          </w:p>
          <w:p w:rsidR="00E36433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и патриотическому воспитанию граждан в Санкт-Петербурге, включая проведение мероприятий, связанных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 увековечением памяти погибших при защите Отечества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43254,1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38262,3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29554,1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29554,1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30999,3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32459,4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204083,3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555,5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555,5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555,5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555,5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582,7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610,1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3414,8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Васил.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429,7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429,7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429,7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429,7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450,7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471,9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2641,4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Выб.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1659,1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659,1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659,1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659,1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691,3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723,9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5051,6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Калин.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325,9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341,8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2003,3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Кировс.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11069,5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569,5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569,5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569,5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597,3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625,4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14000,7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Колп.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533,6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533,6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533,6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533,6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559,7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586,1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3280,2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Кр-гв.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325,7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325,7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325,7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325,7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341,6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357,7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2002,1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Кр-сел.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25001,0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501,0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501,0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501,0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525,5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550,3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27579,8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Кр-штд.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249,3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249,3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249,3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249,3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261,5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273,8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1532,5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Курорт.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2620,9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120,9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120,9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120,9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126,8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132,8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3243,2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Моск.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333,9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333,9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333,9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333,9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350,2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366,7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2052,5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Невск.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295,0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309,4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324,0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1813,4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П-грд.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503,3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503,3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503,3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503,3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527,9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552,8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3093,9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П-дврц.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549,3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549,3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549,3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549,3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576,2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603,3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3376,7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Прим.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870,2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870,2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870,2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870,2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912,8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955,8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5349,4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110,1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110,1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110,1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110,1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115,5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120,9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676,8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1412,6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1412,6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1412,6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1412,6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1481,7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1551,5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8683,6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597,4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597,4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597,4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597,4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626,6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656,1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3672,3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47442,0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8942,0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8942,0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8942,0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9379,2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9821,0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93468,2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и проведение молодежного гражданского образовательного форума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24235,2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24235,2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24235,2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24235,2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25420,3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26617,6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148978,7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544" w:type="dxa"/>
            <w:hideMark/>
          </w:tcPr>
          <w:p w:rsidR="00E36433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 с привлечением казачьих сообществ, общин, организаций: конференций, слетов, семинаров, в том числе выездных,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и других форм обмена опытом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1086,6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1000,0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1000,0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1000,0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1048,9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1098,3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6233,8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и проведение патриотического молодежного форума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4857,6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3150,0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3150,0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3150,0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3304,0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3459,6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21071,2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544" w:type="dxa"/>
            <w:hideMark/>
          </w:tcPr>
          <w:p w:rsidR="00E36433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Предоставление субсидий ДОСААФ на проведение ЦЕНТРом ВПВПГ мероприятий по военно-патриотическому воспитанию молодежи и подготовке граждан </w:t>
            </w:r>
          </w:p>
          <w:p w:rsidR="00E36433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на территории Санкт-Петербурга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 военной службе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КВЗПБ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12451,1</w:t>
            </w:r>
          </w:p>
        </w:tc>
        <w:tc>
          <w:tcPr>
            <w:tcW w:w="993" w:type="dxa"/>
            <w:hideMark/>
          </w:tcPr>
          <w:p w:rsidR="00757332" w:rsidRPr="00757332" w:rsidRDefault="001E0F6D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757332" w:rsidRPr="00757332" w:rsidRDefault="001E0F6D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757332" w:rsidRPr="00757332" w:rsidRDefault="001E0F6D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757332" w:rsidRPr="00757332" w:rsidRDefault="001E0F6D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83" w:type="dxa"/>
            <w:hideMark/>
          </w:tcPr>
          <w:p w:rsidR="00757332" w:rsidRPr="00757332" w:rsidRDefault="001E0F6D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12451,1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544" w:type="dxa"/>
            <w:hideMark/>
          </w:tcPr>
          <w:p w:rsidR="00E36433" w:rsidRDefault="00757332" w:rsidP="00E364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Предоставление субсидий Образовательному учреждению </w:t>
            </w:r>
            <w:r w:rsidR="00E36433" w:rsidRPr="00757332">
              <w:rPr>
                <w:rFonts w:ascii="Times New Roman" w:hAnsi="Times New Roman" w:cs="Times New Roman"/>
                <w:sz w:val="20"/>
              </w:rPr>
              <w:t>дополнительного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 профессионального образования </w:t>
            </w:r>
            <w:r w:rsidR="00E36433">
              <w:rPr>
                <w:rFonts w:ascii="Times New Roman" w:hAnsi="Times New Roman" w:cs="Times New Roman"/>
                <w:sz w:val="20"/>
              </w:rPr>
              <w:t>«</w:t>
            </w:r>
            <w:r w:rsidRPr="00757332">
              <w:rPr>
                <w:rFonts w:ascii="Times New Roman" w:hAnsi="Times New Roman" w:cs="Times New Roman"/>
                <w:sz w:val="20"/>
              </w:rPr>
              <w:t>Региональный центр подготовки граждан к военной службе и военно-патриотического воспитания Санкт-Петербурга</w:t>
            </w:r>
            <w:r w:rsidR="00E36433">
              <w:rPr>
                <w:rFonts w:ascii="Times New Roman" w:hAnsi="Times New Roman" w:cs="Times New Roman"/>
                <w:sz w:val="20"/>
              </w:rPr>
              <w:t>»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 на проведение мероприятий по военно-патриотическому воспитанию молодежи на территории </w:t>
            </w:r>
          </w:p>
          <w:p w:rsidR="00757332" w:rsidRPr="00757332" w:rsidRDefault="00757332" w:rsidP="00E364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1E0F6D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7500,0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7500,0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7500,0</w:t>
            </w:r>
          </w:p>
        </w:tc>
        <w:tc>
          <w:tcPr>
            <w:tcW w:w="992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7500,0</w:t>
            </w:r>
          </w:p>
        </w:tc>
        <w:tc>
          <w:tcPr>
            <w:tcW w:w="983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7500,0</w:t>
            </w:r>
          </w:p>
        </w:tc>
        <w:tc>
          <w:tcPr>
            <w:tcW w:w="966" w:type="dxa"/>
            <w:hideMark/>
          </w:tcPr>
          <w:p w:rsidR="00757332" w:rsidRPr="00757332" w:rsidRDefault="00757332" w:rsidP="00E364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37500,0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vAlign w:val="center"/>
            <w:hideMark/>
          </w:tcPr>
          <w:p w:rsidR="00757332" w:rsidRPr="00757332" w:rsidRDefault="00757332" w:rsidP="00E364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2. Мероприятия, направленные на развитие системы духовно-нравственного воспитания граждан, в том числе укрепление и пропаганду семейных ценностей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lastRenderedPageBreak/>
              <w:t>2.1</w:t>
            </w:r>
          </w:p>
        </w:tc>
        <w:tc>
          <w:tcPr>
            <w:tcW w:w="3544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мероприятий, направленных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на развитие системы традиционного для российской культуры духовно-нравственного воспитания граждан, укрепление и пропаганду семейных ценностей, в том числе фестиваля молодых семей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2634,7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2634,7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2634,7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2634,7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2763,5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2893,7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16196,0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 w:val="restart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544" w:type="dxa"/>
            <w:vMerge w:val="restart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и проведение мероприятий по традиционному для российской культуры духовно-нравственному воспитанию граждан, укреплению и пропаганде семейных ценностей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Васил.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137,3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137,3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137,3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137,3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144,0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150,8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844,0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Выб.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Калин.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Кировс.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135,6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135,6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135,6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135,6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142,2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148,9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833,5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Кр-гв.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Кр-сел.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286,1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286,1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286,1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286,1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300,1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314,2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1758,7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Кр-штд.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108,9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108,9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108,9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108,9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114,2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119,6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669,4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Курорт.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Бюджет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295,7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295,7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310,2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324,8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1817,8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Моск.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Невск.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258,9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258,9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258,9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258,9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271,6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284,4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1591,6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П-грд.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П-дврц.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Прим.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113,7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113,7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113,7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113,7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119,3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124,9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699,0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106,1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106,1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106,1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106,1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111,3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116,5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652,2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357,9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374,8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2097,5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Merge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4513,1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4513,1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4513,1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4513,1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4734,0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4957,3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27743,7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vAlign w:val="center"/>
            <w:hideMark/>
          </w:tcPr>
          <w:p w:rsidR="00757332" w:rsidRPr="00757332" w:rsidRDefault="00757332" w:rsidP="004E2B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 Мероприятия, не предусматривающие финансирования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vAlign w:val="center"/>
            <w:hideMark/>
          </w:tcPr>
          <w:p w:rsidR="00757332" w:rsidRPr="00757332" w:rsidRDefault="00757332" w:rsidP="004E2B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3.1. Методическое сопровождение патриотического воспитания граждан в Санкт-Петербурге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3.1.1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деятельности Координационного совета по вопросам воспитания гражданственности и патриотизма у подрастающего поколения Санкт-Петербурга при Правительстве Санкт-Петербурга, созданного постановлением Губернатора Санкт-Петербурга от 14.09.2016 N 796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3.1.2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деятельности коллегиальных совещательных органов АР, координирующих работу по вопросам воспитания гражданственности и патриотизма у подрастающего поколения Санкт-Петербурга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3.1.3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Оказание консультационной поддержки социально ориентированным некоммерческим организациям, организациям, занимающимся военно-исторической реконструкцией, поисковым отрядам, молодежным и детским общественным объединениям, казачьим сообществам Санкт-Петербурга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vAlign w:val="center"/>
            <w:hideMark/>
          </w:tcPr>
          <w:p w:rsidR="00757332" w:rsidRPr="00757332" w:rsidRDefault="00757332" w:rsidP="00CF0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3.2. Совершенствование форм и методов работы по патриотическому воспитанию граждан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lastRenderedPageBreak/>
              <w:t>3.2.1</w:t>
            </w:r>
          </w:p>
        </w:tc>
        <w:tc>
          <w:tcPr>
            <w:tcW w:w="3544" w:type="dxa"/>
            <w:hideMark/>
          </w:tcPr>
          <w:p w:rsidR="00CF0E8F" w:rsidRDefault="00757332" w:rsidP="00CF0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Организация межведомственного взаимодействия в реализации задач, определенных государственной программой </w:t>
            </w:r>
            <w:r w:rsidR="00CF0E8F">
              <w:rPr>
                <w:rFonts w:ascii="Times New Roman" w:hAnsi="Times New Roman" w:cs="Times New Roman"/>
                <w:sz w:val="20"/>
              </w:rPr>
              <w:t>«</w:t>
            </w:r>
            <w:r w:rsidRPr="00757332">
              <w:rPr>
                <w:rFonts w:ascii="Times New Roman" w:hAnsi="Times New Roman" w:cs="Times New Roman"/>
                <w:sz w:val="20"/>
              </w:rPr>
              <w:t>Патриотическое воспитание граждан Российской Федерации на 2016-2020 годы</w:t>
            </w:r>
            <w:r w:rsidR="00CF0E8F">
              <w:rPr>
                <w:rFonts w:ascii="Times New Roman" w:hAnsi="Times New Roman" w:cs="Times New Roman"/>
                <w:sz w:val="20"/>
              </w:rPr>
              <w:t>»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, утвержденной постановлением Правительства Российской Федерации от 30.12.2015 </w:t>
            </w:r>
            <w:r w:rsidR="00CF0E8F">
              <w:rPr>
                <w:rFonts w:ascii="Times New Roman" w:hAnsi="Times New Roman" w:cs="Times New Roman"/>
                <w:sz w:val="20"/>
              </w:rPr>
              <w:t>№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 1493 </w:t>
            </w:r>
          </w:p>
          <w:p w:rsidR="00757332" w:rsidRPr="00757332" w:rsidRDefault="00CF0E8F" w:rsidP="00CF0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 xml:space="preserve">О государственной программе </w:t>
            </w:r>
            <w:r>
              <w:rPr>
                <w:rFonts w:ascii="Times New Roman" w:hAnsi="Times New Roman" w:cs="Times New Roman"/>
                <w:sz w:val="20"/>
              </w:rPr>
              <w:t>«</w:t>
            </w:r>
            <w:r w:rsidR="00757332" w:rsidRPr="00757332">
              <w:rPr>
                <w:rFonts w:ascii="Times New Roman" w:hAnsi="Times New Roman" w:cs="Times New Roman"/>
                <w:sz w:val="20"/>
              </w:rPr>
              <w:t>Патриотическое воспитание граждан Российской Федерации на 2016-2020 годы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КО,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КСП,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КК,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КНВШ,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АР,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КВЗПБ, КФКиС, КПВСМИ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3.2.2</w:t>
            </w:r>
          </w:p>
        </w:tc>
        <w:tc>
          <w:tcPr>
            <w:tcW w:w="3544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Организация привлечения молодежи Санкт-Петербурга для участия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в гражданско-патриотических мероприятиях, направленных </w:t>
            </w:r>
          </w:p>
          <w:p w:rsidR="00CF0E8F" w:rsidRDefault="00757332" w:rsidP="00CF0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на развитие движения </w:t>
            </w:r>
            <w:r w:rsidR="00CF0E8F">
              <w:rPr>
                <w:rFonts w:ascii="Times New Roman" w:hAnsi="Times New Roman" w:cs="Times New Roman"/>
                <w:sz w:val="20"/>
              </w:rPr>
              <w:t>«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Пост </w:t>
            </w:r>
            <w:r w:rsidR="00CF0E8F">
              <w:rPr>
                <w:rFonts w:ascii="Times New Roman" w:hAnsi="Times New Roman" w:cs="Times New Roman"/>
                <w:sz w:val="20"/>
              </w:rPr>
              <w:t>№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 1</w:t>
            </w:r>
            <w:r w:rsidR="00CF0E8F">
              <w:rPr>
                <w:rFonts w:ascii="Times New Roman" w:hAnsi="Times New Roman" w:cs="Times New Roman"/>
                <w:sz w:val="20"/>
              </w:rPr>
              <w:t>»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57332" w:rsidRPr="00757332" w:rsidRDefault="00757332" w:rsidP="00CF0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КО,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3.2.3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Проведение мероприятий, посвященных 30-летию вывода советских войск из Афганистана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3.2.4</w:t>
            </w:r>
          </w:p>
        </w:tc>
        <w:tc>
          <w:tcPr>
            <w:tcW w:w="3544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Привлечение молодежных общественных организаций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Санкт-Петербурга к участию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во всероссийских фестивалях </w:t>
            </w:r>
          </w:p>
          <w:p w:rsidR="00757332" w:rsidRPr="00757332" w:rsidRDefault="00757332" w:rsidP="00CF0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и конкурсах, в том числе фестивале детско-юношеского творчества </w:t>
            </w:r>
            <w:r w:rsidR="00CF0E8F">
              <w:rPr>
                <w:rFonts w:ascii="Times New Roman" w:hAnsi="Times New Roman" w:cs="Times New Roman"/>
                <w:sz w:val="20"/>
              </w:rPr>
              <w:t>«</w:t>
            </w:r>
            <w:r w:rsidRPr="00757332">
              <w:rPr>
                <w:rFonts w:ascii="Times New Roman" w:hAnsi="Times New Roman" w:cs="Times New Roman"/>
                <w:sz w:val="20"/>
              </w:rPr>
              <w:t>Таланты и поклонники</w:t>
            </w:r>
            <w:r w:rsidR="00CF0E8F">
              <w:rPr>
                <w:rFonts w:ascii="Times New Roman" w:hAnsi="Times New Roman" w:cs="Times New Roman"/>
                <w:sz w:val="20"/>
              </w:rPr>
              <w:t>»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, конкурсе профессионального мастерства </w:t>
            </w:r>
            <w:r w:rsidR="00CF0E8F">
              <w:rPr>
                <w:rFonts w:ascii="Times New Roman" w:hAnsi="Times New Roman" w:cs="Times New Roman"/>
                <w:sz w:val="20"/>
              </w:rPr>
              <w:t>«</w:t>
            </w:r>
            <w:r w:rsidRPr="00757332">
              <w:rPr>
                <w:rFonts w:ascii="Times New Roman" w:hAnsi="Times New Roman" w:cs="Times New Roman"/>
                <w:sz w:val="20"/>
              </w:rPr>
              <w:t>Лучший по профессии</w:t>
            </w:r>
            <w:r w:rsidR="00CF0E8F">
              <w:rPr>
                <w:rFonts w:ascii="Times New Roman" w:hAnsi="Times New Roman" w:cs="Times New Roman"/>
                <w:sz w:val="20"/>
              </w:rPr>
              <w:t>»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, детско-молодежного конвенте </w:t>
            </w:r>
            <w:r w:rsidR="00CF0E8F">
              <w:rPr>
                <w:rFonts w:ascii="Times New Roman" w:hAnsi="Times New Roman" w:cs="Times New Roman"/>
                <w:sz w:val="20"/>
              </w:rPr>
              <w:t>«</w:t>
            </w:r>
            <w:r w:rsidRPr="00757332">
              <w:rPr>
                <w:rFonts w:ascii="Times New Roman" w:hAnsi="Times New Roman" w:cs="Times New Roman"/>
                <w:sz w:val="20"/>
              </w:rPr>
              <w:t>Герои нашего времени</w:t>
            </w:r>
            <w:r w:rsidR="00CF0E8F">
              <w:rPr>
                <w:rFonts w:ascii="Times New Roman" w:hAnsi="Times New Roman" w:cs="Times New Roman"/>
                <w:sz w:val="20"/>
              </w:rPr>
              <w:t>»</w:t>
            </w:r>
            <w:r w:rsidRPr="00757332">
              <w:rPr>
                <w:rFonts w:ascii="Times New Roman" w:hAnsi="Times New Roman" w:cs="Times New Roman"/>
                <w:sz w:val="20"/>
              </w:rPr>
              <w:t xml:space="preserve">, литературном патриотическом фестивале </w:t>
            </w:r>
            <w:r w:rsidR="00CF0E8F">
              <w:rPr>
                <w:rFonts w:ascii="Times New Roman" w:hAnsi="Times New Roman" w:cs="Times New Roman"/>
                <w:sz w:val="20"/>
              </w:rPr>
              <w:t>«Русские Рифмы»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vAlign w:val="center"/>
            <w:hideMark/>
          </w:tcPr>
          <w:p w:rsidR="00757332" w:rsidRPr="00757332" w:rsidRDefault="00757332" w:rsidP="004E2B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3.3. Развитие волонтерского движения как важного элемента системы патриотического воспитания молодежи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lastRenderedPageBreak/>
              <w:t>3.3.1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и проведение встреч молодежи с участниками и тружениками Великой Отечественной войны, Героями Российской Федерации и Героями Труда Российской Федерации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КО,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3.3.2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привлечения молодежи Санкт-Петербурга для участия во Всероссийских автопробегах по городам-героям и городам, удостоенным звания "Город воинской славы" в Санкт-Петербурге</w:t>
            </w:r>
          </w:p>
        </w:tc>
        <w:tc>
          <w:tcPr>
            <w:tcW w:w="155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4E2B5B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vAlign w:val="center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3.4. Информационное обеспечение патриотического воспитания граждан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3.4.1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Информирование граждан о мероприятиях в сфере патриотического воспитания через информационные ресурсы исполнительных органов государственной власти Санкт-Петербурга и общественных объединений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КПВСМИ,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3" w:type="dxa"/>
            <w:hideMark/>
          </w:tcPr>
          <w:p w:rsid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3.4.2</w:t>
            </w:r>
          </w:p>
        </w:tc>
        <w:tc>
          <w:tcPr>
            <w:tcW w:w="3544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Организация работы по созданию видеоархива интервью ветеранов Великой Отечественной войны 1941-1945 годов в Санкт-Петербурге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АР,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АК</w:t>
            </w:r>
          </w:p>
        </w:tc>
        <w:tc>
          <w:tcPr>
            <w:tcW w:w="1843" w:type="dxa"/>
            <w:hideMark/>
          </w:tcPr>
          <w:p w:rsid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CF0E8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14565" w:type="dxa"/>
            <w:gridSpan w:val="11"/>
            <w:hideMark/>
          </w:tcPr>
          <w:p w:rsidR="00757332" w:rsidRPr="00757332" w:rsidRDefault="00757332" w:rsidP="00757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3.5. Военно-патриотическое воспитание детей и молодежи, развитие практики шефства воинских частей над образовательными организациями</w:t>
            </w:r>
          </w:p>
        </w:tc>
      </w:tr>
      <w:tr w:rsidR="00E36433" w:rsidRPr="00757332" w:rsidTr="00CF0E8F">
        <w:trPr>
          <w:cantSplit/>
          <w:trHeight w:val="20"/>
        </w:trPr>
        <w:tc>
          <w:tcPr>
            <w:tcW w:w="709" w:type="dxa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3.5.1</w:t>
            </w:r>
          </w:p>
        </w:tc>
        <w:tc>
          <w:tcPr>
            <w:tcW w:w="3544" w:type="dxa"/>
            <w:hideMark/>
          </w:tcPr>
          <w:p w:rsid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Совершенствование форм </w:t>
            </w:r>
          </w:p>
          <w:p w:rsid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и методов взаимодействия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по военно-патриотическому воспитанию детей и молодежи, развитию практики шефства воинских частей над образовательными организациями</w:t>
            </w:r>
          </w:p>
        </w:tc>
        <w:tc>
          <w:tcPr>
            <w:tcW w:w="1559" w:type="dxa"/>
            <w:hideMark/>
          </w:tcPr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КВЗПБ,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КО, </w:t>
            </w:r>
          </w:p>
          <w:p w:rsidR="00CF0E8F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КМПВОО,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3" w:type="dxa"/>
            <w:hideMark/>
          </w:tcPr>
          <w:p w:rsid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757332" w:rsidRPr="00757332" w:rsidTr="00CF0E8F">
        <w:trPr>
          <w:cantSplit/>
          <w:trHeight w:val="20"/>
        </w:trPr>
        <w:tc>
          <w:tcPr>
            <w:tcW w:w="7655" w:type="dxa"/>
            <w:gridSpan w:val="4"/>
            <w:hideMark/>
          </w:tcPr>
          <w:p w:rsidR="00757332" w:rsidRPr="00757332" w:rsidRDefault="00757332" w:rsidP="007573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140474,4</w:t>
            </w:r>
          </w:p>
        </w:tc>
        <w:tc>
          <w:tcPr>
            <w:tcW w:w="993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90237,3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81529,1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81529,1</w:t>
            </w:r>
          </w:p>
        </w:tc>
        <w:tc>
          <w:tcPr>
            <w:tcW w:w="992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85149,2</w:t>
            </w:r>
          </w:p>
        </w:tc>
        <w:tc>
          <w:tcPr>
            <w:tcW w:w="983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88806,9</w:t>
            </w:r>
          </w:p>
        </w:tc>
        <w:tc>
          <w:tcPr>
            <w:tcW w:w="966" w:type="dxa"/>
            <w:hideMark/>
          </w:tcPr>
          <w:p w:rsidR="00757332" w:rsidRPr="00757332" w:rsidRDefault="00757332" w:rsidP="0075733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57332">
              <w:rPr>
                <w:rFonts w:ascii="Times New Roman" w:hAnsi="Times New Roman" w:cs="Times New Roman"/>
                <w:sz w:val="20"/>
              </w:rPr>
              <w:t>567726,0</w:t>
            </w:r>
          </w:p>
        </w:tc>
      </w:tr>
    </w:tbl>
    <w:p w:rsidR="006A1310" w:rsidRDefault="006A1310" w:rsidP="007573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4B1202" w:rsidRDefault="004B1202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4B1202" w:rsidRPr="00072D98" w:rsidRDefault="004B1202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CF0E8F" w:rsidRDefault="00CF0E8F" w:rsidP="004B1202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CF0E8F" w:rsidSect="00E36433">
          <w:pgSz w:w="16838" w:h="11906" w:orient="landscape"/>
          <w:pgMar w:top="1276" w:right="1276" w:bottom="851" w:left="1134" w:header="709" w:footer="0" w:gutter="0"/>
          <w:cols w:space="720"/>
        </w:sectPr>
      </w:pPr>
    </w:p>
    <w:p w:rsidR="006A1310" w:rsidRPr="00CF0E8F" w:rsidRDefault="00CF0E8F" w:rsidP="004B1202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F0E8F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6A1310" w:rsidRPr="00CF0E8F">
        <w:rPr>
          <w:rFonts w:ascii="Times New Roman" w:hAnsi="Times New Roman" w:cs="Times New Roman"/>
          <w:b/>
          <w:sz w:val="24"/>
          <w:szCs w:val="24"/>
        </w:rPr>
        <w:t>.</w:t>
      </w:r>
      <w:r w:rsidRPr="00CF0E8F">
        <w:rPr>
          <w:rFonts w:ascii="Times New Roman" w:hAnsi="Times New Roman" w:cs="Times New Roman"/>
          <w:b/>
          <w:sz w:val="24"/>
          <w:szCs w:val="24"/>
        </w:rPr>
        <w:t>5</w:t>
      </w:r>
      <w:r w:rsidR="006A1310" w:rsidRPr="00CF0E8F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 Подпрограммы 2</w:t>
      </w:r>
    </w:p>
    <w:p w:rsidR="006A1310" w:rsidRPr="00CF0E8F" w:rsidRDefault="006A1310" w:rsidP="004B1202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E8F">
        <w:rPr>
          <w:rFonts w:ascii="Times New Roman" w:hAnsi="Times New Roman" w:cs="Times New Roman"/>
          <w:b/>
          <w:sz w:val="24"/>
          <w:szCs w:val="24"/>
        </w:rPr>
        <w:t>и механизм взаимодействия соисполнителей</w:t>
      </w:r>
    </w:p>
    <w:p w:rsidR="006A1310" w:rsidRDefault="006A1310" w:rsidP="004B1202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43FC5" w:rsidRPr="00072D98" w:rsidRDefault="00CF0E8F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 w:rsidR="00A934CC"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.1. Реализация мероприятий, указанных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2.1 таблицы </w:t>
        </w:r>
        <w:r>
          <w:rPr>
            <w:rFonts w:ascii="Times New Roman" w:hAnsi="Times New Roman" w:cs="Times New Roman"/>
            <w:sz w:val="24"/>
            <w:szCs w:val="24"/>
          </w:rPr>
          <w:t>7</w:t>
        </w:r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 раздела </w:t>
        </w:r>
        <w:r w:rsidR="00A934CC">
          <w:rPr>
            <w:rFonts w:ascii="Times New Roman" w:hAnsi="Times New Roman" w:cs="Times New Roman"/>
            <w:sz w:val="24"/>
            <w:szCs w:val="24"/>
          </w:rPr>
          <w:t>9</w:t>
        </w:r>
        <w:r w:rsidR="006A1310" w:rsidRPr="00072D98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A934CC">
        <w:rPr>
          <w:rFonts w:ascii="Times New Roman" w:hAnsi="Times New Roman" w:cs="Times New Roman"/>
          <w:sz w:val="24"/>
          <w:szCs w:val="24"/>
        </w:rPr>
        <w:t>4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- таблица </w:t>
      </w:r>
      <w:r w:rsidR="00A934CC"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), осуществляется КМПВОО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в соответствии с ежегодно утверждаемым им перечнем мероприятий по патриотическому воспитанию граждан в Санкт-Петербурге с учетом основных направлений реализации государственной молодежной политики, указанных в </w:t>
      </w:r>
      <w:hyperlink r:id="rId47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Закона Санкт-Петербурга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E1368A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425-62, и в соответствии с Федеральным </w:t>
      </w:r>
      <w:hyperlink r:id="rId48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E1368A" w:rsidRPr="00072D98">
        <w:rPr>
          <w:rFonts w:ascii="Times New Roman" w:hAnsi="Times New Roman" w:cs="Times New Roman"/>
          <w:sz w:val="24"/>
          <w:szCs w:val="24"/>
        </w:rPr>
        <w:t>№</w:t>
      </w:r>
      <w:r w:rsidR="00043FC5" w:rsidRPr="00072D9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.2. АР по согласованию с КМПВОО до 1 июля года, предшествующего отчетному,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мероприятий, указанных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2.2 таблицы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утверждает перечни мероприятий, реализуемых на территории соответствующего района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E1368A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82BF6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A1310" w:rsidRPr="00072D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.3. </w:t>
      </w:r>
      <w:r w:rsidR="00182BF6" w:rsidRPr="00182BF6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r:id="rId50" w:history="1">
        <w:r w:rsidR="00182BF6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1.5</w:t>
        </w:r>
        <w:r w:rsidR="00182BF6" w:rsidRPr="00182BF6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таблицы </w:t>
        </w:r>
      </w:hyperlink>
      <w:r>
        <w:rPr>
          <w:rStyle w:val="ae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182BF6" w:rsidRPr="00182BF6">
        <w:rPr>
          <w:rFonts w:ascii="Times New Roman" w:hAnsi="Times New Roman" w:cs="Times New Roman"/>
          <w:sz w:val="24"/>
          <w:szCs w:val="24"/>
        </w:rPr>
        <w:t>, осуществляется путем предоставления субсидий ДОСААФ.</w:t>
      </w:r>
      <w:r w:rsidR="00182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BF6" w:rsidRDefault="00182BF6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2BF6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КВЗПБ ежегодно осуществляет разработку проекта постановления Правительства Санкт-Петербурга о предоставлении субсидий ДОСААФ в целях возмещения затрат на проведение ЦЕНТРом ВПВПГ мероприятий по военно-патриотическому воспитанию молодежи и подготовке граждан (молодежи) на территории Санкт-Петербурга </w:t>
      </w:r>
      <w:r w:rsidR="00A934CC">
        <w:rPr>
          <w:rFonts w:ascii="Times New Roman" w:hAnsi="Times New Roman" w:cs="Times New Roman"/>
          <w:sz w:val="24"/>
          <w:szCs w:val="24"/>
        </w:rPr>
        <w:br/>
      </w:r>
      <w:r w:rsidRPr="00182BF6">
        <w:rPr>
          <w:rFonts w:ascii="Times New Roman" w:hAnsi="Times New Roman" w:cs="Times New Roman"/>
          <w:sz w:val="24"/>
          <w:szCs w:val="24"/>
        </w:rPr>
        <w:t>к военной службе.</w:t>
      </w:r>
    </w:p>
    <w:p w:rsidR="00A934CC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82B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82BF6">
        <w:rPr>
          <w:rFonts w:ascii="Times New Roman" w:hAnsi="Times New Roman" w:cs="Times New Roman"/>
          <w:sz w:val="24"/>
          <w:szCs w:val="24"/>
        </w:rPr>
        <w:t xml:space="preserve">.4. Реализация мероприятия, указанного в пункте 1.6 таблицы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82BF6">
        <w:rPr>
          <w:rFonts w:ascii="Times New Roman" w:hAnsi="Times New Roman" w:cs="Times New Roman"/>
          <w:sz w:val="24"/>
          <w:szCs w:val="24"/>
        </w:rPr>
        <w:t xml:space="preserve">, осуществляется путем предоставления субсидий социально ориентированной некоммерческой организации –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Санкт-Петербурга». </w:t>
      </w:r>
    </w:p>
    <w:p w:rsidR="00182BF6" w:rsidRPr="00182BF6" w:rsidRDefault="00182BF6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r w:rsidR="00722BC6">
        <w:rPr>
          <w:rFonts w:ascii="Times New Roman" w:hAnsi="Times New Roman" w:cs="Times New Roman"/>
          <w:sz w:val="24"/>
          <w:szCs w:val="24"/>
        </w:rPr>
        <w:t xml:space="preserve">мероприятий КМПВОО ежегодно осуществляет разработку проекта постановления Правительства Санкт-Петербурга о предоставлении субсидий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 в целях возмещения затрат на проведение мероприятий </w:t>
      </w:r>
      <w:r w:rsidR="00A934CC">
        <w:rPr>
          <w:rFonts w:ascii="Times New Roman" w:hAnsi="Times New Roman" w:cs="Times New Roman"/>
          <w:sz w:val="24"/>
          <w:szCs w:val="24"/>
        </w:rPr>
        <w:br/>
      </w:r>
      <w:r w:rsidR="00722BC6">
        <w:rPr>
          <w:rFonts w:ascii="Times New Roman" w:hAnsi="Times New Roman" w:cs="Times New Roman"/>
          <w:sz w:val="24"/>
          <w:szCs w:val="24"/>
        </w:rPr>
        <w:t>по военно-патриотическому воспитанию молодежи на территории Санкт-Петербурга.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.5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пункте 3.1.1 таблицы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1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14.09.2016 </w:t>
      </w:r>
      <w:r w:rsidR="00043FC5" w:rsidRPr="00072D98">
        <w:rPr>
          <w:rFonts w:ascii="Times New Roman" w:hAnsi="Times New Roman" w:cs="Times New Roman"/>
          <w:sz w:val="24"/>
          <w:szCs w:val="24"/>
        </w:rPr>
        <w:t xml:space="preserve">№ 796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043FC5" w:rsidRPr="00072D98">
        <w:rPr>
          <w:rFonts w:ascii="Times New Roman" w:hAnsi="Times New Roman" w:cs="Times New Roman"/>
          <w:sz w:val="24"/>
          <w:szCs w:val="24"/>
        </w:rPr>
        <w:t>«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 создании Координационного совета по вопросам воспитания гражданственности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и патриотизма у подрастающего поколения Санкт-Петербурга при</w:t>
      </w:r>
      <w:r w:rsidR="00043FC5" w:rsidRPr="00072D98">
        <w:rPr>
          <w:rFonts w:ascii="Times New Roman" w:hAnsi="Times New Roman" w:cs="Times New Roman"/>
          <w:sz w:val="24"/>
          <w:szCs w:val="24"/>
        </w:rPr>
        <w:t xml:space="preserve"> Правительстве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043FC5" w:rsidRPr="00072D98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за счет средств бюджета Санкт-Петербурга, предусмотренных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на содержание исполнительного органа государственной власти Санкт-Петербурга.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.6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пункте 3.1.2 таблицы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соисполнителями самостоятельно в пределах своих полномочий не реже одного раза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в полугодие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указанных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3.1.3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3.3.2 таблицы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КМПВОО самостоятельно в пределах своих полномочий постоянно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.8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Реализация мероприятия, указанного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пункте 3.2.1 таблицы 9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подразумевает реализацию </w:t>
      </w:r>
      <w:hyperlink r:id="rId52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пунктов 1.1.1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1.1.3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1.1.5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1.2.1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1.2.4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57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1.2.6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1.2.8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1.3.1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1.3.2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1.3.4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1.3.5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2.1.3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2.2.2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2.3.2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2.4.1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68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2.4.2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2.5.2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70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2.5.3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2.5.8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2.5.10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2.5.12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3.1.3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76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3.1.7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3.1.9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3.1.10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3.1.12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80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3.1.14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3.1.19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82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3.1.21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8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3.2.1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84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3.2.4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3.3.1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86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3.3.2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3.4.1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88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3.4.5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9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3.4.7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90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3.4.14</w:t>
        </w:r>
      </w:hyperlink>
      <w:r w:rsidR="00043FC5" w:rsidRPr="00072D98">
        <w:rPr>
          <w:rFonts w:ascii="Times New Roman" w:hAnsi="Times New Roman" w:cs="Times New Roman"/>
          <w:sz w:val="24"/>
          <w:szCs w:val="24"/>
        </w:rPr>
        <w:t xml:space="preserve"> государственной программы «</w:t>
      </w:r>
      <w:r w:rsidR="006A1310" w:rsidRPr="00072D98">
        <w:rPr>
          <w:rFonts w:ascii="Times New Roman" w:hAnsi="Times New Roman" w:cs="Times New Roman"/>
          <w:sz w:val="24"/>
          <w:szCs w:val="24"/>
        </w:rPr>
        <w:t>Патриотическое воспитание граждан Российс</w:t>
      </w:r>
      <w:r w:rsidR="00043FC5" w:rsidRPr="00072D98">
        <w:rPr>
          <w:rFonts w:ascii="Times New Roman" w:hAnsi="Times New Roman" w:cs="Times New Roman"/>
          <w:sz w:val="24"/>
          <w:szCs w:val="24"/>
        </w:rPr>
        <w:t xml:space="preserve">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043FC5" w:rsidRPr="00072D98">
        <w:rPr>
          <w:rFonts w:ascii="Times New Roman" w:hAnsi="Times New Roman" w:cs="Times New Roman"/>
          <w:sz w:val="24"/>
          <w:szCs w:val="24"/>
        </w:rPr>
        <w:t>на 2016-2020 годы»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от 30.12.2015 </w:t>
      </w:r>
      <w:r w:rsidR="00043FC5" w:rsidRPr="00072D98">
        <w:rPr>
          <w:rFonts w:ascii="Times New Roman" w:hAnsi="Times New Roman" w:cs="Times New Roman"/>
          <w:sz w:val="24"/>
          <w:szCs w:val="24"/>
        </w:rPr>
        <w:t>№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1493, и осуществляется исполнителем и соисполнителями государственной </w:t>
      </w:r>
      <w:r w:rsidR="006A1310" w:rsidRPr="00072D98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в рамках полномочий постоянно, совместно с подведомственными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им государственными учреждениями Санкт-Петербурга и соорганизаторами в пределах текущего финансирования за счет средств бюджета Санкт-Петербурга, предусмотренных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на содержание органа государственной власти Санкт-Петербурга. А также путем подписания соглашений о сотрудничестве и совместных планов государственных органов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Санкт-Петербурга с общественными организациями Санкт-Петербурга.</w:t>
      </w:r>
    </w:p>
    <w:p w:rsidR="00043FC5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Так как реализация мероприятий государственной </w:t>
      </w:r>
      <w:hyperlink r:id="rId91" w:history="1">
        <w:r w:rsidRPr="00072D98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043FC5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>Патриотическое воспитание граждан Российс</w:t>
      </w:r>
      <w:r w:rsidR="00043FC5" w:rsidRPr="00072D98">
        <w:rPr>
          <w:rFonts w:ascii="Times New Roman" w:hAnsi="Times New Roman" w:cs="Times New Roman"/>
          <w:sz w:val="24"/>
          <w:szCs w:val="24"/>
        </w:rPr>
        <w:t>кой Федерации на 2016-2020 годы»</w:t>
      </w:r>
      <w:r w:rsidRPr="00072D9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</w:t>
      </w:r>
      <w:r w:rsidR="00043FC5" w:rsidRPr="00072D98">
        <w:rPr>
          <w:rFonts w:ascii="Times New Roman" w:hAnsi="Times New Roman" w:cs="Times New Roman"/>
          <w:sz w:val="24"/>
          <w:szCs w:val="24"/>
        </w:rPr>
        <w:t>ийской Федерации от 30.12.2015 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1493, предполагает участие субъекта Российской Федерации во всероссийских мероприятиях, включая приглашение через автоматизированную информационную систему (АИС), участие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мероприятиях возможно при условии информирования о проведении данных мероприятий органов государственной власти Санкт-Петербурга на федеральном уровне.</w:t>
      </w:r>
    </w:p>
    <w:p w:rsidR="00043FC5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Информация об исполнении пункта 2.5 Протокола заседания Российс</w:t>
      </w:r>
      <w:r w:rsidR="00043FC5" w:rsidRPr="00072D98">
        <w:rPr>
          <w:rFonts w:ascii="Times New Roman" w:hAnsi="Times New Roman" w:cs="Times New Roman"/>
          <w:sz w:val="24"/>
          <w:szCs w:val="24"/>
        </w:rPr>
        <w:t>кого организационного комитета «Победа» от 05.04.2016 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37, утвержденного Президентом Российской</w:t>
      </w:r>
      <w:r w:rsidR="00043FC5" w:rsidRPr="00072D98">
        <w:rPr>
          <w:rFonts w:ascii="Times New Roman" w:hAnsi="Times New Roman" w:cs="Times New Roman"/>
          <w:sz w:val="24"/>
          <w:szCs w:val="24"/>
        </w:rPr>
        <w:t xml:space="preserve"> Федерации от 18.04.2016 N 688 «</w:t>
      </w:r>
      <w:r w:rsidRPr="00072D98">
        <w:rPr>
          <w:rFonts w:ascii="Times New Roman" w:hAnsi="Times New Roman" w:cs="Times New Roman"/>
          <w:sz w:val="24"/>
          <w:szCs w:val="24"/>
        </w:rPr>
        <w:t>Об оказании содействия реализации задач, определенных государственной программой "Патриотическое воспитание граждан Российс</w:t>
      </w:r>
      <w:r w:rsidR="00043FC5" w:rsidRPr="00072D98">
        <w:rPr>
          <w:rFonts w:ascii="Times New Roman" w:hAnsi="Times New Roman" w:cs="Times New Roman"/>
          <w:sz w:val="24"/>
          <w:szCs w:val="24"/>
        </w:rPr>
        <w:t>кой Федерации на 2016-2020 годы»</w:t>
      </w:r>
      <w:r w:rsidRPr="00072D98">
        <w:rPr>
          <w:rFonts w:ascii="Times New Roman" w:hAnsi="Times New Roman" w:cs="Times New Roman"/>
          <w:sz w:val="24"/>
          <w:szCs w:val="24"/>
        </w:rPr>
        <w:t>, и пункта 5 Перечня поручений Президента Российской Федерации по итогам 37-го заседания Российского организационного к</w:t>
      </w:r>
      <w:r w:rsidR="00043FC5" w:rsidRPr="00072D98">
        <w:rPr>
          <w:rFonts w:ascii="Times New Roman" w:hAnsi="Times New Roman" w:cs="Times New Roman"/>
          <w:sz w:val="24"/>
          <w:szCs w:val="24"/>
        </w:rPr>
        <w:t xml:space="preserve">омитета «Победа» </w:t>
      </w:r>
      <w:r w:rsidR="00A934CC">
        <w:rPr>
          <w:rFonts w:ascii="Times New Roman" w:hAnsi="Times New Roman" w:cs="Times New Roman"/>
          <w:sz w:val="24"/>
          <w:szCs w:val="24"/>
        </w:rPr>
        <w:br/>
      </w:r>
      <w:r w:rsidR="00043FC5" w:rsidRPr="00072D98">
        <w:rPr>
          <w:rFonts w:ascii="Times New Roman" w:hAnsi="Times New Roman" w:cs="Times New Roman"/>
          <w:sz w:val="24"/>
          <w:szCs w:val="24"/>
        </w:rPr>
        <w:t>от 18.04.2016 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ПР-686 по разраб</w:t>
      </w:r>
      <w:r w:rsidR="00043FC5" w:rsidRPr="00072D98">
        <w:rPr>
          <w:rFonts w:ascii="Times New Roman" w:hAnsi="Times New Roman" w:cs="Times New Roman"/>
          <w:sz w:val="24"/>
          <w:szCs w:val="24"/>
        </w:rPr>
        <w:t>отке государственной программы «</w:t>
      </w:r>
      <w:r w:rsidRPr="00072D98">
        <w:rPr>
          <w:rFonts w:ascii="Times New Roman" w:hAnsi="Times New Roman" w:cs="Times New Roman"/>
          <w:sz w:val="24"/>
          <w:szCs w:val="24"/>
        </w:rPr>
        <w:t>Патриотическое воспитание граждан Российс</w:t>
      </w:r>
      <w:r w:rsidR="00043FC5" w:rsidRPr="00072D98">
        <w:rPr>
          <w:rFonts w:ascii="Times New Roman" w:hAnsi="Times New Roman" w:cs="Times New Roman"/>
          <w:sz w:val="24"/>
          <w:szCs w:val="24"/>
        </w:rPr>
        <w:t>кой Федерации на 2016-2020 годы»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и обеспечении выполнения указанных пунктов представляется соисполнителями в КМПВОО до 15 ноября текущего года.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.9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Реализация мероприятий, указанных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3.2.2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3.2.4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3.3.1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3.4.1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3.4.2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3.5.1 таблицы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осуществляется КМПВОО и соисполнителями в пределах своих полномочий постоянно и за счет средств бюджета Санкт-Петербурга, предусмотренных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на содержание исполнительного органа государственной власти Санкт-Петербурга.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Реализация КМПВОО и АР мероприятий, указанных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пункте 3.2.3 таблицы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редусмотрена в 2019 году и за счет средств бюджета Санкт-Петербурга, предусмотренных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="006A1310" w:rsidRPr="00072D98">
        <w:rPr>
          <w:rFonts w:ascii="Times New Roman" w:hAnsi="Times New Roman" w:cs="Times New Roman"/>
          <w:sz w:val="24"/>
          <w:szCs w:val="24"/>
        </w:rPr>
        <w:t>на содержание исполнительного органа государственной власти Санкт-Петербурга.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.11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. При выполнении мероприятий, указанных в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73" w:history="1">
        <w:r w:rsidR="006A1310" w:rsidRPr="00072D98">
          <w:rPr>
            <w:rFonts w:ascii="Times New Roman" w:hAnsi="Times New Roman" w:cs="Times New Roman"/>
            <w:sz w:val="24"/>
            <w:szCs w:val="24"/>
          </w:rPr>
          <w:t xml:space="preserve">3.1.2 таблицы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6A1310" w:rsidRPr="00072D98">
        <w:rPr>
          <w:rFonts w:ascii="Times New Roman" w:hAnsi="Times New Roman" w:cs="Times New Roman"/>
          <w:sz w:val="24"/>
          <w:szCs w:val="24"/>
        </w:rPr>
        <w:t>, соисполнители Подпрограммы 2 информируют КМПВОО о результатах проведения мероприятий Подпрограммы 2 один раз в полугодие.</w:t>
      </w:r>
    </w:p>
    <w:p w:rsidR="00043FC5" w:rsidRPr="00072D98" w:rsidRDefault="00A934CC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1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1324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043FC5" w:rsidRPr="00072D98">
        <w:rPr>
          <w:rFonts w:ascii="Times New Roman" w:hAnsi="Times New Roman" w:cs="Times New Roman"/>
          <w:sz w:val="24"/>
          <w:szCs w:val="24"/>
        </w:rPr>
        <w:t>. Соисполнители Подпрограммы 2:</w:t>
      </w:r>
    </w:p>
    <w:p w:rsidR="00043FC5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направляют в КМПВОО предложения в годовой </w:t>
      </w:r>
      <w:r w:rsidR="00043FC5" w:rsidRPr="00072D98">
        <w:rPr>
          <w:rFonts w:ascii="Times New Roman" w:hAnsi="Times New Roman" w:cs="Times New Roman"/>
          <w:sz w:val="24"/>
          <w:szCs w:val="24"/>
        </w:rPr>
        <w:t>план реализации Подпрограммы 2;</w:t>
      </w:r>
    </w:p>
    <w:p w:rsidR="00043FC5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направляют в КМПВОО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план-график реализации Подпрограммы 2 на очередной финансовый год, содержащий перечень мероприятий Подпрограммы 2 с указанием сроков их проведения, подлежащих реализации </w:t>
      </w:r>
      <w:r w:rsidR="00A934CC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очередном финансовом году, а также объем бюджетных ассигнований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соответствии с утвержденным законом Санкт-Петербурга о бюджете Санкт-Петербурга </w:t>
      </w:r>
      <w:r w:rsidR="00A934CC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на очередной финансовый год и на плановый период;</w:t>
      </w:r>
    </w:p>
    <w:p w:rsidR="00043FC5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информируют КМПВОО о предоставляемых в установленном порядке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КФ предложениях по бюджетным ассигнованиям на исполнение расходных обязательств Подпрограммы 2 на очередной финансовый год и на плановый период;</w:t>
      </w:r>
    </w:p>
    <w:p w:rsidR="00043FC5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направляют в КМПВОО предложения (с обоснованием) по корректировке Подпрограммы 2, показателей, индикаторов и механизмов реализации мероприятий Подпрограммы 2;</w:t>
      </w:r>
    </w:p>
    <w:p w:rsidR="006A1310" w:rsidRPr="00072D98" w:rsidRDefault="006A1310" w:rsidP="004B12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отчетным, осуществляют анализ и оценку результатов реализации мероприятий Подпрограммы 2, а также подготовку </w:t>
      </w:r>
      <w:r w:rsidR="002B7664" w:rsidRPr="00072D98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представление в КМПВОО отчетных материалов по реализации Подпрограммы 2.</w:t>
      </w:r>
    </w:p>
    <w:p w:rsidR="006A1310" w:rsidRDefault="006A1310" w:rsidP="00A8182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934CC" w:rsidRPr="00072D98" w:rsidRDefault="00A934CC" w:rsidP="00A8182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A1310" w:rsidRPr="00A934CC" w:rsidRDefault="006A1310" w:rsidP="00A934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934CC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A934CC" w:rsidRPr="00A934CC">
        <w:rPr>
          <w:rFonts w:ascii="Times New Roman" w:hAnsi="Times New Roman" w:cs="Times New Roman"/>
          <w:b/>
          <w:sz w:val="24"/>
          <w:szCs w:val="24"/>
        </w:rPr>
        <w:t>0</w:t>
      </w:r>
      <w:r w:rsidRPr="00A934CC">
        <w:rPr>
          <w:rFonts w:ascii="Times New Roman" w:hAnsi="Times New Roman" w:cs="Times New Roman"/>
          <w:b/>
          <w:sz w:val="24"/>
          <w:szCs w:val="24"/>
        </w:rPr>
        <w:t>. Подпрограмма 3</w:t>
      </w:r>
    </w:p>
    <w:p w:rsidR="006A1310" w:rsidRPr="00A934CC" w:rsidRDefault="006A1310" w:rsidP="00A934C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934CC">
        <w:rPr>
          <w:rFonts w:ascii="Times New Roman" w:hAnsi="Times New Roman" w:cs="Times New Roman"/>
          <w:b/>
          <w:sz w:val="24"/>
          <w:szCs w:val="24"/>
        </w:rPr>
        <w:t>1</w:t>
      </w:r>
      <w:r w:rsidR="00A934CC" w:rsidRPr="00A934CC">
        <w:rPr>
          <w:rFonts w:ascii="Times New Roman" w:hAnsi="Times New Roman" w:cs="Times New Roman"/>
          <w:b/>
          <w:sz w:val="24"/>
          <w:szCs w:val="24"/>
        </w:rPr>
        <w:t>0</w:t>
      </w:r>
      <w:r w:rsidRPr="00A934CC">
        <w:rPr>
          <w:rFonts w:ascii="Times New Roman" w:hAnsi="Times New Roman" w:cs="Times New Roman"/>
          <w:b/>
          <w:sz w:val="24"/>
          <w:szCs w:val="24"/>
        </w:rPr>
        <w:t>.1. ПАСПОРТ</w:t>
      </w:r>
    </w:p>
    <w:p w:rsidR="006A1310" w:rsidRPr="00A934CC" w:rsidRDefault="006A1310" w:rsidP="00A934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4CC">
        <w:rPr>
          <w:rFonts w:ascii="Times New Roman" w:hAnsi="Times New Roman" w:cs="Times New Roman"/>
          <w:b/>
          <w:sz w:val="24"/>
          <w:szCs w:val="24"/>
        </w:rPr>
        <w:t>Подпрограммы 3</w:t>
      </w:r>
    </w:p>
    <w:p w:rsidR="006A1310" w:rsidRDefault="006A1310" w:rsidP="00A934C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6"/>
        <w:gridCol w:w="1806"/>
        <w:gridCol w:w="7647"/>
      </w:tblGrid>
      <w:tr w:rsidR="00A934CC" w:rsidRPr="00A934CC" w:rsidTr="00A934CC">
        <w:tc>
          <w:tcPr>
            <w:tcW w:w="31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80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Соисполнители государственной программы</w:t>
            </w:r>
          </w:p>
        </w:tc>
        <w:tc>
          <w:tcPr>
            <w:tcW w:w="7647" w:type="dxa"/>
          </w:tcPr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АГ,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АР,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КК,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КМОРМП,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КМПВОО,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КНВШ,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</w:tr>
      <w:tr w:rsidR="00A934CC" w:rsidRPr="00A934CC" w:rsidTr="00A934CC">
        <w:tc>
          <w:tcPr>
            <w:tcW w:w="31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80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 xml:space="preserve">Участники государственной программы </w:t>
            </w:r>
            <w:r w:rsidRPr="00A934CC">
              <w:rPr>
                <w:rFonts w:ascii="Times New Roman" w:hAnsi="Times New Roman" w:cs="Times New Roman"/>
                <w:sz w:val="20"/>
              </w:rPr>
              <w:br/>
              <w:t>(в части, касающейся реализации Подпрограммы 3)</w:t>
            </w:r>
          </w:p>
        </w:tc>
        <w:tc>
          <w:tcPr>
            <w:tcW w:w="7647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  <w:tr w:rsidR="00A934CC" w:rsidRPr="00A934CC" w:rsidTr="00A934CC">
        <w:tc>
          <w:tcPr>
            <w:tcW w:w="31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80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Цели Подпрограммы 3</w:t>
            </w:r>
          </w:p>
        </w:tc>
        <w:tc>
          <w:tcPr>
            <w:tcW w:w="7647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Формирование у граждан, проживающих в Санкт-Петербурге, уважительного отношения к различным народам, культурам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934CC">
              <w:rPr>
                <w:rFonts w:ascii="Times New Roman" w:hAnsi="Times New Roman" w:cs="Times New Roman"/>
                <w:sz w:val="20"/>
              </w:rPr>
              <w:t>и конфессиям</w:t>
            </w:r>
          </w:p>
        </w:tc>
      </w:tr>
      <w:tr w:rsidR="00A934CC" w:rsidRPr="00A934CC" w:rsidTr="00A934CC">
        <w:tc>
          <w:tcPr>
            <w:tcW w:w="31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80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Задачи Подпрограммы 3</w:t>
            </w:r>
          </w:p>
        </w:tc>
        <w:tc>
          <w:tcPr>
            <w:tcW w:w="7647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Увеличение доли граждан, положительно оценивающих состояние межнациональных и межконфессиональных отношений в Санкт-Петербурге;</w:t>
            </w:r>
          </w:p>
          <w:p w:rsid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 xml:space="preserve">воспитание у молодежи позитивных ценностей и установок на уважение, понимание 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и принятие сконцентрированного в Санкт-Петербурге многообразия культур;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 xml:space="preserve">создание благоприятной атмосферы межкультурного и межконфессионального взаимодействия в петербургском сообществе, расширение форм сотрудничества 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с национальными общественными объединениями, национально-культурными автономиями, казачьими обществами, религиозными организациями;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создание условий для укрепления общероссийского гражданского единства;</w:t>
            </w:r>
          </w:p>
          <w:p w:rsid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 xml:space="preserve">сохранение и развитие этнокультурного многообразия народов России 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в Санкт-Петербурге</w:t>
            </w:r>
          </w:p>
        </w:tc>
      </w:tr>
      <w:tr w:rsidR="00A934CC" w:rsidRPr="00A934CC" w:rsidTr="00A934CC">
        <w:tc>
          <w:tcPr>
            <w:tcW w:w="31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80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Индикаторы Подпрограммы 3</w:t>
            </w:r>
          </w:p>
        </w:tc>
        <w:tc>
          <w:tcPr>
            <w:tcW w:w="7647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Количество участников мероприятий, направленных на формирование общероссийской гражданской идентичности и этнокультурное развитие народов России в Санкт-Петербурге</w:t>
            </w:r>
          </w:p>
        </w:tc>
      </w:tr>
      <w:tr w:rsidR="00A934CC" w:rsidRPr="00A934CC" w:rsidTr="00A934CC">
        <w:tc>
          <w:tcPr>
            <w:tcW w:w="31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806" w:type="dxa"/>
          </w:tcPr>
          <w:p w:rsidR="00ED0ED9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3 по источникам финансирования, </w:t>
            </w:r>
            <w:r w:rsidRPr="00A934CC">
              <w:rPr>
                <w:rFonts w:ascii="Times New Roman" w:hAnsi="Times New Roman" w:cs="Times New Roman"/>
                <w:sz w:val="20"/>
              </w:rPr>
              <w:br/>
              <w:t xml:space="preserve">в том числе 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по годам реализации</w:t>
            </w:r>
          </w:p>
        </w:tc>
        <w:tc>
          <w:tcPr>
            <w:tcW w:w="7647" w:type="dxa"/>
          </w:tcPr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Общий объем финансирования Подпрограммы 3 составляет 728248,8 тыс. руб.;</w:t>
            </w:r>
          </w:p>
          <w:p w:rsidR="001E0F6D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 xml:space="preserve">бюджет Санкт-Петербурга на реализацию Подпрограммы 3 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по годам распределяется следующим образом: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2018 г. - 117394,9 тыс. руб.,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2019 г. - 114441,5</w:t>
            </w:r>
            <w:r w:rsidR="00ED0ED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934CC">
              <w:rPr>
                <w:rFonts w:ascii="Times New Roman" w:hAnsi="Times New Roman" w:cs="Times New Roman"/>
                <w:sz w:val="20"/>
              </w:rPr>
              <w:t>тыс. руб.,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2020 г. - 116965,7</w:t>
            </w:r>
            <w:r w:rsidR="00ED0ED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934CC">
              <w:rPr>
                <w:rFonts w:ascii="Times New Roman" w:hAnsi="Times New Roman" w:cs="Times New Roman"/>
                <w:sz w:val="20"/>
              </w:rPr>
              <w:t>тыс. руб.,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2021 г. - 121749,9</w:t>
            </w:r>
            <w:r w:rsidR="00ED0ED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934CC">
              <w:rPr>
                <w:rFonts w:ascii="Times New Roman" w:hAnsi="Times New Roman" w:cs="Times New Roman"/>
                <w:sz w:val="20"/>
              </w:rPr>
              <w:t>тыс. руб.,</w:t>
            </w:r>
          </w:p>
          <w:p w:rsid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2022 г. - 126723,6 тыс. руб.</w:t>
            </w:r>
            <w:r w:rsidR="00ED0ED9">
              <w:rPr>
                <w:rFonts w:ascii="Times New Roman" w:hAnsi="Times New Roman" w:cs="Times New Roman"/>
                <w:sz w:val="20"/>
              </w:rPr>
              <w:t>,</w:t>
            </w:r>
          </w:p>
          <w:p w:rsidR="00ED0ED9" w:rsidRPr="00A934CC" w:rsidRDefault="00ED0ED9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1E0F6D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 xml:space="preserve"> г. - </w:t>
            </w:r>
            <w:r w:rsidRPr="00ED0ED9">
              <w:rPr>
                <w:rFonts w:ascii="Times New Roman" w:hAnsi="Times New Roman" w:cs="Times New Roman"/>
                <w:sz w:val="20"/>
              </w:rPr>
              <w:t>130973,2</w:t>
            </w:r>
            <w:r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:rsidR="00A934CC" w:rsidRPr="00A934CC" w:rsidRDefault="00A934CC" w:rsidP="00A934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Федеральный бюджет - 0 руб.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Внебюджетные средства - 0 руб.</w:t>
            </w:r>
          </w:p>
        </w:tc>
      </w:tr>
      <w:tr w:rsidR="00A934CC" w:rsidRPr="00A934CC" w:rsidTr="00A934CC">
        <w:tc>
          <w:tcPr>
            <w:tcW w:w="31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806" w:type="dxa"/>
          </w:tcPr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Ожидаемые результаты реализации Подпрограммы 3</w:t>
            </w:r>
          </w:p>
        </w:tc>
        <w:tc>
          <w:tcPr>
            <w:tcW w:w="7647" w:type="dxa"/>
          </w:tcPr>
          <w:p w:rsidR="00ED0ED9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 xml:space="preserve">Укрепление гражданского единства и гармонизация межнациональных отношений </w:t>
            </w:r>
          </w:p>
          <w:p w:rsidR="00A934CC" w:rsidRPr="00A934CC" w:rsidRDefault="00A934CC" w:rsidP="00A934CC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934CC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</w:tr>
    </w:tbl>
    <w:p w:rsidR="00A934CC" w:rsidRPr="00A934CC" w:rsidRDefault="00A934CC" w:rsidP="00A934CC">
      <w:pPr>
        <w:pStyle w:val="ConsPlusNormal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6A1310" w:rsidRPr="00C84832" w:rsidRDefault="006A1310" w:rsidP="00A934CC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84832">
        <w:rPr>
          <w:rFonts w:ascii="Times New Roman" w:hAnsi="Times New Roman" w:cs="Times New Roman"/>
          <w:b/>
          <w:sz w:val="24"/>
          <w:szCs w:val="24"/>
        </w:rPr>
        <w:t>1</w:t>
      </w:r>
      <w:r w:rsidR="00A934CC" w:rsidRPr="00C84832">
        <w:rPr>
          <w:rFonts w:ascii="Times New Roman" w:hAnsi="Times New Roman" w:cs="Times New Roman"/>
          <w:b/>
          <w:sz w:val="24"/>
          <w:szCs w:val="24"/>
        </w:rPr>
        <w:t>0</w:t>
      </w:r>
      <w:r w:rsidRPr="00C84832">
        <w:rPr>
          <w:rFonts w:ascii="Times New Roman" w:hAnsi="Times New Roman" w:cs="Times New Roman"/>
          <w:b/>
          <w:sz w:val="24"/>
          <w:szCs w:val="24"/>
        </w:rPr>
        <w:t>.2. Характеристика текущего состояния сферы укрепления</w:t>
      </w:r>
    </w:p>
    <w:p w:rsidR="006A1310" w:rsidRPr="00C84832" w:rsidRDefault="006A1310" w:rsidP="00A934CC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832">
        <w:rPr>
          <w:rFonts w:ascii="Times New Roman" w:hAnsi="Times New Roman" w:cs="Times New Roman"/>
          <w:b/>
          <w:sz w:val="24"/>
          <w:szCs w:val="24"/>
        </w:rPr>
        <w:t>гражданского единства и гармонизации межнациональных</w:t>
      </w:r>
    </w:p>
    <w:p w:rsidR="006A1310" w:rsidRPr="00A934CC" w:rsidRDefault="006A1310" w:rsidP="00A934CC">
      <w:pPr>
        <w:pStyle w:val="ConsPlus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C84832">
        <w:rPr>
          <w:rFonts w:ascii="Times New Roman" w:hAnsi="Times New Roman" w:cs="Times New Roman"/>
          <w:b/>
          <w:sz w:val="24"/>
          <w:szCs w:val="24"/>
        </w:rPr>
        <w:t>отношений в Санкт-Петербурге</w:t>
      </w:r>
    </w:p>
    <w:p w:rsidR="006A1310" w:rsidRPr="00A934CC" w:rsidRDefault="006A1310" w:rsidP="00A934CC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1B7F51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Санкт-Петербург с первых дней своего существования является поликультурным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многонациональным сообществом. В нем представлены все основные мировые конфессии. Национальные диаспоры Санкт-Петербурга внесли большой вклад в его развитие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на сегодняшний день глубоко интегрированы во все сферы жизни города, являются неотъемлемым компонентом современного гражданского общества не только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Санкт-Петербурга, но и России в целом. Политика Правительства Санкт-Петербурга нацелена на распространение среди петербуржцев интереса и уважения к культурным ценностям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традициям представленных в Санкт-Петербурге этнических сообществ 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преодоление негативных национальных стереотипов массового сознания. Большую роль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в решении этих задач играют национально-культурные объединения Санкт-Петербурга. Национальный состав - русские (свыше 84,73 процента), украинцы (1,87 процента), белорусы (1,17 процента), евреи (0,78 процента), татары (0,76 процента), чуваши 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(0,14 процента) и другие национальности. В Санкт-Петербурге зарегистрировано более 200 национальных объединений, в 33 общеобразовательных школах проводится обучение, включающее в себя национально-культурный курс, 10 национальных воскресных школ,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 в которых изучаются национальные языки и культура, традиции народа, функционируют более 60 национальных фольклорных ансамблей.</w:t>
      </w:r>
    </w:p>
    <w:p w:rsidR="001B7F51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Проводимая в Санкт-Петербурге национальная политика направлена 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на гармонизацию межнациональных отношений; предупреждение межнациональных 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межконфессиональных конфликтов; формирование и укрепление общегражданского единства; расширение сотрудничества и взаимодействия между государственными структурами, институтами гражданского общества, СМИ и национально-культурными объединениями Санкт-Петербурга; активизацию их работы в социокультурном пространстве,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а также на поддержку их инициатив, развитие и сохранение национальных культур, языков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и народного самодеятельного творчества.</w:t>
      </w:r>
    </w:p>
    <w:p w:rsidR="00B31D58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Основная часть мероприятий сконцентрирована на аспектах формирования общероссийской гражданской идентичности и петербургского самосознания у коренного населения разного этнического происхождения; обеспечения конструктивного взаимодействия всех представленных в городском сообществе этноконфессиональных групп, использования потенциала национально-культурных объединений и религиозных организаций; создания условий для профилактики межэтнических и межкультурных конфликтов, искоренения проявлений ксенофобии, мигрантофобии, расизма; выработки и реализации системного подхода к процессу языковой и социокультурной интеграции учащихся-инофонов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в петербургское сообщество.</w:t>
      </w:r>
    </w:p>
    <w:p w:rsidR="00ED0ED9" w:rsidRDefault="006A1310" w:rsidP="00ED0ED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D0ED9">
        <w:rPr>
          <w:rFonts w:ascii="Times New Roman" w:hAnsi="Times New Roman" w:cs="Times New Roman"/>
          <w:sz w:val="24"/>
          <w:szCs w:val="24"/>
        </w:rPr>
        <w:t xml:space="preserve">последних лет </w:t>
      </w:r>
      <w:r w:rsidRPr="00A934CC">
        <w:rPr>
          <w:rFonts w:ascii="Times New Roman" w:hAnsi="Times New Roman" w:cs="Times New Roman"/>
          <w:sz w:val="24"/>
          <w:szCs w:val="24"/>
        </w:rPr>
        <w:t>осуществля</w:t>
      </w:r>
      <w:r w:rsidR="00ED0ED9">
        <w:rPr>
          <w:rFonts w:ascii="Times New Roman" w:hAnsi="Times New Roman" w:cs="Times New Roman"/>
          <w:sz w:val="24"/>
          <w:szCs w:val="24"/>
        </w:rPr>
        <w:t>ются</w:t>
      </w:r>
      <w:r w:rsidRPr="00A934CC">
        <w:rPr>
          <w:rFonts w:ascii="Times New Roman" w:hAnsi="Times New Roman" w:cs="Times New Roman"/>
          <w:sz w:val="24"/>
          <w:szCs w:val="24"/>
        </w:rPr>
        <w:t xml:space="preserve"> инновационные программы повышения квалификации педагогов, воспитателей детских садов, сотрудников ПМЦ; осуществля</w:t>
      </w:r>
      <w:r w:rsidR="00ED0ED9">
        <w:rPr>
          <w:rFonts w:ascii="Times New Roman" w:hAnsi="Times New Roman" w:cs="Times New Roman"/>
          <w:sz w:val="24"/>
          <w:szCs w:val="24"/>
        </w:rPr>
        <w:t>ются</w:t>
      </w:r>
      <w:r w:rsidRPr="00A934CC">
        <w:rPr>
          <w:rFonts w:ascii="Times New Roman" w:hAnsi="Times New Roman" w:cs="Times New Roman"/>
          <w:sz w:val="24"/>
          <w:szCs w:val="24"/>
        </w:rPr>
        <w:t xml:space="preserve"> познавательные и обучающие мероприятия, в том числе для иностранных студентов; провод</w:t>
      </w:r>
      <w:r w:rsidR="00ED0ED9">
        <w:rPr>
          <w:rFonts w:ascii="Times New Roman" w:hAnsi="Times New Roman" w:cs="Times New Roman"/>
          <w:sz w:val="24"/>
          <w:szCs w:val="24"/>
        </w:rPr>
        <w:t>ятся</w:t>
      </w:r>
      <w:r w:rsidRPr="00A934CC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ED0ED9">
        <w:rPr>
          <w:rFonts w:ascii="Times New Roman" w:hAnsi="Times New Roman" w:cs="Times New Roman"/>
          <w:sz w:val="24"/>
          <w:szCs w:val="24"/>
        </w:rPr>
        <w:t>ы</w:t>
      </w:r>
      <w:r w:rsidRPr="00A934CC">
        <w:rPr>
          <w:rFonts w:ascii="Times New Roman" w:hAnsi="Times New Roman" w:cs="Times New Roman"/>
          <w:sz w:val="24"/>
          <w:szCs w:val="24"/>
        </w:rPr>
        <w:t xml:space="preserve"> студенческих исследовательских работ по проблематике формирования толерантной среды в Санкт-Петербурге, конференции с участием представителей религиозных объединений, семинары, посвященные диалогу науки и религии. </w:t>
      </w:r>
      <w:r w:rsidR="00ED0ED9">
        <w:rPr>
          <w:rFonts w:ascii="Times New Roman" w:hAnsi="Times New Roman" w:cs="Times New Roman"/>
          <w:sz w:val="24"/>
          <w:szCs w:val="24"/>
        </w:rPr>
        <w:t>О</w:t>
      </w:r>
      <w:r w:rsidRPr="00A934CC">
        <w:rPr>
          <w:rFonts w:ascii="Times New Roman" w:hAnsi="Times New Roman" w:cs="Times New Roman"/>
          <w:sz w:val="24"/>
          <w:szCs w:val="24"/>
        </w:rPr>
        <w:t>существлена ежегодная трансляция цикла из 60 оригинальных радиопередач с участием представителей традиционных христианских церквей, посвященных актуальным общественным темам; на базе федерального государственного бюд</w:t>
      </w:r>
      <w:r w:rsidR="00B31D58" w:rsidRPr="00A934CC">
        <w:rPr>
          <w:rFonts w:ascii="Times New Roman" w:hAnsi="Times New Roman" w:cs="Times New Roman"/>
          <w:sz w:val="24"/>
          <w:szCs w:val="24"/>
        </w:rPr>
        <w:t>жетного учреждения культуры «</w:t>
      </w:r>
      <w:r w:rsidRPr="00A934CC">
        <w:rPr>
          <w:rFonts w:ascii="Times New Roman" w:hAnsi="Times New Roman" w:cs="Times New Roman"/>
          <w:sz w:val="24"/>
          <w:szCs w:val="24"/>
        </w:rPr>
        <w:t>Госуда</w:t>
      </w:r>
      <w:r w:rsidR="00B31D58" w:rsidRPr="00A934CC">
        <w:rPr>
          <w:rFonts w:ascii="Times New Roman" w:hAnsi="Times New Roman" w:cs="Times New Roman"/>
          <w:sz w:val="24"/>
          <w:szCs w:val="24"/>
        </w:rPr>
        <w:t>рственный музей истории религии»</w:t>
      </w:r>
      <w:r w:rsidRPr="00A934CC">
        <w:rPr>
          <w:rFonts w:ascii="Times New Roman" w:hAnsi="Times New Roman" w:cs="Times New Roman"/>
          <w:sz w:val="24"/>
          <w:szCs w:val="24"/>
        </w:rPr>
        <w:t xml:space="preserve"> проходил цикл музейных образовательных программ с проведением экскурсий </w:t>
      </w:r>
      <w:r w:rsidR="00ED0ED9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в целях изучения российских культурных традиций. </w:t>
      </w:r>
    </w:p>
    <w:p w:rsidR="00B31D58" w:rsidRPr="00A934CC" w:rsidRDefault="006A1310" w:rsidP="00C84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В рамках содействия межкультурному взаимодействию в петербургском сообществе для школьников был организован цикл музейных образовательных программ; реализованы проекты учреждений культуры, направленные на повышение уровня знаний 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представлений об истории и культуре народов России и мира, а также 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культурно-просветительски</w:t>
      </w:r>
      <w:r w:rsidR="00B31D58" w:rsidRPr="00A934CC">
        <w:rPr>
          <w:rFonts w:ascii="Times New Roman" w:hAnsi="Times New Roman" w:cs="Times New Roman"/>
          <w:sz w:val="24"/>
          <w:szCs w:val="24"/>
        </w:rPr>
        <w:t xml:space="preserve">е мероприятия в </w:t>
      </w:r>
      <w:r w:rsidR="00C84832">
        <w:rPr>
          <w:rFonts w:ascii="Times New Roman" w:hAnsi="Times New Roman" w:cs="Times New Roman"/>
          <w:sz w:val="24"/>
          <w:szCs w:val="24"/>
        </w:rPr>
        <w:t xml:space="preserve">Санкт-Петербургском государственном казенном учреждении «Санкт-Петербургский Дом национальностей» (далее - </w:t>
      </w:r>
      <w:r w:rsidR="00C84832">
        <w:rPr>
          <w:rFonts w:ascii="Times New Roman" w:hAnsi="Times New Roman" w:cs="Times New Roman"/>
          <w:sz w:val="24"/>
          <w:szCs w:val="24"/>
        </w:rPr>
        <w:br/>
        <w:t>СПб ГКУ «Санкт-Петербургский Дом национальностей»)</w:t>
      </w:r>
      <w:r w:rsidRPr="00A934CC">
        <w:rPr>
          <w:rFonts w:ascii="Times New Roman" w:hAnsi="Times New Roman" w:cs="Times New Roman"/>
          <w:sz w:val="24"/>
          <w:szCs w:val="24"/>
        </w:rPr>
        <w:t xml:space="preserve"> и районах Санкт-Петербурга </w:t>
      </w:r>
      <w:r w:rsidR="00C84832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мероприятия, приуроченные к празднованию Международного дня толерантности </w:t>
      </w:r>
      <w:r w:rsidR="00C84832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(16 ноября).</w:t>
      </w:r>
    </w:p>
    <w:p w:rsidR="00B31D58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Крупный блок мероприятий по взаимодействию с национально-культурными объединениями и автономиями реализуется на базе подведомственного КМОРМП </w:t>
      </w:r>
      <w:r w:rsidR="002B7664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в Санкт</w:t>
      </w:r>
      <w:r w:rsidR="00B31D58" w:rsidRPr="00A934CC">
        <w:rPr>
          <w:rFonts w:ascii="Times New Roman" w:hAnsi="Times New Roman" w:cs="Times New Roman"/>
          <w:sz w:val="24"/>
          <w:szCs w:val="24"/>
        </w:rPr>
        <w:t>-Петербурге учреждения СПб ГКУ «</w:t>
      </w:r>
      <w:r w:rsidRPr="00A934CC">
        <w:rPr>
          <w:rFonts w:ascii="Times New Roman" w:hAnsi="Times New Roman" w:cs="Times New Roman"/>
          <w:sz w:val="24"/>
          <w:szCs w:val="24"/>
        </w:rPr>
        <w:t>Санкт-Пе</w:t>
      </w:r>
      <w:r w:rsidR="00B31D58" w:rsidRPr="00A934CC">
        <w:rPr>
          <w:rFonts w:ascii="Times New Roman" w:hAnsi="Times New Roman" w:cs="Times New Roman"/>
          <w:sz w:val="24"/>
          <w:szCs w:val="24"/>
        </w:rPr>
        <w:t>тербургский Дом национальностей»</w:t>
      </w:r>
      <w:r w:rsidRPr="00A934CC">
        <w:rPr>
          <w:rFonts w:ascii="Times New Roman" w:hAnsi="Times New Roman" w:cs="Times New Roman"/>
          <w:sz w:val="24"/>
          <w:szCs w:val="24"/>
        </w:rPr>
        <w:t xml:space="preserve">. </w:t>
      </w:r>
      <w:r w:rsidR="00C84832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lastRenderedPageBreak/>
        <w:t>В 201</w:t>
      </w:r>
      <w:r w:rsidR="00C84832">
        <w:rPr>
          <w:rFonts w:ascii="Times New Roman" w:hAnsi="Times New Roman" w:cs="Times New Roman"/>
          <w:sz w:val="24"/>
          <w:szCs w:val="24"/>
        </w:rPr>
        <w:t>7</w:t>
      </w:r>
      <w:r w:rsidRPr="00A934CC">
        <w:rPr>
          <w:rFonts w:ascii="Times New Roman" w:hAnsi="Times New Roman" w:cs="Times New Roman"/>
          <w:sz w:val="24"/>
          <w:szCs w:val="24"/>
        </w:rPr>
        <w:t xml:space="preserve"> году на его площадке было проведено свыше 5</w:t>
      </w:r>
      <w:r w:rsidR="00C84832">
        <w:rPr>
          <w:rFonts w:ascii="Times New Roman" w:hAnsi="Times New Roman" w:cs="Times New Roman"/>
          <w:sz w:val="24"/>
          <w:szCs w:val="24"/>
        </w:rPr>
        <w:t>2</w:t>
      </w:r>
      <w:r w:rsidRPr="00A934CC">
        <w:rPr>
          <w:rFonts w:ascii="Times New Roman" w:hAnsi="Times New Roman" w:cs="Times New Roman"/>
          <w:sz w:val="24"/>
          <w:szCs w:val="24"/>
        </w:rPr>
        <w:t>0 мероприятий.</w:t>
      </w:r>
    </w:p>
    <w:p w:rsidR="00B31D58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Ежегодно количество сообщений прессы, радиостанций и телеканалов, посвященных событиям в сфере межнациональных отношений в Санкт-Петербурге, составляло более 3,7 тыс. выходов.</w:t>
      </w:r>
    </w:p>
    <w:p w:rsidR="006A1310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Согласно опросу общественного мнения, горожане ощущают остроту проблемы межнациональных отношений, которая воспринимается ими как многоаспектная и весьма значимая городская проблема (52 процента).</w:t>
      </w:r>
    </w:p>
    <w:p w:rsidR="006A1310" w:rsidRPr="00A934CC" w:rsidRDefault="006A1310" w:rsidP="00A934CC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C84832" w:rsidRDefault="006A1310" w:rsidP="00A934CC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84832">
        <w:rPr>
          <w:rFonts w:ascii="Times New Roman" w:hAnsi="Times New Roman" w:cs="Times New Roman"/>
          <w:b/>
          <w:sz w:val="24"/>
          <w:szCs w:val="24"/>
        </w:rPr>
        <w:t>1</w:t>
      </w:r>
      <w:r w:rsidR="00C84832" w:rsidRPr="00C84832">
        <w:rPr>
          <w:rFonts w:ascii="Times New Roman" w:hAnsi="Times New Roman" w:cs="Times New Roman"/>
          <w:b/>
          <w:sz w:val="24"/>
          <w:szCs w:val="24"/>
        </w:rPr>
        <w:t>0</w:t>
      </w:r>
      <w:r w:rsidRPr="00C84832">
        <w:rPr>
          <w:rFonts w:ascii="Times New Roman" w:hAnsi="Times New Roman" w:cs="Times New Roman"/>
          <w:b/>
          <w:sz w:val="24"/>
          <w:szCs w:val="24"/>
        </w:rPr>
        <w:t>.3. Описание целей и задач Подпрограммы 3</w:t>
      </w:r>
    </w:p>
    <w:p w:rsidR="006A1310" w:rsidRPr="00A934CC" w:rsidRDefault="006A1310" w:rsidP="00A934CC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215295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Цель Подпрограммы 3 - совершенствование усилий исполнительных органов государственной власти Санкт-Петербурга в реализации мер для увеличения положительного настроя в обществе в отношении межнациональных отношений в Санкт-Петербурге. А также консолидация сил в деле укрепления гражданского единства и гармонизации межнациональных отношений в Санкт-Петербурге на основе ценностей многонационального российского общества, общероссийской гражданской идентичностии петербургского соци</w:t>
      </w:r>
      <w:r w:rsidR="00215295" w:rsidRPr="00A934CC">
        <w:rPr>
          <w:rFonts w:ascii="Times New Roman" w:hAnsi="Times New Roman" w:cs="Times New Roman"/>
          <w:sz w:val="24"/>
          <w:szCs w:val="24"/>
        </w:rPr>
        <w:t>ально-культурного самосознания.</w:t>
      </w:r>
    </w:p>
    <w:p w:rsidR="00215295" w:rsidRPr="00A934CC" w:rsidRDefault="00215295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Задачи Подпрограммы 3:</w:t>
      </w:r>
    </w:p>
    <w:p w:rsidR="00215295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увеличение доли граждан, положительно оценивающих состояние межнациональных </w:t>
      </w:r>
      <w:r w:rsidR="00C84832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и межконфессиональных отношений в Санкт-Петербурге;</w:t>
      </w:r>
    </w:p>
    <w:p w:rsidR="00215295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воспитание у молодежи позитивных ценностей и установок на уважение, понимание </w:t>
      </w:r>
      <w:r w:rsidR="00C84832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и принятие сконцентрированного в Санкт-Петербурге многообразия культур;</w:t>
      </w:r>
    </w:p>
    <w:p w:rsidR="00215295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создание благоприятной атмосферы межкультурного и межконфессионального взаимодействия в петербургском сообществе, расширение форм сотрудничества </w:t>
      </w:r>
      <w:r w:rsidR="00D00A93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с национальными общественными объединениями, национально-культурными автономиями, казачьими обществами, религиозными организациями;</w:t>
      </w:r>
    </w:p>
    <w:p w:rsidR="00215295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создание условий для укрепления общероссийского гражданского единст</w:t>
      </w:r>
      <w:r w:rsidR="00215295" w:rsidRPr="00A934CC">
        <w:rPr>
          <w:rFonts w:ascii="Times New Roman" w:hAnsi="Times New Roman" w:cs="Times New Roman"/>
          <w:sz w:val="24"/>
          <w:szCs w:val="24"/>
        </w:rPr>
        <w:t>ва;</w:t>
      </w:r>
    </w:p>
    <w:p w:rsidR="006A1310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сохранение и развитие этнокультурного многообразия народов России </w:t>
      </w:r>
      <w:r w:rsidR="00D00A93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:rsidR="006A1310" w:rsidRPr="00A934CC" w:rsidRDefault="006A1310" w:rsidP="00A934CC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3" w:name="P6933"/>
      <w:bookmarkEnd w:id="13"/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  <w:sectPr w:rsidR="00C84832" w:rsidSect="00CF0E8F">
          <w:pgSz w:w="11906" w:h="16838"/>
          <w:pgMar w:top="1276" w:right="851" w:bottom="1134" w:left="1276" w:header="709" w:footer="0" w:gutter="0"/>
          <w:cols w:space="720"/>
        </w:sectPr>
      </w:pPr>
    </w:p>
    <w:p w:rsidR="006A1310" w:rsidRPr="00C84832" w:rsidRDefault="00C84832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84832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6A1310" w:rsidRPr="00C84832">
        <w:rPr>
          <w:rFonts w:ascii="Times New Roman" w:hAnsi="Times New Roman" w:cs="Times New Roman"/>
          <w:b/>
          <w:sz w:val="24"/>
          <w:szCs w:val="24"/>
        </w:rPr>
        <w:t>.</w:t>
      </w:r>
      <w:r w:rsidRPr="00C84832">
        <w:rPr>
          <w:rFonts w:ascii="Times New Roman" w:hAnsi="Times New Roman" w:cs="Times New Roman"/>
          <w:b/>
          <w:sz w:val="24"/>
          <w:szCs w:val="24"/>
        </w:rPr>
        <w:t>4</w:t>
      </w:r>
      <w:r w:rsidR="006A1310" w:rsidRPr="00C84832">
        <w:rPr>
          <w:rFonts w:ascii="Times New Roman" w:hAnsi="Times New Roman" w:cs="Times New Roman"/>
          <w:b/>
          <w:sz w:val="24"/>
          <w:szCs w:val="24"/>
        </w:rPr>
        <w:t>. Перечень мероприятий Подпрограммы 3, связанных</w:t>
      </w:r>
    </w:p>
    <w:p w:rsidR="006A1310" w:rsidRPr="00C84832" w:rsidRDefault="006A1310" w:rsidP="00C848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832">
        <w:rPr>
          <w:rFonts w:ascii="Times New Roman" w:hAnsi="Times New Roman" w:cs="Times New Roman"/>
          <w:b/>
          <w:sz w:val="24"/>
          <w:szCs w:val="24"/>
        </w:rPr>
        <w:t>с текущими расходами</w:t>
      </w:r>
    </w:p>
    <w:p w:rsidR="006A1310" w:rsidRDefault="00C84832" w:rsidP="00C84832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832">
        <w:rPr>
          <w:rFonts w:ascii="Times New Roman" w:hAnsi="Times New Roman" w:cs="Times New Roman"/>
          <w:b/>
          <w:sz w:val="24"/>
          <w:szCs w:val="24"/>
        </w:rPr>
        <w:t>Таблица 8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3506"/>
        <w:gridCol w:w="1626"/>
        <w:gridCol w:w="1814"/>
        <w:gridCol w:w="1003"/>
        <w:gridCol w:w="987"/>
        <w:gridCol w:w="987"/>
        <w:gridCol w:w="992"/>
        <w:gridCol w:w="992"/>
        <w:gridCol w:w="993"/>
        <w:gridCol w:w="956"/>
      </w:tblGrid>
      <w:tr w:rsidR="00C84832" w:rsidRPr="00C84832" w:rsidTr="00FA6333">
        <w:trPr>
          <w:trHeight w:val="20"/>
        </w:trPr>
        <w:tc>
          <w:tcPr>
            <w:tcW w:w="562" w:type="dxa"/>
            <w:vMerge w:val="restart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506" w:type="dxa"/>
            <w:vMerge w:val="restart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Наименование мероприятия Подпрограммы 3</w:t>
            </w:r>
          </w:p>
        </w:tc>
        <w:tc>
          <w:tcPr>
            <w:tcW w:w="1626" w:type="dxa"/>
            <w:vMerge w:val="restart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Исполнитель, участник</w:t>
            </w:r>
          </w:p>
        </w:tc>
        <w:tc>
          <w:tcPr>
            <w:tcW w:w="1814" w:type="dxa"/>
            <w:vMerge w:val="restart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 тыс. руб.</w:t>
            </w:r>
          </w:p>
        </w:tc>
        <w:tc>
          <w:tcPr>
            <w:tcW w:w="956" w:type="dxa"/>
            <w:vMerge w:val="restart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C84832" w:rsidRPr="00C84832" w:rsidTr="00FA6333">
        <w:trPr>
          <w:trHeight w:val="20"/>
        </w:trPr>
        <w:tc>
          <w:tcPr>
            <w:tcW w:w="562" w:type="dxa"/>
            <w:vMerge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06" w:type="dxa"/>
            <w:vMerge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26" w:type="dxa"/>
            <w:vMerge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4" w:type="dxa"/>
            <w:vMerge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3" w:type="dxa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2018 год</w:t>
            </w:r>
          </w:p>
        </w:tc>
        <w:tc>
          <w:tcPr>
            <w:tcW w:w="987" w:type="dxa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2019 год</w:t>
            </w:r>
          </w:p>
        </w:tc>
        <w:tc>
          <w:tcPr>
            <w:tcW w:w="987" w:type="dxa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2020 год</w:t>
            </w:r>
          </w:p>
        </w:tc>
        <w:tc>
          <w:tcPr>
            <w:tcW w:w="992" w:type="dxa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2021 год</w:t>
            </w:r>
          </w:p>
        </w:tc>
        <w:tc>
          <w:tcPr>
            <w:tcW w:w="992" w:type="dxa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2022 год</w:t>
            </w:r>
          </w:p>
        </w:tc>
        <w:tc>
          <w:tcPr>
            <w:tcW w:w="993" w:type="dxa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4832">
              <w:rPr>
                <w:rFonts w:ascii="Times New Roman" w:hAnsi="Times New Roman" w:cs="Times New Roman"/>
                <w:b/>
                <w:sz w:val="20"/>
              </w:rPr>
              <w:t>2023 год</w:t>
            </w:r>
          </w:p>
        </w:tc>
        <w:tc>
          <w:tcPr>
            <w:tcW w:w="95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4832" w:rsidRPr="00FA6333" w:rsidRDefault="00C84832" w:rsidP="00C84832">
      <w:pPr>
        <w:pStyle w:val="ConsPlusNormal"/>
        <w:jc w:val="right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6"/>
        <w:gridCol w:w="3540"/>
        <w:gridCol w:w="1559"/>
        <w:gridCol w:w="1843"/>
        <w:gridCol w:w="992"/>
        <w:gridCol w:w="993"/>
        <w:gridCol w:w="992"/>
        <w:gridCol w:w="992"/>
        <w:gridCol w:w="992"/>
        <w:gridCol w:w="983"/>
        <w:gridCol w:w="966"/>
      </w:tblGrid>
      <w:tr w:rsidR="00C84832" w:rsidRPr="00C84832" w:rsidTr="00FA6333">
        <w:trPr>
          <w:cantSplit/>
          <w:trHeight w:val="20"/>
          <w:tblHeader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3540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843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992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993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992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992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992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983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966" w:type="dxa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84832">
              <w:rPr>
                <w:rFonts w:ascii="Times New Roman" w:hAnsi="Times New Roman" w:cs="Times New Roman"/>
                <w:sz w:val="16"/>
              </w:rPr>
              <w:t>11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14418" w:type="dxa"/>
            <w:gridSpan w:val="11"/>
            <w:vAlign w:val="center"/>
            <w:hideMark/>
          </w:tcPr>
          <w:p w:rsidR="00C84832" w:rsidRPr="00C84832" w:rsidRDefault="00C84832" w:rsidP="00FA63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Обеспечение издания материалов, содействующих государственно-конфессиональному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межконфессиональному диалогу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в Санкт-Петербурге, а также профилактике конфликтов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на религиозной почве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АГ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147,7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147,7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147,7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147,7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147,7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147,7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886,2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просветительских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межконфессиональных мероприятий, включая теле-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радиопрограммы, аудио-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видеоматериалы, освещающих роль религий в истории народов России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 способствующих профилактике конфликтов на религиозной почве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АГ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1667,0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1667,0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1667,0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1667,0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1667,0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1667,0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10002,0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мероприятий, способствующих развитию государственно-конфессиональных отношений (выставки, фестивали, конкурсы, государственно-конфессиональные праздничные мероприятия, теле-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радиопрограммы, аудио-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 видеопродукция, издание полиграфической и книжной продукции и др.)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АГ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3906,4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3906,4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3906,4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3906,4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4097,4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4290,4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24013,4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540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Организация и проведение открытого конкурса по продвижению идеи гармонизации межнациональных отношений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259,7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8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259,7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lastRenderedPageBreak/>
              <w:t>1.5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Предоставление на конкурсной основе субсидий социально ориентированным некоммерческим организациям в целях финансового обеспечения (возмещения затрат)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при реализации на территории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Санкт-Петербурга проектов, проведении мероприятий, направленных на укрепление гражданского единства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 гармонизацию межнациональных отношений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129,8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8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129,8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Содействие распространению идеи исторического единства народов Российской Федерации посредством организации и проведения выставки этнопарка, оформленного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в соответствии с архитектурными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 культурными традициями этносов, населяющих Российскую Федерацию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 </w:t>
            </w:r>
            <w:r w:rsidR="00FA6333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8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20000,0</w:t>
            </w:r>
          </w:p>
        </w:tc>
      </w:tr>
      <w:tr w:rsidR="00C84832" w:rsidRPr="00C84832" w:rsidTr="00FA6333">
        <w:trPr>
          <w:cantSplit/>
          <w:trHeight w:val="707"/>
        </w:trPr>
        <w:tc>
          <w:tcPr>
            <w:tcW w:w="566" w:type="dxa"/>
            <w:vMerge w:val="restart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540" w:type="dxa"/>
            <w:vMerge w:val="restart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Организация и проведение ежегодного городского фестиваля любительского художественного творчества национально-культурных объединений и культурно-досуговых учреждений Санкт-Петербурга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КК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725,0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725,0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725,0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725,0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760,5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796,3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4456,8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1.9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семинаров и круглых столов с лидерами молодежных общественно-политических объединений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по вопросам поддержания межнационального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межконфессионального согласия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в молодежной среде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210,1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209,8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219,7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1239,6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lastRenderedPageBreak/>
              <w:t>1.10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курсов повышения квалификации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для специалистов учреждений </w:t>
            </w:r>
          </w:p>
          <w:p w:rsidR="00FA6333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по делам молодежи по обучению принципам и методам работы </w:t>
            </w:r>
          </w:p>
          <w:p w:rsidR="00C84832" w:rsidRPr="00C84832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в области межкультурного воспитания, внедрению педагогических методик бесконфликтного общения, направленных на профилактику экстремизма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517,4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490,0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490,0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490,0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514,0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538,2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3039,6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1.11</w:t>
            </w:r>
          </w:p>
        </w:tc>
        <w:tc>
          <w:tcPr>
            <w:tcW w:w="3540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Организация и проведение молодежных образовательных игр (конкурсы и квесты) по тематикам, связанным с культурными традициями Санкт-Петербурга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221,8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209,8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219,7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1251,3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1.12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серии просветительских мероприятий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для лидеров молодежных общественных организаций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 движений, национально-культурных объединений в целях поддержания гражданского мира и общественного согласия, формирования петербургской и общероссийской идентичности, а также формирования навыков бесконфликтного общения, воспитания культуры мирного поведения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813,1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770,0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770,0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770,0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807,7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845,7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4776,5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1.13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Издание и распространение дизайнов и макетов полиграфической продукции, изготовленных молодежью Санкт-Петербурга,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по тематике поддержания гражданского мира и общественного согласия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269,3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250,0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250,0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250,0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262,2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274,5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1556,0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lastRenderedPageBreak/>
              <w:t>1.14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проведения курсов повышения квалификации работников вузов и профессиональных образовательных организаций, расположенных на территории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Санкт-Петербурга, по вопросам гармонизации межнациональных отношений, внедрения новых педагогических технологий, направленных на противодействие экстремизму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КНВШ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630,0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630,0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630,0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630,0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660,8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691,9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3872,7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1.15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вузовских и межвузовских студенческих практических конференций в целях обсуждения актуальных вопросов межнациональных отношений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миграционных процессов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КНВШ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709,3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744,0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779,0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2232,3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1.16</w:t>
            </w:r>
          </w:p>
        </w:tc>
        <w:tc>
          <w:tcPr>
            <w:tcW w:w="3540" w:type="dxa"/>
            <w:hideMark/>
          </w:tcPr>
          <w:p w:rsidR="00C84832" w:rsidRPr="00C84832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проведения межнационального (интернационального) фестиваля студентов </w:t>
            </w:r>
            <w:r w:rsidR="00FA6333">
              <w:rPr>
                <w:rFonts w:ascii="Times New Roman" w:hAnsi="Times New Roman" w:cs="Times New Roman"/>
                <w:sz w:val="20"/>
              </w:rPr>
              <w:t>«</w:t>
            </w:r>
            <w:r w:rsidRPr="00C84832">
              <w:rPr>
                <w:rFonts w:ascii="Times New Roman" w:hAnsi="Times New Roman" w:cs="Times New Roman"/>
                <w:sz w:val="20"/>
              </w:rPr>
              <w:t>Золотая осень</w:t>
            </w:r>
            <w:r w:rsidR="00FA6333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КНВШ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751,6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751,6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751,6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751,6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788,4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825,5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4620,2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1.17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Составление аналитического обзора материалов российских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петербургских средств массовой информации, характеризующих состояние межнациональных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межконфессиональных отношений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в Санкт-Петербурге, отражающих как положительные, так и отрицательные тенденции их развития, а также материалов, свидетельствующих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 проявлениях ксенофобии, этнофобии, мигрантофобии и других видов социальной нетерпимости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827,7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960,0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960,0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960,0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960,0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960,0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5627,7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lastRenderedPageBreak/>
              <w:t>1.18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Изготовление и размещение социальной рекламы, способствующей гармонизации межнациональных отношений, ориентированной на повышение уровня знаний и представлений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об истории и культуре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Санкт-Петербурга, распространение установок на взаимопонимание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 взаимоуважение в петербургском обществе, формирование активной позиции в сфере противодействия экстремизму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4289,3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4058,4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4220,8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4389,7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4604,4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4821,3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26383,9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 w:val="restart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1.19</w:t>
            </w:r>
          </w:p>
        </w:tc>
        <w:tc>
          <w:tcPr>
            <w:tcW w:w="3540" w:type="dxa"/>
            <w:vMerge w:val="restart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Организация посещения обучающимися первой и второй образовательных ступеней (1-4 и 5-8 классы) общеобразовательных учреждений Санкт-Петербурга цикла музейных образовательных программ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Васил.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Выб.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Калин.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Кировс.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Колп.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Кр-гв.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Кр-сел.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Кр-штд.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Курорт.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Моск.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Невск.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П-грд.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П-дврц.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Прим.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Фрунз.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АР Центр.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0" w:type="dxa"/>
            <w:vMerge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9000,0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9000,0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9000,0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54000,0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1.20</w:t>
            </w:r>
          </w:p>
        </w:tc>
        <w:tc>
          <w:tcPr>
            <w:tcW w:w="3540" w:type="dxa"/>
            <w:hideMark/>
          </w:tcPr>
          <w:p w:rsidR="00C84832" w:rsidRPr="00C84832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Содержание Санкт-Петербургского государственного казенного учреждения </w:t>
            </w:r>
            <w:r w:rsidR="00FA6333">
              <w:rPr>
                <w:rFonts w:ascii="Times New Roman" w:hAnsi="Times New Roman" w:cs="Times New Roman"/>
                <w:sz w:val="20"/>
              </w:rPr>
              <w:t>«</w:t>
            </w:r>
            <w:r w:rsidRPr="00C84832">
              <w:rPr>
                <w:rFonts w:ascii="Times New Roman" w:hAnsi="Times New Roman" w:cs="Times New Roman"/>
                <w:sz w:val="20"/>
              </w:rPr>
              <w:t>Санкт-Петербургский Дом национальностей</w:t>
            </w:r>
            <w:r w:rsidR="00FA6333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55338,5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57605,4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59967,2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62427,7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65480,4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68564,5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369383,7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1.21</w:t>
            </w:r>
          </w:p>
        </w:tc>
        <w:tc>
          <w:tcPr>
            <w:tcW w:w="3540" w:type="dxa"/>
            <w:hideMark/>
          </w:tcPr>
          <w:p w:rsidR="00FA6333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Приобретение и распространение комплекта информационно-справочных материалов </w:t>
            </w:r>
            <w:r w:rsidR="00FA6333">
              <w:rPr>
                <w:rFonts w:ascii="Times New Roman" w:hAnsi="Times New Roman" w:cs="Times New Roman"/>
                <w:sz w:val="20"/>
              </w:rPr>
              <w:t>«</w:t>
            </w:r>
            <w:r w:rsidRPr="00C84832">
              <w:rPr>
                <w:rFonts w:ascii="Times New Roman" w:hAnsi="Times New Roman" w:cs="Times New Roman"/>
                <w:sz w:val="20"/>
              </w:rPr>
              <w:t>Этнокалендарь Санкт-Петербурга</w:t>
            </w:r>
            <w:r w:rsidR="00FA6333">
              <w:rPr>
                <w:rFonts w:ascii="Times New Roman" w:hAnsi="Times New Roman" w:cs="Times New Roman"/>
                <w:sz w:val="20"/>
              </w:rPr>
              <w:t>»</w:t>
            </w:r>
            <w:r w:rsidRPr="00C84832">
              <w:rPr>
                <w:rFonts w:ascii="Times New Roman" w:hAnsi="Times New Roman" w:cs="Times New Roman"/>
                <w:sz w:val="20"/>
              </w:rPr>
              <w:t xml:space="preserve">, включающего в себя информацию, направленную на укрепление положительных представлений </w:t>
            </w:r>
          </w:p>
          <w:p w:rsidR="00FA6333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 многонациональности </w:t>
            </w:r>
          </w:p>
          <w:p w:rsidR="00FA6333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многоконфессиональности </w:t>
            </w:r>
          </w:p>
          <w:p w:rsidR="00FA6333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Санкт-Петербурга, предназначенного для информирования о культуре </w:t>
            </w:r>
          </w:p>
          <w:p w:rsidR="00FA6333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и обычаях, традициях, языках представителей различных национальностей, проживающих </w:t>
            </w:r>
          </w:p>
          <w:p w:rsidR="00C84832" w:rsidRPr="00C84832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15480,0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15480,0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15480,0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16237,0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17001,7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79678,7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1.22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Обеспечение функционирования системы мониторинга состояния межнациональных отношений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и раннего предупреждения межнациональных конфликтов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480,0</w:t>
            </w:r>
          </w:p>
        </w:tc>
        <w:tc>
          <w:tcPr>
            <w:tcW w:w="99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8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480,0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1.23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мероприятий, направленных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5244,5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5491,5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30736,0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lastRenderedPageBreak/>
              <w:t>1.24</w:t>
            </w:r>
          </w:p>
        </w:tc>
        <w:tc>
          <w:tcPr>
            <w:tcW w:w="3540" w:type="dxa"/>
            <w:hideMark/>
          </w:tcPr>
          <w:p w:rsidR="00FA6333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молодежного форума </w:t>
            </w:r>
          </w:p>
          <w:p w:rsidR="00C84832" w:rsidRPr="00C84832" w:rsidRDefault="00FA6333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Санкт-Петербург - территория национального согласия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7000,0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7000,0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7342,3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7688,1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43030,4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1.25</w:t>
            </w:r>
          </w:p>
        </w:tc>
        <w:tc>
          <w:tcPr>
            <w:tcW w:w="3540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Организация и проведение Санкт-Петербургских фестивалей национальных кухонь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5600,0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5600,0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5600,0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5600,0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5873,8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6150,5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34424,3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1.26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 по укреплению единства российской нации и этнокультурному развитию народов России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528,0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556,0</w:t>
            </w:r>
          </w:p>
        </w:tc>
        <w:tc>
          <w:tcPr>
            <w:tcW w:w="98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1084,0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1.27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мероприятий, направленных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на сохранение и развитие самобытной казачьей культуры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528,0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556,0</w:t>
            </w:r>
          </w:p>
        </w:tc>
        <w:tc>
          <w:tcPr>
            <w:tcW w:w="983" w:type="dxa"/>
            <w:hideMark/>
          </w:tcPr>
          <w:p w:rsidR="00C84832" w:rsidRPr="00C84832" w:rsidRDefault="00FA6333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C84832" w:rsidRPr="00C84832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1084,0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14418" w:type="dxa"/>
            <w:gridSpan w:val="11"/>
            <w:vAlign w:val="center"/>
            <w:hideMark/>
          </w:tcPr>
          <w:p w:rsidR="00C84832" w:rsidRPr="00C84832" w:rsidRDefault="00C84832" w:rsidP="00C848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2. Общегородские и районные мероприятия, осуществляемые исполнительными органами государственной власти Санкт-Петербурга, направленные на укрепление гражданского единства и гармонизацию межнациональных отношений в Санкт-Петербурге, в пределах текущего финансирования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566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540" w:type="dxa"/>
            <w:hideMark/>
          </w:tcPr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Обеспечение функционирования Консультативного совета по вопросам реализации государственной национальной политики </w:t>
            </w:r>
          </w:p>
          <w:p w:rsidR="00FA6333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в Санкт-Петербурге при Правительстве Санкт-Петербурга, созданного постановлением Правительства Санкт-Петербурга </w:t>
            </w:r>
          </w:p>
          <w:p w:rsidR="00C84832" w:rsidRPr="00C84832" w:rsidRDefault="00C84832" w:rsidP="00FA63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от 30.11.2004 </w:t>
            </w:r>
            <w:r w:rsidR="00FA6333">
              <w:rPr>
                <w:rFonts w:ascii="Times New Roman" w:hAnsi="Times New Roman" w:cs="Times New Roman"/>
                <w:sz w:val="20"/>
              </w:rPr>
              <w:t>№</w:t>
            </w:r>
            <w:r w:rsidRPr="00C84832">
              <w:rPr>
                <w:rFonts w:ascii="Times New Roman" w:hAnsi="Times New Roman" w:cs="Times New Roman"/>
                <w:sz w:val="20"/>
              </w:rPr>
              <w:t xml:space="preserve"> 1879</w:t>
            </w:r>
          </w:p>
        </w:tc>
        <w:tc>
          <w:tcPr>
            <w:tcW w:w="1559" w:type="dxa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3" w:type="dxa"/>
            <w:hideMark/>
          </w:tcPr>
          <w:p w:rsid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C84832" w:rsidRPr="00C84832" w:rsidTr="00FA6333">
        <w:trPr>
          <w:cantSplit/>
          <w:trHeight w:val="20"/>
        </w:trPr>
        <w:tc>
          <w:tcPr>
            <w:tcW w:w="7508" w:type="dxa"/>
            <w:gridSpan w:val="4"/>
            <w:hideMark/>
          </w:tcPr>
          <w:p w:rsidR="00C84832" w:rsidRPr="00C84832" w:rsidRDefault="00C84832" w:rsidP="00C848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117394,9</w:t>
            </w:r>
          </w:p>
        </w:tc>
        <w:tc>
          <w:tcPr>
            <w:tcW w:w="99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114441,5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116965,7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121749,9</w:t>
            </w:r>
          </w:p>
        </w:tc>
        <w:tc>
          <w:tcPr>
            <w:tcW w:w="992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126723,6</w:t>
            </w:r>
          </w:p>
        </w:tc>
        <w:tc>
          <w:tcPr>
            <w:tcW w:w="983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130973,2</w:t>
            </w:r>
          </w:p>
        </w:tc>
        <w:tc>
          <w:tcPr>
            <w:tcW w:w="966" w:type="dxa"/>
            <w:hideMark/>
          </w:tcPr>
          <w:p w:rsidR="00C84832" w:rsidRPr="00C84832" w:rsidRDefault="00C84832" w:rsidP="00FA633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84832">
              <w:rPr>
                <w:rFonts w:ascii="Times New Roman" w:hAnsi="Times New Roman" w:cs="Times New Roman"/>
                <w:sz w:val="20"/>
              </w:rPr>
              <w:t>728248,8</w:t>
            </w:r>
          </w:p>
        </w:tc>
      </w:tr>
    </w:tbl>
    <w:p w:rsidR="00C84832" w:rsidRDefault="00C84832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84832" w:rsidRDefault="00C84832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84832" w:rsidRDefault="00C84832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6333" w:rsidRDefault="00FA6333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6333" w:rsidRDefault="00FA6333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6333" w:rsidRDefault="00FA6333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6333" w:rsidRDefault="00FA6333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6333" w:rsidRDefault="00FA6333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6333" w:rsidRDefault="00FA6333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84832" w:rsidRPr="00A934CC" w:rsidRDefault="00C84832" w:rsidP="00C8483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6333" w:rsidRDefault="00FA6333" w:rsidP="00C8483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FA6333" w:rsidSect="00C84832">
          <w:pgSz w:w="16838" w:h="11906" w:orient="landscape"/>
          <w:pgMar w:top="1276" w:right="1276" w:bottom="851" w:left="1134" w:header="709" w:footer="0" w:gutter="0"/>
          <w:cols w:space="720"/>
        </w:sectPr>
      </w:pPr>
    </w:p>
    <w:p w:rsidR="006A1310" w:rsidRPr="00FA6333" w:rsidRDefault="006A1310" w:rsidP="00C8483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A6333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A6333" w:rsidRPr="00FA6333">
        <w:rPr>
          <w:rFonts w:ascii="Times New Roman" w:hAnsi="Times New Roman" w:cs="Times New Roman"/>
          <w:b/>
          <w:sz w:val="24"/>
          <w:szCs w:val="24"/>
        </w:rPr>
        <w:t>0</w:t>
      </w:r>
      <w:r w:rsidRPr="00FA6333">
        <w:rPr>
          <w:rFonts w:ascii="Times New Roman" w:hAnsi="Times New Roman" w:cs="Times New Roman"/>
          <w:b/>
          <w:sz w:val="24"/>
          <w:szCs w:val="24"/>
        </w:rPr>
        <w:t>.</w:t>
      </w:r>
      <w:r w:rsidR="00FA6333" w:rsidRPr="00FA6333">
        <w:rPr>
          <w:rFonts w:ascii="Times New Roman" w:hAnsi="Times New Roman" w:cs="Times New Roman"/>
          <w:b/>
          <w:sz w:val="24"/>
          <w:szCs w:val="24"/>
        </w:rPr>
        <w:t>5</w:t>
      </w:r>
      <w:r w:rsidRPr="00FA6333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 Подпрограммы 3</w:t>
      </w:r>
    </w:p>
    <w:p w:rsidR="006A1310" w:rsidRPr="00A934CC" w:rsidRDefault="006A1310" w:rsidP="00C848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A6333">
        <w:rPr>
          <w:rFonts w:ascii="Times New Roman" w:hAnsi="Times New Roman" w:cs="Times New Roman"/>
          <w:b/>
          <w:sz w:val="24"/>
          <w:szCs w:val="24"/>
        </w:rPr>
        <w:t>и механизм взаимодействия соисполнителей</w:t>
      </w:r>
    </w:p>
    <w:p w:rsidR="006A1310" w:rsidRPr="00A934CC" w:rsidRDefault="006A1310" w:rsidP="00A934CC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.1. Реализация мероприятий, указанных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1.3 таблицы </w:t>
        </w:r>
        <w:r w:rsidR="00FA6333">
          <w:rPr>
            <w:rFonts w:ascii="Times New Roman" w:hAnsi="Times New Roman" w:cs="Times New Roman"/>
            <w:sz w:val="24"/>
            <w:szCs w:val="24"/>
          </w:rPr>
          <w:t>9</w:t>
        </w:r>
        <w:r w:rsidRPr="00A934CC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 w:rsidR="00FA6333">
          <w:rPr>
            <w:rFonts w:ascii="Times New Roman" w:hAnsi="Times New Roman" w:cs="Times New Roman"/>
            <w:sz w:val="24"/>
            <w:szCs w:val="24"/>
          </w:rPr>
          <w:t>0</w:t>
        </w:r>
        <w:r w:rsidRPr="00A934CC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FA6333">
        <w:rPr>
          <w:rFonts w:ascii="Times New Roman" w:hAnsi="Times New Roman" w:cs="Times New Roman"/>
          <w:sz w:val="24"/>
          <w:szCs w:val="24"/>
        </w:rPr>
        <w:t>4</w:t>
      </w:r>
      <w:r w:rsidRPr="00A934CC"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- таблица </w:t>
      </w:r>
      <w:r w:rsidR="00FA6333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), осуществляется АГ в соответствии </w:t>
      </w:r>
      <w:r w:rsidR="00072D98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с ежегодно утверждаемым перечнем мероприятий, направленных на укрепление гражданского единства и гармонизацию межнациональных отношений в Санкт-Петербурге, путем осуществления закупок в соответствии с Федеральным </w:t>
      </w:r>
      <w:hyperlink r:id="rId92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 44-ФЗ.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.2. Реализация мероприятий, указанных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пунктах 1.4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1.6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1.22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1.27 таблицы </w:t>
        </w:r>
        <w:r w:rsidR="00FA6333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КМОРМП в соответствии с Федеральным </w:t>
      </w:r>
      <w:hyperlink r:id="rId93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</w:t>
      </w:r>
      <w:r w:rsidRPr="00A934CC">
        <w:rPr>
          <w:rFonts w:ascii="Times New Roman" w:hAnsi="Times New Roman" w:cs="Times New Roman"/>
          <w:sz w:val="24"/>
          <w:szCs w:val="24"/>
        </w:rPr>
        <w:t xml:space="preserve"> 44-ФЗ. Перечень мероприятий, предусмотренных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пунктами 1.23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1.26 таблицы </w:t>
        </w:r>
        <w:r w:rsidR="00FA6333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ежегодно утверждается КМОРМП.</w:t>
      </w:r>
    </w:p>
    <w:p w:rsidR="007A3D7E" w:rsidRPr="00A934CC" w:rsidRDefault="006A1310" w:rsidP="00FA633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.3. Реализация мероприятия, указанного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пункте 1.5 таблицы </w:t>
        </w:r>
        <w:r w:rsidR="00FA6333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FA6333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4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Санкт-Петербурга от 23.03.2011 </w:t>
      </w:r>
      <w:r w:rsidR="007A3D7E" w:rsidRPr="00A934CC">
        <w:rPr>
          <w:rFonts w:ascii="Times New Roman" w:hAnsi="Times New Roman" w:cs="Times New Roman"/>
          <w:sz w:val="24"/>
          <w:szCs w:val="24"/>
        </w:rPr>
        <w:t>№ 153-41 «</w:t>
      </w:r>
      <w:r w:rsidRPr="00A934CC">
        <w:rPr>
          <w:rFonts w:ascii="Times New Roman" w:hAnsi="Times New Roman" w:cs="Times New Roman"/>
          <w:sz w:val="24"/>
          <w:szCs w:val="24"/>
        </w:rPr>
        <w:t>О поддержке социально ориентированных некоммерческих</w:t>
      </w:r>
      <w:r w:rsidR="007A3D7E" w:rsidRPr="00A934CC">
        <w:rPr>
          <w:rFonts w:ascii="Times New Roman" w:hAnsi="Times New Roman" w:cs="Times New Roman"/>
          <w:sz w:val="24"/>
          <w:szCs w:val="24"/>
        </w:rPr>
        <w:t xml:space="preserve"> организаций в Санкт-Петербурге»</w:t>
      </w:r>
      <w:r w:rsidRPr="00A934CC">
        <w:rPr>
          <w:rFonts w:ascii="Times New Roman" w:hAnsi="Times New Roman" w:cs="Times New Roman"/>
          <w:sz w:val="24"/>
          <w:szCs w:val="24"/>
        </w:rPr>
        <w:t xml:space="preserve"> в порядке, установленном Правительством Санкт-Петербурга.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.4. В целях реализации мероприятия, указанного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пункте 1.7 таблицы </w:t>
        </w:r>
      </w:hyperlink>
      <w:r w:rsidR="00FA6333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КК </w:t>
      </w:r>
      <w:r w:rsidR="00FA6333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до 1 июля года, предшествующего отчетному, утверждает положение о фестивале. Указанное мероприятие осуществляется путем закупки в соответствии с Федеральным </w:t>
      </w:r>
      <w:hyperlink r:id="rId95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</w:t>
      </w:r>
      <w:r w:rsidRPr="00A934C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 Реализация мероприятий, указанных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пунктах 1.8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1.13 таблицы </w:t>
        </w:r>
      </w:hyperlink>
      <w:r w:rsidR="00FA6333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КМПВОО путем осуществления закупок в соответствии с Федеральным </w:t>
      </w:r>
      <w:hyperlink r:id="rId96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 44-ФЗ.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.6. Реализация мероприятий, предусмотренных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пунктами 1.14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1.16 таблицы </w:t>
        </w:r>
      </w:hyperlink>
      <w:r w:rsidR="00FA6333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КНВШ закупок в соответствии с Федеральным </w:t>
      </w:r>
      <w:hyperlink r:id="rId97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</w:t>
      </w:r>
      <w:r w:rsidRPr="00A934C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.7. Реализация мероприятия, указанного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пункте 1.15 таблицы </w:t>
        </w:r>
      </w:hyperlink>
      <w:r w:rsidR="00FA6333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КНВШ в соответствии с ежегодно утверждаемым им перечнем мероприятий, направленных </w:t>
      </w:r>
      <w:r w:rsidR="00FA6333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на укрепление гражданского единства и гармонизацию межнациональных отношений </w:t>
      </w:r>
      <w:r w:rsidR="00072D98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в Санкт-Петербурге, путем осуществления закупок в соответствии с Федеральным </w:t>
      </w:r>
      <w:hyperlink r:id="rId98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A3D7E"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FA6333">
        <w:rPr>
          <w:rFonts w:ascii="Times New Roman" w:hAnsi="Times New Roman" w:cs="Times New Roman"/>
          <w:sz w:val="24"/>
          <w:szCs w:val="24"/>
        </w:rPr>
        <w:br/>
      </w:r>
      <w:r w:rsidR="007A3D7E" w:rsidRPr="00A934CC">
        <w:rPr>
          <w:rFonts w:ascii="Times New Roman" w:hAnsi="Times New Roman" w:cs="Times New Roman"/>
          <w:sz w:val="24"/>
          <w:szCs w:val="24"/>
        </w:rPr>
        <w:t>№</w:t>
      </w:r>
      <w:r w:rsidRPr="00A934C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FA6333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FA6333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.8. Реализация мероприятий, указанных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пунктах 1.17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1.18 таблицы </w:t>
        </w:r>
      </w:hyperlink>
      <w:r w:rsidR="00DD6AE8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в порядке, определяемом КПВСМИ, путем осуществления закупок </w:t>
      </w:r>
      <w:r w:rsidR="00072D98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9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</w:t>
      </w:r>
      <w:r w:rsidRPr="00A934C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DD6AE8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DD6AE8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.9. В целях реализации мероприятий, указанных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пункте 1.19 таблицы </w:t>
        </w:r>
      </w:hyperlink>
      <w:r w:rsidR="00DD6AE8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АР, являющаяся исполнителем, до 1 июля года, предшествующего отчетному, утверждает перечень мероприятий, направленных на укрепление гражданского единства и гармонизацию межнациональных отношений в Санкт-Петербурге, осуществляемых АР, по согласованию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с КМОРМП и в соответствии с Федеральным </w:t>
      </w:r>
      <w:hyperlink r:id="rId100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</w:t>
      </w:r>
      <w:r w:rsidRPr="00A934C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DD6AE8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DD6AE8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.10. Реализация мероприятия, указанного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пункте 1.20 таблицы </w:t>
        </w:r>
      </w:hyperlink>
      <w:r w:rsidR="00DD6AE8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путем выделения в соответствии со </w:t>
      </w:r>
      <w:hyperlink r:id="rId101" w:history="1">
        <w:r w:rsidRPr="00A934CC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обеспече</w:t>
      </w:r>
      <w:r w:rsidR="007A3D7E" w:rsidRPr="00A934CC">
        <w:rPr>
          <w:rFonts w:ascii="Times New Roman" w:hAnsi="Times New Roman" w:cs="Times New Roman"/>
          <w:sz w:val="24"/>
          <w:szCs w:val="24"/>
        </w:rPr>
        <w:t xml:space="preserve">ние выполнения функций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="007A3D7E" w:rsidRPr="00A934CC">
        <w:rPr>
          <w:rFonts w:ascii="Times New Roman" w:hAnsi="Times New Roman" w:cs="Times New Roman"/>
          <w:sz w:val="24"/>
          <w:szCs w:val="24"/>
        </w:rPr>
        <w:t>СПб ГКУ «</w:t>
      </w:r>
      <w:r w:rsidRPr="00A934CC">
        <w:rPr>
          <w:rFonts w:ascii="Times New Roman" w:hAnsi="Times New Roman" w:cs="Times New Roman"/>
          <w:sz w:val="24"/>
          <w:szCs w:val="24"/>
        </w:rPr>
        <w:t>Санкт-Пе</w:t>
      </w:r>
      <w:r w:rsidR="007A3D7E" w:rsidRPr="00A934CC">
        <w:rPr>
          <w:rFonts w:ascii="Times New Roman" w:hAnsi="Times New Roman" w:cs="Times New Roman"/>
          <w:sz w:val="24"/>
          <w:szCs w:val="24"/>
        </w:rPr>
        <w:t>тербургский Дом национальностей»</w:t>
      </w:r>
      <w:r w:rsidRPr="00A934CC">
        <w:rPr>
          <w:rFonts w:ascii="Times New Roman" w:hAnsi="Times New Roman" w:cs="Times New Roman"/>
          <w:sz w:val="24"/>
          <w:szCs w:val="24"/>
        </w:rPr>
        <w:t xml:space="preserve"> на основании бюджетной сметы указанного казенного учреждения, утвержденной КМОРМП.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DD6AE8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DD6AE8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.11. Реализация мероприятия, указанного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пункте 1.21 таблицы </w:t>
        </w:r>
      </w:hyperlink>
      <w:r w:rsidR="00DD6AE8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>, осуществляется КМОРМП путем закупки комплекта инфор</w:t>
      </w:r>
      <w:r w:rsidR="007A3D7E" w:rsidRPr="00A934CC">
        <w:rPr>
          <w:rFonts w:ascii="Times New Roman" w:hAnsi="Times New Roman" w:cs="Times New Roman"/>
          <w:sz w:val="24"/>
          <w:szCs w:val="24"/>
        </w:rPr>
        <w:t>мационно-справочных материалов «</w:t>
      </w:r>
      <w:r w:rsidRPr="00A934CC">
        <w:rPr>
          <w:rFonts w:ascii="Times New Roman" w:hAnsi="Times New Roman" w:cs="Times New Roman"/>
          <w:sz w:val="24"/>
          <w:szCs w:val="24"/>
        </w:rPr>
        <w:t>Этнокалендарь Санкт-Петер</w:t>
      </w:r>
      <w:r w:rsidR="007A3D7E" w:rsidRPr="00A934CC">
        <w:rPr>
          <w:rFonts w:ascii="Times New Roman" w:hAnsi="Times New Roman" w:cs="Times New Roman"/>
          <w:sz w:val="24"/>
          <w:szCs w:val="24"/>
        </w:rPr>
        <w:t>бурга»</w:t>
      </w:r>
      <w:r w:rsidRPr="00A934CC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02" w:history="1">
        <w:r w:rsidRPr="00A934C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D6AE8">
        <w:rPr>
          <w:rFonts w:ascii="Times New Roman" w:hAnsi="Times New Roman" w:cs="Times New Roman"/>
          <w:sz w:val="24"/>
          <w:szCs w:val="24"/>
        </w:rPr>
        <w:t xml:space="preserve"> </w:t>
      </w:r>
      <w:r w:rsidR="007A3D7E" w:rsidRPr="00A934CC">
        <w:rPr>
          <w:rFonts w:ascii="Times New Roman" w:hAnsi="Times New Roman" w:cs="Times New Roman"/>
          <w:sz w:val="24"/>
          <w:szCs w:val="24"/>
        </w:rPr>
        <w:t>№</w:t>
      </w:r>
      <w:r w:rsidRPr="00A934CC">
        <w:rPr>
          <w:rFonts w:ascii="Times New Roman" w:hAnsi="Times New Roman" w:cs="Times New Roman"/>
          <w:sz w:val="24"/>
          <w:szCs w:val="24"/>
        </w:rPr>
        <w:t xml:space="preserve"> 44-ФЗ и организации распространения указанного комплекта информационно-справочных материалов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в государственных образовательных учреждениях Санкт-Петербурга.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DD6AE8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DD6AE8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.12. Реализация мероприятия, указанного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</w:hyperlink>
      <w:r w:rsidR="00DD6AE8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3" w:history="1">
        <w:r w:rsidRPr="00A934C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30.11.2004 </w:t>
      </w:r>
      <w:r w:rsidR="007A3D7E" w:rsidRPr="00A934CC">
        <w:rPr>
          <w:rFonts w:ascii="Times New Roman" w:hAnsi="Times New Roman" w:cs="Times New Roman"/>
          <w:sz w:val="24"/>
          <w:szCs w:val="24"/>
        </w:rPr>
        <w:t xml:space="preserve">№ 1879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="007A3D7E" w:rsidRPr="00A934CC">
        <w:rPr>
          <w:rFonts w:ascii="Times New Roman" w:hAnsi="Times New Roman" w:cs="Times New Roman"/>
          <w:sz w:val="24"/>
          <w:szCs w:val="24"/>
        </w:rPr>
        <w:t>«</w:t>
      </w:r>
      <w:r w:rsidRPr="00A934CC">
        <w:rPr>
          <w:rFonts w:ascii="Times New Roman" w:hAnsi="Times New Roman" w:cs="Times New Roman"/>
          <w:sz w:val="24"/>
          <w:szCs w:val="24"/>
        </w:rPr>
        <w:t>О Консультативном совете по вопросам реализации государственной национальной политики в Санкт-Петербурге при</w:t>
      </w:r>
      <w:r w:rsidR="007A3D7E" w:rsidRPr="00A934CC">
        <w:rPr>
          <w:rFonts w:ascii="Times New Roman" w:hAnsi="Times New Roman" w:cs="Times New Roman"/>
          <w:sz w:val="24"/>
          <w:szCs w:val="24"/>
        </w:rPr>
        <w:t xml:space="preserve"> Правительстве Санкт-Петербурга»</w:t>
      </w:r>
      <w:r w:rsidRPr="00A934CC">
        <w:rPr>
          <w:rFonts w:ascii="Times New Roman" w:hAnsi="Times New Roman" w:cs="Times New Roman"/>
          <w:sz w:val="24"/>
          <w:szCs w:val="24"/>
        </w:rPr>
        <w:t xml:space="preserve"> и за счет средств бюджета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Санкт-Петербурга, предусмотренных на содержание исполнительного органа государственной </w:t>
      </w:r>
      <w:r w:rsidRPr="00A934CC">
        <w:rPr>
          <w:rFonts w:ascii="Times New Roman" w:hAnsi="Times New Roman" w:cs="Times New Roman"/>
          <w:sz w:val="24"/>
          <w:szCs w:val="24"/>
        </w:rPr>
        <w:lastRenderedPageBreak/>
        <w:t>власти Санкт-Петербурга.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DD6AE8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DD6AE8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 xml:space="preserve">.13. При выполнении мероприятий, указанных в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1.14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>1.20</w:t>
        </w:r>
      </w:hyperlink>
      <w:r w:rsidRPr="00A934CC">
        <w:rPr>
          <w:rFonts w:ascii="Times New Roman" w:hAnsi="Times New Roman" w:cs="Times New Roman"/>
          <w:sz w:val="24"/>
          <w:szCs w:val="24"/>
        </w:rPr>
        <w:t xml:space="preserve"> </w:t>
      </w:r>
      <w:r w:rsidR="00072D98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6933" w:history="1">
        <w:r w:rsidRPr="00A934CC">
          <w:rPr>
            <w:rFonts w:ascii="Times New Roman" w:hAnsi="Times New Roman" w:cs="Times New Roman"/>
            <w:sz w:val="24"/>
            <w:szCs w:val="24"/>
          </w:rPr>
          <w:t xml:space="preserve">2.1 таблицы </w:t>
        </w:r>
      </w:hyperlink>
      <w:r w:rsidR="00DD6AE8">
        <w:rPr>
          <w:rFonts w:ascii="Times New Roman" w:hAnsi="Times New Roman" w:cs="Times New Roman"/>
          <w:sz w:val="24"/>
          <w:szCs w:val="24"/>
        </w:rPr>
        <w:t>9</w:t>
      </w:r>
      <w:r w:rsidRPr="00A934CC">
        <w:rPr>
          <w:rFonts w:ascii="Times New Roman" w:hAnsi="Times New Roman" w:cs="Times New Roman"/>
          <w:sz w:val="24"/>
          <w:szCs w:val="24"/>
        </w:rPr>
        <w:t xml:space="preserve"> исполнителями, соисполнители Подпрограммы 3 информируют КМОРМП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о результатах проведения мероприятий Подпрограммы 3 один раз в полугодие.</w:t>
      </w:r>
    </w:p>
    <w:p w:rsidR="007A3D7E" w:rsidRPr="00A934CC" w:rsidRDefault="007A3D7E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1E0F6D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1E0F6D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>.14. КМОРМП: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направляет в КМПВОО комплексный план-график реализации Подпрограммы 3 (с учетом предложений соисполнителей) на очередной финансовый год, содержащий перечень мероприятий Подпрограммы 3 с указанием сроков их выполнения, подлежащих реализации в очередном финансовом году, а также объем бюджетных ассигнований в соответствии с законом </w:t>
      </w:r>
      <w:r w:rsidR="00072D98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Санкт-Петербурга о бюджете Санкт-Петербурга на очередной финансовый год и плановый период;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плановый период;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направляет КМПВОО комплексные предложения (с обоснованием) по корректировке Подпрограммы 3, показателей, индикаторов и механизмов реализации мероприятий Подпрограммы 3;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до 10 февраля года, следующего за отчетным, осуществляет сбор, анализ и оценку результатов реализации соисполнителями мероприятий Подпрограммы 3, а также подготовку и представление в КМПВОО комплексных отчетных материалов по реализации соисполнителями мероприятий Подпрограммы 3.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1</w:t>
      </w:r>
      <w:r w:rsidR="001E0F6D">
        <w:rPr>
          <w:rFonts w:ascii="Times New Roman" w:hAnsi="Times New Roman" w:cs="Times New Roman"/>
          <w:sz w:val="24"/>
          <w:szCs w:val="24"/>
        </w:rPr>
        <w:t>0</w:t>
      </w:r>
      <w:r w:rsidRPr="00A934CC">
        <w:rPr>
          <w:rFonts w:ascii="Times New Roman" w:hAnsi="Times New Roman" w:cs="Times New Roman"/>
          <w:sz w:val="24"/>
          <w:szCs w:val="24"/>
        </w:rPr>
        <w:t>.</w:t>
      </w:r>
      <w:r w:rsidR="001E0F6D">
        <w:rPr>
          <w:rFonts w:ascii="Times New Roman" w:hAnsi="Times New Roman" w:cs="Times New Roman"/>
          <w:sz w:val="24"/>
          <w:szCs w:val="24"/>
        </w:rPr>
        <w:t>5</w:t>
      </w:r>
      <w:r w:rsidRPr="00A934CC">
        <w:rPr>
          <w:rFonts w:ascii="Times New Roman" w:hAnsi="Times New Roman" w:cs="Times New Roman"/>
          <w:sz w:val="24"/>
          <w:szCs w:val="24"/>
        </w:rPr>
        <w:t>.15</w:t>
      </w:r>
      <w:r w:rsidR="007A3D7E" w:rsidRPr="00A934CC">
        <w:rPr>
          <w:rFonts w:ascii="Times New Roman" w:hAnsi="Times New Roman" w:cs="Times New Roman"/>
          <w:sz w:val="24"/>
          <w:szCs w:val="24"/>
        </w:rPr>
        <w:t>. Соисполнители Подпрограммы 3: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 xml:space="preserve">до 20 января года, следующего за отчетным годом, направляют в КМОРМП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 xml:space="preserve">план-график реализации мероприятий Подпрограммы 3 на очередной финансовый год, содержащий перечень мероприятий Подпрограммы 3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 w:rsidR="00072D98" w:rsidRPr="00A934CC">
        <w:rPr>
          <w:rFonts w:ascii="Times New Roman" w:hAnsi="Times New Roman" w:cs="Times New Roman"/>
          <w:sz w:val="24"/>
          <w:szCs w:val="24"/>
        </w:rPr>
        <w:br/>
      </w:r>
      <w:r w:rsidRPr="00A934CC">
        <w:rPr>
          <w:rFonts w:ascii="Times New Roman" w:hAnsi="Times New Roman" w:cs="Times New Roman"/>
          <w:sz w:val="24"/>
          <w:szCs w:val="24"/>
        </w:rPr>
        <w:t>Санкт-Петербурга на очередной финансовый год и плановый период;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плановый период;</w:t>
      </w:r>
    </w:p>
    <w:p w:rsidR="007A3D7E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направляют в КМОРМП предложения (с обоснованием) по корректировке Подпрограммы 3, индикаторов и механизмов реализации мероприятий Подпрограммы 3;</w:t>
      </w:r>
    </w:p>
    <w:p w:rsidR="006A1310" w:rsidRPr="00A934CC" w:rsidRDefault="006A1310" w:rsidP="00A934C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4CC">
        <w:rPr>
          <w:rFonts w:ascii="Times New Roman" w:hAnsi="Times New Roman" w:cs="Times New Roman"/>
          <w:sz w:val="24"/>
          <w:szCs w:val="24"/>
        </w:rPr>
        <w:t>осуществляют анализ и оценку результатов реализации мероприятий Подпрограммы 3, а также подготовку и представление в КМОРМП отчетных материалов по реализации мероприятий Подпрограммы 3 до 1 февраля года, следующего за отчетным.</w:t>
      </w:r>
    </w:p>
    <w:p w:rsidR="006A1310" w:rsidRPr="00072D98" w:rsidRDefault="006A1310" w:rsidP="00DD6AE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310" w:rsidRPr="001E0F6D" w:rsidRDefault="006A1310" w:rsidP="00DD6A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0F6D">
        <w:rPr>
          <w:rFonts w:ascii="Times New Roman" w:hAnsi="Times New Roman" w:cs="Times New Roman"/>
          <w:b/>
          <w:sz w:val="24"/>
          <w:szCs w:val="24"/>
        </w:rPr>
        <w:t>1</w:t>
      </w:r>
      <w:r w:rsidR="00DD6AE8" w:rsidRPr="001E0F6D">
        <w:rPr>
          <w:rFonts w:ascii="Times New Roman" w:hAnsi="Times New Roman" w:cs="Times New Roman"/>
          <w:b/>
          <w:sz w:val="24"/>
          <w:szCs w:val="24"/>
        </w:rPr>
        <w:t>1</w:t>
      </w:r>
      <w:r w:rsidRPr="001E0F6D">
        <w:rPr>
          <w:rFonts w:ascii="Times New Roman" w:hAnsi="Times New Roman" w:cs="Times New Roman"/>
          <w:b/>
          <w:sz w:val="24"/>
          <w:szCs w:val="24"/>
        </w:rPr>
        <w:t>. Подпрограмма 4</w:t>
      </w:r>
    </w:p>
    <w:p w:rsidR="006A1310" w:rsidRPr="001E0F6D" w:rsidRDefault="006A1310" w:rsidP="00DD6AE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E0F6D">
        <w:rPr>
          <w:rFonts w:ascii="Times New Roman" w:hAnsi="Times New Roman" w:cs="Times New Roman"/>
          <w:b/>
          <w:sz w:val="24"/>
          <w:szCs w:val="24"/>
        </w:rPr>
        <w:t>1</w:t>
      </w:r>
      <w:r w:rsidR="00DD6AE8" w:rsidRPr="001E0F6D">
        <w:rPr>
          <w:rFonts w:ascii="Times New Roman" w:hAnsi="Times New Roman" w:cs="Times New Roman"/>
          <w:b/>
          <w:sz w:val="24"/>
          <w:szCs w:val="24"/>
        </w:rPr>
        <w:t>1</w:t>
      </w:r>
      <w:r w:rsidRPr="001E0F6D">
        <w:rPr>
          <w:rFonts w:ascii="Times New Roman" w:hAnsi="Times New Roman" w:cs="Times New Roman"/>
          <w:b/>
          <w:sz w:val="24"/>
          <w:szCs w:val="24"/>
        </w:rPr>
        <w:t>.1. ПАСПОРТ</w:t>
      </w:r>
    </w:p>
    <w:p w:rsidR="006A1310" w:rsidRPr="001E0F6D" w:rsidRDefault="006A1310" w:rsidP="00DD6A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F6D">
        <w:rPr>
          <w:rFonts w:ascii="Times New Roman" w:hAnsi="Times New Roman" w:cs="Times New Roman"/>
          <w:b/>
          <w:sz w:val="24"/>
          <w:szCs w:val="24"/>
        </w:rPr>
        <w:t>Подпрограммы 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6"/>
        <w:gridCol w:w="1806"/>
        <w:gridCol w:w="7647"/>
      </w:tblGrid>
      <w:tr w:rsidR="00DD6AE8" w:rsidRPr="00DD6AE8" w:rsidTr="00DD6AE8">
        <w:trPr>
          <w:cantSplit/>
        </w:trPr>
        <w:tc>
          <w:tcPr>
            <w:tcW w:w="31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80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Соисполнители государственной программы</w:t>
            </w:r>
          </w:p>
        </w:tc>
        <w:tc>
          <w:tcPr>
            <w:tcW w:w="7647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АР,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КСП,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КМПВОО,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КПВСМИ,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КФ,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УРСО</w:t>
            </w:r>
          </w:p>
        </w:tc>
      </w:tr>
      <w:tr w:rsidR="00DD6AE8" w:rsidRPr="00DD6AE8" w:rsidTr="00DD6AE8">
        <w:trPr>
          <w:cantSplit/>
        </w:trPr>
        <w:tc>
          <w:tcPr>
            <w:tcW w:w="31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80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 xml:space="preserve">Участники государственной программы 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(в части, касающейся реализации Подпрограммы 4)</w:t>
            </w:r>
          </w:p>
        </w:tc>
        <w:tc>
          <w:tcPr>
            <w:tcW w:w="7647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  <w:tr w:rsidR="00DD6AE8" w:rsidRPr="00DD6AE8" w:rsidTr="00DD6AE8">
        <w:trPr>
          <w:cantSplit/>
        </w:trPr>
        <w:tc>
          <w:tcPr>
            <w:tcW w:w="31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3</w:t>
            </w:r>
          </w:p>
        </w:tc>
        <w:tc>
          <w:tcPr>
            <w:tcW w:w="180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Цели Подпрограммы 4</w:t>
            </w:r>
          </w:p>
        </w:tc>
        <w:tc>
          <w:tcPr>
            <w:tcW w:w="7647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Повышение информационной открытости исполнительных органов государственной власти Санкт-Петербурга</w:t>
            </w:r>
          </w:p>
        </w:tc>
      </w:tr>
      <w:tr w:rsidR="00DD6AE8" w:rsidRPr="00DD6AE8" w:rsidTr="00DD6AE8">
        <w:trPr>
          <w:cantSplit/>
        </w:trPr>
        <w:tc>
          <w:tcPr>
            <w:tcW w:w="31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80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Задачи Подпрограммы 4</w:t>
            </w:r>
          </w:p>
        </w:tc>
        <w:tc>
          <w:tcPr>
            <w:tcW w:w="7647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Обеспечение доступности социально значимой объективной информации 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обеспечение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</w:t>
            </w:r>
          </w:p>
        </w:tc>
      </w:tr>
      <w:tr w:rsidR="00DD6AE8" w:rsidRPr="00DD6AE8" w:rsidTr="00DD6AE8">
        <w:trPr>
          <w:cantSplit/>
        </w:trPr>
        <w:tc>
          <w:tcPr>
            <w:tcW w:w="31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80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Индикаторы Подпрограммы 4</w:t>
            </w:r>
          </w:p>
        </w:tc>
        <w:tc>
          <w:tcPr>
            <w:tcW w:w="7647" w:type="dxa"/>
          </w:tcPr>
          <w:p w:rsid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 xml:space="preserve">Удовлетворенность граждан, проживающих в Санкт-Петербурге, информационной открытостью исполнительных органов государственной власти Санкт-Петербурга 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(от числа опрошенных);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 xml:space="preserve">доля социально значимых проектов редакций СМИ, получивших государственную поддержку, по отношению к общему количеству проектов, заявленных для участия 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в конкурсных процедурах</w:t>
            </w:r>
          </w:p>
        </w:tc>
      </w:tr>
      <w:tr w:rsidR="00DD6AE8" w:rsidRPr="00DD6AE8" w:rsidTr="00DD6AE8">
        <w:trPr>
          <w:cantSplit/>
        </w:trPr>
        <w:tc>
          <w:tcPr>
            <w:tcW w:w="31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80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Общий объем финансирования Подпрограммы 4 по источникам финансирования, в том числе по годам реализации</w:t>
            </w:r>
          </w:p>
        </w:tc>
        <w:tc>
          <w:tcPr>
            <w:tcW w:w="7647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 xml:space="preserve">Общий объем финансирования Подпрограммы 4 составляет </w:t>
            </w:r>
            <w:r w:rsidR="0007231D" w:rsidRPr="0007231D">
              <w:rPr>
                <w:rFonts w:ascii="Times New Roman" w:hAnsi="Times New Roman" w:cs="Times New Roman"/>
                <w:sz w:val="20"/>
                <w:szCs w:val="24"/>
              </w:rPr>
              <w:t>7510235,6</w:t>
            </w: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 xml:space="preserve"> тыс. руб.;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бюджет Санкт-Петербурга на реализацию Подпрограммы 4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по годам распределяется следующим образом: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2018 г. - 1340261,1 тыс. руб.,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2019 г. - 1140592,7 тыс. руб.,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2020 г. - 1178791,5 тыс. руб.,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2021 г. - 1224758,6 тыс. руб.,</w:t>
            </w:r>
          </w:p>
          <w:p w:rsid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2022 г. - 1283329,2 тыс. руб.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2023 г. - </w:t>
            </w:r>
            <w:r w:rsidR="0007231D" w:rsidRPr="0007231D">
              <w:rPr>
                <w:rFonts w:ascii="Times New Roman" w:hAnsi="Times New Roman" w:cs="Times New Roman"/>
                <w:sz w:val="20"/>
                <w:szCs w:val="24"/>
              </w:rPr>
              <w:t>1342502,5</w:t>
            </w:r>
            <w:r w:rsidR="0007231D">
              <w:rPr>
                <w:rFonts w:ascii="Times New Roman" w:hAnsi="Times New Roman" w:cs="Times New Roman"/>
                <w:sz w:val="20"/>
                <w:szCs w:val="24"/>
              </w:rPr>
              <w:t xml:space="preserve"> тыс. руб.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Федеральный бюджет - 0 руб.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Внебюджетные средства - 0 руб.</w:t>
            </w:r>
          </w:p>
        </w:tc>
      </w:tr>
      <w:tr w:rsidR="00DD6AE8" w:rsidRPr="00DD6AE8" w:rsidTr="00DD6AE8">
        <w:trPr>
          <w:cantSplit/>
        </w:trPr>
        <w:tc>
          <w:tcPr>
            <w:tcW w:w="31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806" w:type="dxa"/>
          </w:tcPr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7647" w:type="dxa"/>
          </w:tcPr>
          <w:p w:rsid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 xml:space="preserve">Обеспечение стабильно высокого качества информирования граждан, проживающих </w:t>
            </w:r>
          </w:p>
          <w:p w:rsidR="00DD6AE8" w:rsidRPr="00DD6AE8" w:rsidRDefault="00DD6AE8" w:rsidP="00DD6AE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D6AE8">
              <w:rPr>
                <w:rFonts w:ascii="Times New Roman" w:hAnsi="Times New Roman" w:cs="Times New Roman"/>
                <w:sz w:val="20"/>
                <w:szCs w:val="24"/>
              </w:rPr>
              <w:t>в Санкт-Петербурге, о деятельности государственной системы</w:t>
            </w:r>
          </w:p>
        </w:tc>
      </w:tr>
    </w:tbl>
    <w:p w:rsidR="006A1310" w:rsidRPr="00DD6AE8" w:rsidRDefault="006A1310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DD6AE8" w:rsidRDefault="006A1310" w:rsidP="00DD6AE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D6AE8">
        <w:rPr>
          <w:rFonts w:ascii="Times New Roman" w:hAnsi="Times New Roman" w:cs="Times New Roman"/>
          <w:b/>
          <w:sz w:val="24"/>
          <w:szCs w:val="24"/>
        </w:rPr>
        <w:t>1</w:t>
      </w:r>
      <w:r w:rsidR="00DD6AE8">
        <w:rPr>
          <w:rFonts w:ascii="Times New Roman" w:hAnsi="Times New Roman" w:cs="Times New Roman"/>
          <w:b/>
          <w:sz w:val="24"/>
          <w:szCs w:val="24"/>
        </w:rPr>
        <w:t>1</w:t>
      </w:r>
      <w:r w:rsidRPr="00DD6AE8">
        <w:rPr>
          <w:rFonts w:ascii="Times New Roman" w:hAnsi="Times New Roman" w:cs="Times New Roman"/>
          <w:b/>
          <w:sz w:val="24"/>
          <w:szCs w:val="24"/>
        </w:rPr>
        <w:t>.2. Характеристика текущего состояния сферы информационной</w:t>
      </w:r>
    </w:p>
    <w:p w:rsidR="006A1310" w:rsidRPr="00DD6AE8" w:rsidRDefault="006A1310" w:rsidP="00DD6A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AE8">
        <w:rPr>
          <w:rFonts w:ascii="Times New Roman" w:hAnsi="Times New Roman" w:cs="Times New Roman"/>
          <w:b/>
          <w:sz w:val="24"/>
          <w:szCs w:val="24"/>
        </w:rPr>
        <w:t>деятельности исполнительных органов государственной власти</w:t>
      </w:r>
    </w:p>
    <w:p w:rsidR="006A1310" w:rsidRPr="00DD6AE8" w:rsidRDefault="006A1310" w:rsidP="00DD6A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b/>
          <w:sz w:val="24"/>
          <w:szCs w:val="24"/>
        </w:rPr>
        <w:t>Санкт-Петербурга и взаимодействие со СМИ</w:t>
      </w:r>
    </w:p>
    <w:p w:rsidR="006A1310" w:rsidRPr="00DD6AE8" w:rsidRDefault="006A1310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Санкт-Петербург - один из городов, определяющих развитие медиапространства страны. Согласно данным Управления Федеральной службы по надзору в сфере связи, информационных технологий и массовых коммуникаций по Северо-Западному федеральному округу в Санкт-Петербурге зарегистрировано более 5,5</w:t>
      </w:r>
      <w:r w:rsidR="001F5705" w:rsidRPr="00DD6AE8">
        <w:rPr>
          <w:rFonts w:ascii="Times New Roman" w:hAnsi="Times New Roman" w:cs="Times New Roman"/>
          <w:sz w:val="24"/>
          <w:szCs w:val="24"/>
        </w:rPr>
        <w:t xml:space="preserve"> тыс. СМИ. Только из категории «печатные СМИ»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на рынке выпускается более 100 газет и 150 журналов. Разовый тираж газет составляет около 10 млн экземпляров, журналов - свыше 7 млн экземпляров. Годовой объем реализации периодической печатной продукции в Санкт-Петербурге - 185 млн экземпляров: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132 млн экземпляров </w:t>
      </w:r>
      <w:r w:rsidR="00072D98" w:rsidRPr="00DD6AE8">
        <w:rPr>
          <w:rFonts w:ascii="Times New Roman" w:hAnsi="Times New Roman" w:cs="Times New Roman"/>
          <w:sz w:val="24"/>
          <w:szCs w:val="24"/>
        </w:rPr>
        <w:t>–</w:t>
      </w:r>
      <w:r w:rsidRPr="00DD6AE8">
        <w:rPr>
          <w:rFonts w:ascii="Times New Roman" w:hAnsi="Times New Roman" w:cs="Times New Roman"/>
          <w:sz w:val="24"/>
          <w:szCs w:val="24"/>
        </w:rPr>
        <w:t xml:space="preserve"> реализация в розницу и 53 млн экземпляров - по подписке. </w:t>
      </w:r>
      <w:hyperlink r:id="rId104" w:history="1">
        <w:r w:rsidRPr="00DD6A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Росс</w:t>
      </w:r>
      <w:r w:rsidR="001F5705" w:rsidRPr="00DD6AE8">
        <w:rPr>
          <w:rFonts w:ascii="Times New Roman" w:hAnsi="Times New Roman" w:cs="Times New Roman"/>
          <w:sz w:val="24"/>
          <w:szCs w:val="24"/>
        </w:rPr>
        <w:t>ийской Федерации от 27.12.1991 № 2124-1 «О средствах массовой информации»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за редакциями СМИ закреплен особый статус - статус профессиональной самостоятельности, не допускающий вмешательства в творческую и программную политику независимых СМИ,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каких бы то ни было попыток давления либо влияния на их деятельность. Залогом успеха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 основой эффективного сотрудничества органов государственной власти с медиасообществом является развитие партнерских взаимоотношений на паритетных началах и принципах социальной ответс</w:t>
      </w:r>
      <w:r w:rsidR="00443CF8" w:rsidRPr="00DD6AE8">
        <w:rPr>
          <w:rFonts w:ascii="Times New Roman" w:hAnsi="Times New Roman" w:cs="Times New Roman"/>
          <w:sz w:val="24"/>
          <w:szCs w:val="24"/>
        </w:rPr>
        <w:t>твенности и взаимного уважения.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КПВСМИ посредством реализации специальных мероприятий, используя механизмы государственной поддержки, осуществляет государственную политику в сфере полиграфии, книгоиздания, распространения книжной и </w:t>
      </w:r>
      <w:r w:rsidR="00DD6AE8" w:rsidRPr="00DD6AE8">
        <w:rPr>
          <w:rFonts w:ascii="Times New Roman" w:hAnsi="Times New Roman" w:cs="Times New Roman"/>
          <w:sz w:val="24"/>
          <w:szCs w:val="24"/>
        </w:rPr>
        <w:t>периодической печатной продукции,</w:t>
      </w:r>
      <w:r w:rsidRPr="00DD6AE8">
        <w:rPr>
          <w:rFonts w:ascii="Times New Roman" w:hAnsi="Times New Roman" w:cs="Times New Roman"/>
          <w:sz w:val="24"/>
          <w:szCs w:val="24"/>
        </w:rPr>
        <w:t xml:space="preserve"> и СМИ.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целях оперативного информирования Правительства Санкт-Петербурга об общественной оценке в петербургских и российских СМИ деятельности органов государственной власти КПВСМИ ежегодно организует возможность получения ежедневного мониторинга и анализа медийного пространства в виде дайджестов материалов средств массовой информации, </w:t>
      </w:r>
      <w:r w:rsidRPr="00DD6AE8">
        <w:rPr>
          <w:rFonts w:ascii="Times New Roman" w:hAnsi="Times New Roman" w:cs="Times New Roman"/>
          <w:sz w:val="24"/>
          <w:szCs w:val="24"/>
        </w:rPr>
        <w:lastRenderedPageBreak/>
        <w:t xml:space="preserve">освещающих деятельность органов государственной власти Санкт-Петербурга и развитие Санкт-Петербурга. В ежедневный мониторинг печатных, электронных и интернет-СМИ входит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порядка 70 источников.</w:t>
      </w:r>
    </w:p>
    <w:p w:rsidR="00E450B6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5" w:history="1">
        <w:r w:rsidRPr="00DD6A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</w:t>
      </w:r>
      <w:r w:rsidR="001F5705" w:rsidRPr="00DD6AE8">
        <w:rPr>
          <w:rFonts w:ascii="Times New Roman" w:hAnsi="Times New Roman" w:cs="Times New Roman"/>
          <w:sz w:val="24"/>
          <w:szCs w:val="24"/>
        </w:rPr>
        <w:t xml:space="preserve">Санкт-Петербурга от 30.06.2010 № 445-112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="001F5705" w:rsidRPr="00DD6AE8">
        <w:rPr>
          <w:rFonts w:ascii="Times New Roman" w:hAnsi="Times New Roman" w:cs="Times New Roman"/>
          <w:sz w:val="24"/>
          <w:szCs w:val="24"/>
        </w:rPr>
        <w:t>«</w:t>
      </w:r>
      <w:r w:rsidRPr="00DD6AE8">
        <w:rPr>
          <w:rFonts w:ascii="Times New Roman" w:hAnsi="Times New Roman" w:cs="Times New Roman"/>
          <w:sz w:val="24"/>
          <w:szCs w:val="24"/>
        </w:rPr>
        <w:t>Об обеспечении доступа к информации о деятельности государст</w:t>
      </w:r>
      <w:r w:rsidR="001F5705" w:rsidRPr="00DD6AE8">
        <w:rPr>
          <w:rFonts w:ascii="Times New Roman" w:hAnsi="Times New Roman" w:cs="Times New Roman"/>
          <w:sz w:val="24"/>
          <w:szCs w:val="24"/>
        </w:rPr>
        <w:t xml:space="preserve">венных органов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="001F5705" w:rsidRPr="00DD6AE8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DD6AE8">
        <w:rPr>
          <w:rFonts w:ascii="Times New Roman" w:hAnsi="Times New Roman" w:cs="Times New Roman"/>
          <w:sz w:val="24"/>
          <w:szCs w:val="24"/>
        </w:rPr>
        <w:t xml:space="preserve">, а также </w:t>
      </w:r>
      <w:hyperlink r:id="rId106" w:history="1">
        <w:r w:rsidRPr="00DD6AE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от 29.06.2011 </w:t>
      </w:r>
      <w:r w:rsidR="001F5705" w:rsidRPr="00DD6AE8">
        <w:rPr>
          <w:rFonts w:ascii="Times New Roman" w:hAnsi="Times New Roman" w:cs="Times New Roman"/>
          <w:sz w:val="24"/>
          <w:szCs w:val="24"/>
        </w:rPr>
        <w:t>№ 865 «</w:t>
      </w:r>
      <w:r w:rsidRPr="00DD6AE8">
        <w:rPr>
          <w:rFonts w:ascii="Times New Roman" w:hAnsi="Times New Roman" w:cs="Times New Roman"/>
          <w:sz w:val="24"/>
          <w:szCs w:val="24"/>
        </w:rPr>
        <w:t>О Порядке официального опубликования правовых актов Губернатора Санкт-Петербурга, Правительства Санкт-Петербурга, иных исполнительных органов государс</w:t>
      </w:r>
      <w:r w:rsidR="001F5705" w:rsidRPr="00DD6AE8">
        <w:rPr>
          <w:rFonts w:ascii="Times New Roman" w:hAnsi="Times New Roman" w:cs="Times New Roman"/>
          <w:sz w:val="24"/>
          <w:szCs w:val="24"/>
        </w:rPr>
        <w:t>твенной власти Санкт-Петербурга»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перечисленные средства массовой информации имеют статус официальных публикаторов Санкт-Петербурга.</w:t>
      </w:r>
    </w:p>
    <w:p w:rsidR="00443CF8" w:rsidRPr="00DD6AE8" w:rsidRDefault="001F5705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Газета «Петербургский дневник»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 - это ежедневное городское бесплатное информационно-аналитическое издание, публикующее важнейшую информацию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и аналитику, прогнозы и комментарии, касающиеся самых заметных событий в жизни страны, Санкт-Петербурга и каждого из его 18 районов. Тираж газеты составляет 150 тыс. экземпляров. Объем газеты составляет 16 полос. Уникальная система распространения газеты построена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="006A1310" w:rsidRPr="00DD6AE8">
        <w:rPr>
          <w:rFonts w:ascii="Times New Roman" w:hAnsi="Times New Roman" w:cs="Times New Roman"/>
          <w:sz w:val="24"/>
          <w:szCs w:val="24"/>
        </w:rPr>
        <w:t>по принципу максимального охвата читательской аудитории и включает все действующие станции метрополитена, а также объекты деловой и транспортной инфраструктуры.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Санкт-Петербургом осуществляется поддержка мероприятий по увеличению подписного тиража общественно-политических городских газет для распространения среди льготных категорий граждан, работников бюджетной сферы и граждан, получающих социальную поддержку. Это действенный инструмент государственной политики в сфере СМИ, направленный, с одной стороны, на обеспечение доступности актуальной общественно значимой информации, в том числе о деятельности органов государственной власти, а с другой - на стимулирование медиасообщества к ведению социально ответственного бизнеса.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Суть механизма заключается в том, что редакции общественно-политических городских газет, которые проявили социальную ответственность и бесплатно подписали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на свои издания граждан, имеющих право на получение социальной поддержки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Санкт-Петербурге, имеют возможность возместить понесенные финансовые затраты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из бюджета Санкт-Петербурга.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На протяжении многих лет увеличение подписного тиража осуществляется редакциями наиболее популярных и востребованных среди жителей Санкт-Петербурга газет.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Традиционно в Санкт-Петербурге осуществляются прямые телевизионные трансляции не менее девяти важнейших общегородских мероприятий в рамках восьми праздничных дат. Среди них праздничное Рождественское богослужение; торжественно-траурная церемония, посвященная Дню снятия блокады города Ленинграда, на Пискаревском мемориальном кладбище; торжественное Пасхальное богослужение; торжественные мероприятия в связи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с годовщиной Победы советского народа в Великой Отечественной войне 1941-1945 годов (торжественно-траурная церемония на Пискаревском мемориальном кладбище; парад войск гарнизона Ленинградского военного округа на Дворцовой площади; шествие ветеранов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по Невскому пр.; праздничный концерт); праздник </w:t>
      </w:r>
      <w:r w:rsidR="001F5705" w:rsidRPr="00DD6AE8">
        <w:rPr>
          <w:rFonts w:ascii="Times New Roman" w:hAnsi="Times New Roman" w:cs="Times New Roman"/>
          <w:sz w:val="24"/>
          <w:szCs w:val="24"/>
        </w:rPr>
        <w:t>выпускников петербургских школ «Алые паруса»</w:t>
      </w:r>
      <w:r w:rsidRPr="00DD6AE8">
        <w:rPr>
          <w:rFonts w:ascii="Times New Roman" w:hAnsi="Times New Roman" w:cs="Times New Roman"/>
          <w:sz w:val="24"/>
          <w:szCs w:val="24"/>
        </w:rPr>
        <w:t>; мероприятия, посвященные празднованию Дня Военно-Морского Флота. Общий хронометраж традиционно организуемых в Санкт-Петербурге прямых телевизионных трансляций составляет в среднем не менее 900 минут ежегодно.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Это позволяет не только привлечь к ним максимальное внимание зрительской аудитории, но, безусловно, способствует формированию позитивного настроения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обществе; возрождению и развитию гражданских и военных патриотических традиций; воспитанию чувства гражданственности; повышению международного престижа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Санкт-Петербурга. Эти трансляции осуществляются в целях сопровождения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и популяризации мероприятий, проводимых в связи с международными, общепризнанными (традиционными), общероссийскими и городскими праздниками, перечень которых утвержден </w:t>
      </w:r>
      <w:hyperlink r:id="rId107" w:history="1">
        <w:r w:rsidRPr="00DD6AE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24.08.2006 </w:t>
      </w:r>
      <w:r w:rsidR="001F5705" w:rsidRPr="00DD6AE8">
        <w:rPr>
          <w:rFonts w:ascii="Times New Roman" w:hAnsi="Times New Roman" w:cs="Times New Roman"/>
          <w:sz w:val="24"/>
          <w:szCs w:val="24"/>
        </w:rPr>
        <w:t>№ 1023 «</w:t>
      </w:r>
      <w:r w:rsidRPr="00DD6AE8">
        <w:rPr>
          <w:rFonts w:ascii="Times New Roman" w:hAnsi="Times New Roman" w:cs="Times New Roman"/>
          <w:sz w:val="24"/>
          <w:szCs w:val="24"/>
        </w:rPr>
        <w:t xml:space="preserve">О реализации Закона </w:t>
      </w:r>
      <w:r w:rsidR="001F5705" w:rsidRPr="00DD6AE8">
        <w:rPr>
          <w:rFonts w:ascii="Times New Roman" w:hAnsi="Times New Roman" w:cs="Times New Roman"/>
          <w:sz w:val="24"/>
          <w:szCs w:val="24"/>
        </w:rPr>
        <w:t>Санкт-Петербурга от 12.10.2005 № 555-78 «</w:t>
      </w:r>
      <w:r w:rsidRPr="00DD6AE8">
        <w:rPr>
          <w:rFonts w:ascii="Times New Roman" w:hAnsi="Times New Roman" w:cs="Times New Roman"/>
          <w:sz w:val="24"/>
          <w:szCs w:val="24"/>
        </w:rPr>
        <w:t xml:space="preserve">О праздниках и памятных </w:t>
      </w:r>
      <w:r w:rsidR="001F5705" w:rsidRPr="00DD6AE8">
        <w:rPr>
          <w:rFonts w:ascii="Times New Roman" w:hAnsi="Times New Roman" w:cs="Times New Roman"/>
          <w:sz w:val="24"/>
          <w:szCs w:val="24"/>
        </w:rPr>
        <w:t xml:space="preserve">датах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="001F5705" w:rsidRPr="00DD6AE8">
        <w:rPr>
          <w:rFonts w:ascii="Times New Roman" w:hAnsi="Times New Roman" w:cs="Times New Roman"/>
          <w:sz w:val="24"/>
          <w:szCs w:val="24"/>
        </w:rPr>
        <w:lastRenderedPageBreak/>
        <w:t>в Санкт-Петербурге»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Финансирование производства и трансляции социально значимых радиопрограмм,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а также социально значимых телевизионных программ и телевизионной продукции,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том числе создаваемых в целях профилактики экстремистских проявлений, является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не менее важным ресурсом, позволяющим актуализировать в телевизионном и радиоэфире общественную дискуссию на темы, представляющие высокий государственный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и общественный интерес, обеспечить широкое освещение деятельности Правительства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Санкт-Петербурга и органов государственной власти Санкт-Петербурга. Результатом реализуемых мероприятий является обеспечение доступности социально значимой информации для населения, формирование у граждан чувства заинтересованности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 сопричастности деятельности государства, а также повышение степени открытости деятельности органов государственной власти Санкт-Петербурга.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Все 18 администраций районов Санкт-Петербурга взаимодействуют с местными кабельными телевизионными каналами и печатными изданиями. АР поддерживает производство видеофильмов о деятельности АР кабельными телевизионными каналами. КПВСМИ поддерживает районные периодические печатные издания, выпускаемые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два раза в месяц, объемом восемь полос, тиражами от 10 до 50 тыс. экземпляров, а также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18 электронных СМИ районов Санкт-Петербурга.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В органах государственной власти выстроена система взаимодействия со СМИ, нацеленная на формирование объективного восприятия событий, направленных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на развитие Санкт-Петербурга и общества. На официальных порталах исполнительных органов государственной власти Санкт-Петербурга, а также через электронную рассылку осуществляется размещение пресс-релизов и пост-релизов о работе органов власти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Санкт-Петербурга, о проведении мероприятий, акций, произошедших событиях, касающихся жизнедеятельности Санкт-Петербурга.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Для обеспечения доведения до граждан оперативной информации о деятельности Правительства Санкт-Петербурга, Правительства Российской Федерации, о культурной жизни Санкт-Петербурга, иной социально значимой информации, а также для повышения степени открытости деятельности органов государственной власти Санкт-Петербурга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на информационных носителях, расположенных на территории Санкт-Петербурга, осуществляется расклейка газет.</w:t>
      </w:r>
    </w:p>
    <w:p w:rsidR="00443C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08" w:history="1">
        <w:r w:rsidRPr="00DD6AE8">
          <w:rPr>
            <w:rFonts w:ascii="Times New Roman" w:hAnsi="Times New Roman" w:cs="Times New Roman"/>
            <w:sz w:val="24"/>
            <w:szCs w:val="24"/>
          </w:rPr>
          <w:t>статьями 5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9" w:history="1">
        <w:r w:rsidRPr="00DD6AE8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Закона Санкт-Петербурга от 17.11.2010 </w:t>
      </w:r>
      <w:r w:rsidR="001F5705" w:rsidRPr="00DD6AE8">
        <w:rPr>
          <w:rFonts w:ascii="Times New Roman" w:hAnsi="Times New Roman" w:cs="Times New Roman"/>
          <w:sz w:val="24"/>
          <w:szCs w:val="24"/>
        </w:rPr>
        <w:t xml:space="preserve">№ 653-150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="001F5705" w:rsidRPr="00DD6AE8">
        <w:rPr>
          <w:rFonts w:ascii="Times New Roman" w:hAnsi="Times New Roman" w:cs="Times New Roman"/>
          <w:sz w:val="24"/>
          <w:szCs w:val="24"/>
        </w:rPr>
        <w:t>«</w:t>
      </w:r>
      <w:r w:rsidRPr="00DD6AE8">
        <w:rPr>
          <w:rFonts w:ascii="Times New Roman" w:hAnsi="Times New Roman" w:cs="Times New Roman"/>
          <w:sz w:val="24"/>
          <w:szCs w:val="24"/>
        </w:rPr>
        <w:t xml:space="preserve">О гарантиях равенства политических партий, представленных в Законодательном Собрании Санкт-Петербурга, при освещении их деятельности региональным телеканалом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 ре</w:t>
      </w:r>
      <w:r w:rsidR="001F5705" w:rsidRPr="00DD6AE8">
        <w:rPr>
          <w:rFonts w:ascii="Times New Roman" w:hAnsi="Times New Roman" w:cs="Times New Roman"/>
          <w:sz w:val="24"/>
          <w:szCs w:val="24"/>
        </w:rPr>
        <w:t>гиональным радиоканалом»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для обеспечения гарантий равенства политических партий, представленных в Законодательном Собрании Санкт-Петербурга, предусматривается финансирование расходов регионального телеканала на ежемесячное предоставление (равными долями) гарантированного объема эфирного времени под освещение деятельности политических партий, представленных в Законодательном Собрании Санкт-Петербурга, и его учет. Региональным телеканалом, освещающим деятельность политических партий,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0" w:history="1">
        <w:r w:rsidRPr="00DD6AE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Правительства Санкт-</w:t>
      </w:r>
      <w:r w:rsidR="001F5705" w:rsidRPr="00DD6AE8">
        <w:rPr>
          <w:rFonts w:ascii="Times New Roman" w:hAnsi="Times New Roman" w:cs="Times New Roman"/>
          <w:sz w:val="24"/>
          <w:szCs w:val="24"/>
        </w:rPr>
        <w:t xml:space="preserve">Петербурга от 27.06.2011 № 829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="001F5705" w:rsidRPr="00DD6AE8">
        <w:rPr>
          <w:rFonts w:ascii="Times New Roman" w:hAnsi="Times New Roman" w:cs="Times New Roman"/>
          <w:sz w:val="24"/>
          <w:szCs w:val="24"/>
        </w:rPr>
        <w:t>«О региональном телеканале» является СМИ «Телеканал «</w:t>
      </w:r>
      <w:r w:rsidRPr="00DD6AE8">
        <w:rPr>
          <w:rFonts w:ascii="Times New Roman" w:hAnsi="Times New Roman" w:cs="Times New Roman"/>
          <w:sz w:val="24"/>
          <w:szCs w:val="24"/>
        </w:rPr>
        <w:t xml:space="preserve">Город и </w:t>
      </w:r>
      <w:r w:rsidR="001F5705" w:rsidRPr="00DD6AE8">
        <w:rPr>
          <w:rFonts w:ascii="Times New Roman" w:hAnsi="Times New Roman" w:cs="Times New Roman"/>
          <w:sz w:val="24"/>
          <w:szCs w:val="24"/>
        </w:rPr>
        <w:t>горожане»</w:t>
      </w:r>
      <w:r w:rsidRPr="00DD6AE8">
        <w:rPr>
          <w:rFonts w:ascii="Times New Roman" w:hAnsi="Times New Roman" w:cs="Times New Roman"/>
          <w:sz w:val="24"/>
          <w:szCs w:val="24"/>
        </w:rPr>
        <w:t xml:space="preserve">. Под участием КПВСМИ в осуществлении контроля над обеспечением гарантий равенства политических партий, представленных в Законодательном Собрании Санкт-Петербурга, при освещении </w:t>
      </w:r>
      <w:r w:rsidR="0007231D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их деятельности региональным телеканалом понимается организация учета объема эфирного времени, затраченного на освещение деятельности политических партий, представленных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в Законодательном Собрании Санкт-Петербурга, региональным телеканалом в целях контроля со</w:t>
      </w:r>
      <w:r w:rsidR="001F5705" w:rsidRPr="00DD6AE8">
        <w:rPr>
          <w:rFonts w:ascii="Times New Roman" w:hAnsi="Times New Roman" w:cs="Times New Roman"/>
          <w:sz w:val="24"/>
          <w:szCs w:val="24"/>
        </w:rPr>
        <w:t>блюдения гарантий их равенства.</w:t>
      </w:r>
    </w:p>
    <w:p w:rsidR="008B1023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Задачу по увеличению присутствия социально значимой проблематики в медийном пространстве, повышению информированности о деятельности органов государственной власти и ходе реализации государственной политики Санкт-Петербурга в различных стратегически важных сферах КПВСМИ решает посредством механизмов, в числе которых </w:t>
      </w:r>
      <w:r w:rsidRPr="00DD6AE8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грантов в сфере СМИ. Субсидии в виде грантов Санкт-Петербурга в сфере СМИ предоставляются КПВСМИ ежегодно во исполнение </w:t>
      </w:r>
      <w:hyperlink r:id="rId111" w:history="1">
        <w:r w:rsidRPr="00DD6AE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072D98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от 07.06.2000 </w:t>
      </w:r>
      <w:r w:rsidR="001F5705" w:rsidRPr="00DD6AE8">
        <w:rPr>
          <w:rFonts w:ascii="Times New Roman" w:hAnsi="Times New Roman" w:cs="Times New Roman"/>
          <w:sz w:val="24"/>
          <w:szCs w:val="24"/>
        </w:rPr>
        <w:t>№ 264-27 «</w:t>
      </w:r>
      <w:r w:rsidRPr="00DD6AE8">
        <w:rPr>
          <w:rFonts w:ascii="Times New Roman" w:hAnsi="Times New Roman" w:cs="Times New Roman"/>
          <w:sz w:val="24"/>
          <w:szCs w:val="24"/>
        </w:rPr>
        <w:t>О грантах Санкт-Петербурга в сф</w:t>
      </w:r>
      <w:r w:rsidR="001F5705" w:rsidRPr="00DD6AE8">
        <w:rPr>
          <w:rFonts w:ascii="Times New Roman" w:hAnsi="Times New Roman" w:cs="Times New Roman"/>
          <w:sz w:val="24"/>
          <w:szCs w:val="24"/>
        </w:rPr>
        <w:t>ере средств массовой информации»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по итогам конкурсного отбора, который проводится в порядке и на условиях, определенных </w:t>
      </w:r>
      <w:hyperlink r:id="rId112" w:history="1">
        <w:r w:rsidRPr="00DD6AE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1F5705" w:rsidRPr="00DD6AE8">
        <w:rPr>
          <w:rFonts w:ascii="Times New Roman" w:hAnsi="Times New Roman" w:cs="Times New Roman"/>
          <w:sz w:val="24"/>
          <w:szCs w:val="24"/>
        </w:rPr>
        <w:t>Санкт-Петербурга от 01.04.2008 № 322 «</w:t>
      </w:r>
      <w:r w:rsidRPr="00DD6AE8">
        <w:rPr>
          <w:rFonts w:ascii="Times New Roman" w:hAnsi="Times New Roman" w:cs="Times New Roman"/>
          <w:sz w:val="24"/>
          <w:szCs w:val="24"/>
        </w:rPr>
        <w:t>О мерах по реал</w:t>
      </w:r>
      <w:r w:rsidR="001F5705" w:rsidRPr="00DD6AE8">
        <w:rPr>
          <w:rFonts w:ascii="Times New Roman" w:hAnsi="Times New Roman" w:cs="Times New Roman"/>
          <w:sz w:val="24"/>
          <w:szCs w:val="24"/>
        </w:rPr>
        <w:t>изации Закона Санкт-Петербурга «</w:t>
      </w:r>
      <w:r w:rsidRPr="00DD6AE8">
        <w:rPr>
          <w:rFonts w:ascii="Times New Roman" w:hAnsi="Times New Roman" w:cs="Times New Roman"/>
          <w:sz w:val="24"/>
          <w:szCs w:val="24"/>
        </w:rPr>
        <w:t>О грантах Санкт-Петербурга в сф</w:t>
      </w:r>
      <w:r w:rsidR="00DD6AE8">
        <w:rPr>
          <w:rFonts w:ascii="Times New Roman" w:hAnsi="Times New Roman" w:cs="Times New Roman"/>
          <w:sz w:val="24"/>
          <w:szCs w:val="24"/>
        </w:rPr>
        <w:t xml:space="preserve">ере средств массовой </w:t>
      </w:r>
      <w:r w:rsidR="001F5705" w:rsidRPr="00DD6AE8">
        <w:rPr>
          <w:rFonts w:ascii="Times New Roman" w:hAnsi="Times New Roman" w:cs="Times New Roman"/>
          <w:sz w:val="24"/>
          <w:szCs w:val="24"/>
        </w:rPr>
        <w:t>информации»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</w:p>
    <w:p w:rsidR="008B1023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Субсидии предоставляются организациям, являющимся редакциями СМИ, издателями и производителями телевизионных и радиопрограмм, в целях финансового обеспечения затрат, возникших в связи с производством информационно-публицистических материалов, программ и продукции СМИ по 10 следующим направлениям социально значимой проблематики: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социальные</w:t>
      </w:r>
      <w:r w:rsidR="008B1023" w:rsidRPr="00DD6AE8">
        <w:rPr>
          <w:rFonts w:ascii="Times New Roman" w:hAnsi="Times New Roman" w:cs="Times New Roman"/>
          <w:sz w:val="24"/>
          <w:szCs w:val="24"/>
        </w:rPr>
        <w:t xml:space="preserve"> проблемы и пути их разрешения;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детская</w:t>
      </w:r>
      <w:r w:rsidR="008B1023" w:rsidRPr="00DD6AE8">
        <w:rPr>
          <w:rFonts w:ascii="Times New Roman" w:hAnsi="Times New Roman" w:cs="Times New Roman"/>
          <w:sz w:val="24"/>
          <w:szCs w:val="24"/>
        </w:rPr>
        <w:t xml:space="preserve"> и педагогическая проблематика;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проблемы межнациональных отношений и пути их гармонизации, профилактика экстремистских проявлений;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религиозные вопросы и пути гармонизации м</w:t>
      </w:r>
      <w:r w:rsidR="008B1023" w:rsidRPr="00DD6AE8">
        <w:rPr>
          <w:rFonts w:ascii="Times New Roman" w:hAnsi="Times New Roman" w:cs="Times New Roman"/>
          <w:sz w:val="24"/>
          <w:szCs w:val="24"/>
        </w:rPr>
        <w:t>ежконфессиональных отношений;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охрана здоровья граждан, борьба п</w:t>
      </w:r>
      <w:r w:rsidR="008B1023" w:rsidRPr="00DD6AE8">
        <w:rPr>
          <w:rFonts w:ascii="Times New Roman" w:hAnsi="Times New Roman" w:cs="Times New Roman"/>
          <w:sz w:val="24"/>
          <w:szCs w:val="24"/>
        </w:rPr>
        <w:t>ротив СПИДа и наркозависимости;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просветительс</w:t>
      </w:r>
      <w:r w:rsidR="008B1023" w:rsidRPr="00DD6AE8">
        <w:rPr>
          <w:rFonts w:ascii="Times New Roman" w:hAnsi="Times New Roman" w:cs="Times New Roman"/>
          <w:sz w:val="24"/>
          <w:szCs w:val="24"/>
        </w:rPr>
        <w:t>кие программы в сфере культуры;</w:t>
      </w:r>
    </w:p>
    <w:p w:rsidR="008B1023" w:rsidRPr="00DD6AE8" w:rsidRDefault="008B1023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профилактика алкоголизма;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антикоррупционная проблем</w:t>
      </w:r>
      <w:r w:rsidR="008B1023" w:rsidRPr="00DD6AE8">
        <w:rPr>
          <w:rFonts w:ascii="Times New Roman" w:hAnsi="Times New Roman" w:cs="Times New Roman"/>
          <w:sz w:val="24"/>
          <w:szCs w:val="24"/>
        </w:rPr>
        <w:t>атика и профилактика коррупции;</w:t>
      </w:r>
    </w:p>
    <w:p w:rsidR="008B1023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продукция СМИ для инвалидов с нарушением </w:t>
      </w:r>
      <w:r w:rsidR="008B1023" w:rsidRPr="00DD6AE8">
        <w:rPr>
          <w:rFonts w:ascii="Times New Roman" w:hAnsi="Times New Roman" w:cs="Times New Roman"/>
          <w:sz w:val="24"/>
          <w:szCs w:val="24"/>
        </w:rPr>
        <w:t>функций органов слуха и зрения.</w:t>
      </w:r>
    </w:p>
    <w:p w:rsidR="008B1023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Грантовая поддержка социально значимых журналистских проектов является одним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из наиболее эффективных механизмов государственной поддержки и стимулирования редакций СМИ к проведению информационно-пропагандистской работы по темам, представляющим высокий государственный интерес, вследствие чего существенно увеличивается количество социально значимой продукции СМИ в информационном пространстве.</w:t>
      </w:r>
    </w:p>
    <w:p w:rsidR="008B1023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Одним из наиболее эффективных способов информирования населения о социально значимых городских мероприятиях является наружная реклама. Силами подведомственного КПВСМИ Санкт-Петербургского государ</w:t>
      </w:r>
      <w:r w:rsidR="008B1023" w:rsidRPr="00DD6AE8">
        <w:rPr>
          <w:rFonts w:ascii="Times New Roman" w:hAnsi="Times New Roman" w:cs="Times New Roman"/>
          <w:sz w:val="24"/>
          <w:szCs w:val="24"/>
        </w:rPr>
        <w:t>ственного казенного учреждения «Городская реклама и информация»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проводится планомерная работа по упорядочению размещения рекламных конструкций и объектов для размещения информации, осуществляется мониторинг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их размещения и принимаются меры по приведению данных конструкций и объектов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в соответствие с требованиями действующего законодательства.</w:t>
      </w:r>
    </w:p>
    <w:p w:rsidR="008B1023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Таким образом, за 2014-201</w:t>
      </w:r>
      <w:r w:rsidR="00DD6AE8">
        <w:rPr>
          <w:rFonts w:ascii="Times New Roman" w:hAnsi="Times New Roman" w:cs="Times New Roman"/>
          <w:sz w:val="24"/>
          <w:szCs w:val="24"/>
        </w:rPr>
        <w:t>7</w:t>
      </w:r>
      <w:r w:rsidRPr="00DD6AE8">
        <w:rPr>
          <w:rFonts w:ascii="Times New Roman" w:hAnsi="Times New Roman" w:cs="Times New Roman"/>
          <w:sz w:val="24"/>
          <w:szCs w:val="24"/>
        </w:rPr>
        <w:t xml:space="preserve"> годы в Санкт-Петербурге был осуществлен комплекс мер для создания действенного механизма оперативного, открытого и широкого информирования жителей Санкт-Петербурга о деятельности исполнительных органов государственной власти Санкт-Петербурга, социально значимых новациях и культурных событиях, для взращивания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 сохранения традиционных для России ценностных ориентиров у молодежи Санкт-Петербурга реализован механизм пропаганды межнационального и межконфессионального согласия, духовно-нравственных ценностей, патриотических установок и профилактики девиантного поведения, включая профилактику экстремизма. В сложившихся информационных условиях глобализации информационного пространства возникает проблема разобщенности источников информации, которым оказывается государственная поддержка различными исполнительными органами государственной власти Санкт-Петербурга. В то же время согласованное и системное наполнение широкой и развитой системы государственных печатных изданий, выпусков телевизионных передач и радиотрансляций повысит эффективность информирования граждан Санкт-Петербурга по основным направлениям жизнедеятельности Санкт-Петербурга.</w:t>
      </w:r>
    </w:p>
    <w:p w:rsidR="008B1023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Результатом реализации комплекса мероприятий Подпрограммы 4 должно стать обеспечение стабильно высокого качества информирования жителей Санкт-Петербурга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о деятельности органов государственной власти Санкт-Петербурга и благоприятного социально-политического климата в городском сообществе.</w:t>
      </w:r>
    </w:p>
    <w:p w:rsidR="006A1310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Во многом эффективность реализации Подпрограммы 4 зависит от консолидированных </w:t>
      </w:r>
      <w:r w:rsidRPr="00DD6AE8">
        <w:rPr>
          <w:rFonts w:ascii="Times New Roman" w:hAnsi="Times New Roman" w:cs="Times New Roman"/>
          <w:sz w:val="24"/>
          <w:szCs w:val="24"/>
        </w:rPr>
        <w:lastRenderedPageBreak/>
        <w:t xml:space="preserve">усилий институтов власти и СМИ в части, касающейся организации и проведения просветительской и пропагандистской работы, направленной на укрепление основ гражданского самосознания и патриотизма, духовно-нравственных ориентиров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 гуманистических ценностей, необходимых для жизнеобеспечения любого современного общества.</w:t>
      </w:r>
    </w:p>
    <w:p w:rsidR="006A1310" w:rsidRPr="00DD6AE8" w:rsidRDefault="006A1310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DD6AE8" w:rsidRDefault="006A1310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D6AE8">
        <w:rPr>
          <w:rFonts w:ascii="Times New Roman" w:hAnsi="Times New Roman" w:cs="Times New Roman"/>
          <w:b/>
          <w:sz w:val="24"/>
          <w:szCs w:val="24"/>
        </w:rPr>
        <w:t>1</w:t>
      </w:r>
      <w:r w:rsidR="00DD6AE8" w:rsidRPr="00DD6AE8">
        <w:rPr>
          <w:rFonts w:ascii="Times New Roman" w:hAnsi="Times New Roman" w:cs="Times New Roman"/>
          <w:b/>
          <w:sz w:val="24"/>
          <w:szCs w:val="24"/>
        </w:rPr>
        <w:t>1</w:t>
      </w:r>
      <w:r w:rsidRPr="00DD6AE8">
        <w:rPr>
          <w:rFonts w:ascii="Times New Roman" w:hAnsi="Times New Roman" w:cs="Times New Roman"/>
          <w:b/>
          <w:sz w:val="24"/>
          <w:szCs w:val="24"/>
        </w:rPr>
        <w:t>.3. Описание целей и задач Подпрограммы 4</w:t>
      </w:r>
    </w:p>
    <w:p w:rsidR="006A1310" w:rsidRPr="00DD6AE8" w:rsidRDefault="006A1310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260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Основной целью реализации Подпрограммы 4 является содействие повышению открытости работы Правительства Санкт-Петербурга посредством общественной оценки развития Санкт-Петербурга и деятельности исполнительных органов государственной власти, отраженной в российских и городских СМИ, освещающих развитие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Санкт-Петербурга и деятельность органов государственной власти. Подпрограмма 4 призвана обеспечить эффективное функционирование системы реализации государственной политики </w:t>
      </w:r>
      <w:r w:rsid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в сфере СМИ, целью которой является максимальная открытость деятельности органов государст</w:t>
      </w:r>
      <w:r w:rsidR="000260F8" w:rsidRPr="00DD6AE8">
        <w:rPr>
          <w:rFonts w:ascii="Times New Roman" w:hAnsi="Times New Roman" w:cs="Times New Roman"/>
          <w:sz w:val="24"/>
          <w:szCs w:val="24"/>
        </w:rPr>
        <w:t>венной власти Санкт-Петербурга.</w:t>
      </w:r>
    </w:p>
    <w:p w:rsidR="000260F8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Для ее достижения в период с 201</w:t>
      </w:r>
      <w:r w:rsidR="00DD6AE8">
        <w:rPr>
          <w:rFonts w:ascii="Times New Roman" w:hAnsi="Times New Roman" w:cs="Times New Roman"/>
          <w:sz w:val="24"/>
          <w:szCs w:val="24"/>
        </w:rPr>
        <w:t>8</w:t>
      </w:r>
      <w:r w:rsidRPr="00DD6AE8">
        <w:rPr>
          <w:rFonts w:ascii="Times New Roman" w:hAnsi="Times New Roman" w:cs="Times New Roman"/>
          <w:sz w:val="24"/>
          <w:szCs w:val="24"/>
        </w:rPr>
        <w:t xml:space="preserve"> по 202</w:t>
      </w:r>
      <w:r w:rsidR="00DD6AE8">
        <w:rPr>
          <w:rFonts w:ascii="Times New Roman" w:hAnsi="Times New Roman" w:cs="Times New Roman"/>
          <w:sz w:val="24"/>
          <w:szCs w:val="24"/>
        </w:rPr>
        <w:t>3</w:t>
      </w:r>
      <w:r w:rsidRPr="00DD6AE8">
        <w:rPr>
          <w:rFonts w:ascii="Times New Roman" w:hAnsi="Times New Roman" w:cs="Times New Roman"/>
          <w:sz w:val="24"/>
          <w:szCs w:val="24"/>
        </w:rPr>
        <w:t xml:space="preserve"> годы будет проведен комплекс мероприятий в рамках реализации следующих важнейших задач:</w:t>
      </w:r>
    </w:p>
    <w:p w:rsidR="000260F8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обеспечения доступности социально значимой объективной информации 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</w:r>
    </w:p>
    <w:p w:rsidR="000260F8" w:rsidRPr="00DD6AE8" w:rsidRDefault="006A1310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обеспечения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СМИ.</w:t>
      </w:r>
    </w:p>
    <w:p w:rsidR="00CE6CE5" w:rsidRPr="00DD6AE8" w:rsidRDefault="00CE6CE5" w:rsidP="00DD6AE8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обеспечение высокого уровня открытости информации о бюджете и бюджетном процессе Санкт-Петербурга, учет мнения граждан при выборе направлений расходования средств бюджета Санкт-Петербурга путем реализации проекта «Твой бюджет»</w:t>
      </w:r>
      <w:r w:rsidR="00154339" w:rsidRPr="00DD6AE8">
        <w:rPr>
          <w:rFonts w:ascii="Times New Roman" w:hAnsi="Times New Roman" w:cs="Times New Roman"/>
          <w:sz w:val="24"/>
          <w:szCs w:val="24"/>
        </w:rPr>
        <w:t>, благодаря которому исполнительные органы государственной власти Санкт-Петербурга получают обратную связь о приоритетных для граждан направлениях расходования средств бюджета Санкт-Петербурга.</w:t>
      </w:r>
    </w:p>
    <w:p w:rsidR="006A1310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Позиционирование государственных интересов в СМИ должно быть представлено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достаточном объеме для восприятия текущей работы исполнительных органов государственной власти Санкт-Петербурга (далее - ИОГВ), деятельность ИОГВ, новации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и реорганизации должны максимально подробно разъясняться, публичная критика должна быть обоснована и должна использоваться в работе государственных систем.</w:t>
      </w:r>
    </w:p>
    <w:p w:rsidR="006A1310" w:rsidRDefault="006A1310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07231D" w:rsidSect="00FA6333">
          <w:pgSz w:w="11906" w:h="16838"/>
          <w:pgMar w:top="1276" w:right="851" w:bottom="1134" w:left="1276" w:header="709" w:footer="0" w:gutter="0"/>
          <w:cols w:space="720"/>
        </w:sectPr>
      </w:pPr>
      <w:bookmarkStart w:id="14" w:name="P7627"/>
      <w:bookmarkEnd w:id="14"/>
    </w:p>
    <w:p w:rsidR="006A1310" w:rsidRPr="0007231D" w:rsidRDefault="0007231D" w:rsidP="0007231D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6A1310" w:rsidRPr="000723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6A1310" w:rsidRPr="0007231D">
        <w:rPr>
          <w:rFonts w:ascii="Times New Roman" w:hAnsi="Times New Roman" w:cs="Times New Roman"/>
          <w:b/>
          <w:sz w:val="24"/>
          <w:szCs w:val="24"/>
        </w:rPr>
        <w:t>. Перечень мероприятий Подпрограммы 4, связанных</w:t>
      </w:r>
      <w:r w:rsidRPr="00072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310" w:rsidRPr="0007231D">
        <w:rPr>
          <w:rFonts w:ascii="Times New Roman" w:hAnsi="Times New Roman" w:cs="Times New Roman"/>
          <w:b/>
          <w:sz w:val="24"/>
          <w:szCs w:val="24"/>
        </w:rPr>
        <w:t>с текущими расходами</w:t>
      </w:r>
    </w:p>
    <w:p w:rsidR="006A1310" w:rsidRDefault="0007231D" w:rsidP="0007231D">
      <w:pPr>
        <w:pStyle w:val="ConsPlusNormal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231D">
        <w:rPr>
          <w:rFonts w:ascii="Times New Roman" w:hAnsi="Times New Roman" w:cs="Times New Roman"/>
          <w:b/>
          <w:sz w:val="24"/>
          <w:szCs w:val="24"/>
        </w:rPr>
        <w:t>Таблица 10</w:t>
      </w:r>
    </w:p>
    <w:tbl>
      <w:tblPr>
        <w:tblStyle w:val="af1"/>
        <w:tblW w:w="14596" w:type="dxa"/>
        <w:tblLayout w:type="fixed"/>
        <w:tblLook w:val="04A0" w:firstRow="1" w:lastRow="0" w:firstColumn="1" w:lastColumn="0" w:noHBand="0" w:noVBand="1"/>
      </w:tblPr>
      <w:tblGrid>
        <w:gridCol w:w="642"/>
        <w:gridCol w:w="2721"/>
        <w:gridCol w:w="1468"/>
        <w:gridCol w:w="1827"/>
        <w:gridCol w:w="1134"/>
        <w:gridCol w:w="1134"/>
        <w:gridCol w:w="1134"/>
        <w:gridCol w:w="1134"/>
        <w:gridCol w:w="1134"/>
        <w:gridCol w:w="1134"/>
        <w:gridCol w:w="1134"/>
      </w:tblGrid>
      <w:tr w:rsidR="001E0F6D" w:rsidRPr="001E0F6D" w:rsidTr="00BC4D04">
        <w:trPr>
          <w:trHeight w:val="20"/>
        </w:trPr>
        <w:tc>
          <w:tcPr>
            <w:tcW w:w="642" w:type="dxa"/>
            <w:vMerge w:val="restart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721" w:type="dxa"/>
            <w:vMerge w:val="restart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Наименование мероприятия Подпрограммы 4</w:t>
            </w:r>
          </w:p>
        </w:tc>
        <w:tc>
          <w:tcPr>
            <w:tcW w:w="1468" w:type="dxa"/>
            <w:vMerge w:val="restart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Исполнитель, участник</w:t>
            </w:r>
          </w:p>
        </w:tc>
        <w:tc>
          <w:tcPr>
            <w:tcW w:w="1827" w:type="dxa"/>
            <w:vMerge w:val="restart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1E0F6D" w:rsidRPr="001E0F6D" w:rsidTr="00BC4D04">
        <w:trPr>
          <w:trHeight w:val="20"/>
        </w:trPr>
        <w:tc>
          <w:tcPr>
            <w:tcW w:w="642" w:type="dxa"/>
            <w:vMerge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vMerge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2018 год</w:t>
            </w:r>
          </w:p>
        </w:tc>
        <w:tc>
          <w:tcPr>
            <w:tcW w:w="1134" w:type="dxa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2019 год</w:t>
            </w:r>
          </w:p>
        </w:tc>
        <w:tc>
          <w:tcPr>
            <w:tcW w:w="1134" w:type="dxa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2020 год</w:t>
            </w:r>
          </w:p>
        </w:tc>
        <w:tc>
          <w:tcPr>
            <w:tcW w:w="1134" w:type="dxa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2021 год</w:t>
            </w:r>
          </w:p>
        </w:tc>
        <w:tc>
          <w:tcPr>
            <w:tcW w:w="1134" w:type="dxa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2022 год</w:t>
            </w:r>
          </w:p>
        </w:tc>
        <w:tc>
          <w:tcPr>
            <w:tcW w:w="1134" w:type="dxa"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1E0F6D">
              <w:rPr>
                <w:rFonts w:ascii="Times New Roman" w:hAnsi="Times New Roman" w:cs="Times New Roman"/>
                <w:b/>
                <w:sz w:val="20"/>
              </w:rPr>
              <w:t>2023 год</w:t>
            </w:r>
          </w:p>
        </w:tc>
        <w:tc>
          <w:tcPr>
            <w:tcW w:w="1134" w:type="dxa"/>
            <w:vMerge/>
            <w:vAlign w:val="center"/>
            <w:hideMark/>
          </w:tcPr>
          <w:p w:rsidR="001E0F6D" w:rsidRPr="001E0F6D" w:rsidRDefault="001E0F6D" w:rsidP="00BC4D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E0F6D" w:rsidRPr="001E0F6D" w:rsidRDefault="001E0F6D" w:rsidP="0007231D">
      <w:pPr>
        <w:pStyle w:val="ConsPlusNormal"/>
        <w:ind w:firstLine="851"/>
        <w:jc w:val="right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f1"/>
        <w:tblW w:w="14596" w:type="dxa"/>
        <w:tblLayout w:type="fixed"/>
        <w:tblLook w:val="04A0" w:firstRow="1" w:lastRow="0" w:firstColumn="1" w:lastColumn="0" w:noHBand="0" w:noVBand="1"/>
      </w:tblPr>
      <w:tblGrid>
        <w:gridCol w:w="642"/>
        <w:gridCol w:w="2721"/>
        <w:gridCol w:w="1468"/>
        <w:gridCol w:w="1827"/>
        <w:gridCol w:w="1134"/>
        <w:gridCol w:w="1134"/>
        <w:gridCol w:w="1134"/>
        <w:gridCol w:w="1134"/>
        <w:gridCol w:w="1134"/>
        <w:gridCol w:w="1134"/>
        <w:gridCol w:w="1134"/>
      </w:tblGrid>
      <w:tr w:rsidR="0007231D" w:rsidRPr="001E0F6D" w:rsidTr="001E0F6D">
        <w:trPr>
          <w:cantSplit/>
          <w:trHeight w:val="20"/>
          <w:tblHeader/>
        </w:trPr>
        <w:tc>
          <w:tcPr>
            <w:tcW w:w="642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721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468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827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</w:rPr>
            </w:pPr>
            <w:r w:rsidRPr="001E0F6D">
              <w:rPr>
                <w:rFonts w:ascii="Times New Roman" w:hAnsi="Times New Roman" w:cs="Times New Roman"/>
                <w:sz w:val="16"/>
              </w:rPr>
              <w:t>11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14596" w:type="dxa"/>
            <w:gridSpan w:val="11"/>
            <w:hideMark/>
          </w:tcPr>
          <w:p w:rsid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1. Осуществление общегородских мероприятий по реализации государственной политики в сфере позиционирования органов государственной власти </w:t>
            </w:r>
          </w:p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 в СМИ и осуществление взаимодействия со СМИ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Содержание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Санкт-Петербургского государственного казенного учреждения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>Городская реклама и информация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136353,0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121359,0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126213,4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131261,9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137680,6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144165,4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797033,3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Обеспечение гарантий равенства политических партий, представленных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в Законодательном Собрании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Санкт-Петербурга, при освещении их деятельности региональным государственным телеканалом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 региональным государственным радиоканалом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6367,9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6367,9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6622,6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6887,5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7224,3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7564,6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41034,8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Обеспечение осуществления контроля за соблюдением гарантий равенства политических партий, представленных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в Законодательном Собрании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Санкт-Петербурга, при освещении их деятельности региональным государственным телеканалом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 региональным государственным радиоканалом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390,6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390,6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406,2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422,4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443,1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464,0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2516,9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lastRenderedPageBreak/>
              <w:t>1.4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Обеспечение осуществления мониторинга СМИ, освещающих развитие Санкт-Петербурга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 деятельность органов государственной власти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1032,2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1032,2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1073,5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1116,4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1171,0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1226,2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6651,5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2721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Производство и трансляция социально значимых радиопрограмм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3656,2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3656,2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3802,4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3954,5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4147,9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4343,3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23560,5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2721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Организация прямых трансляций важнейших общегородских мероприятий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18720,0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18720,0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19468,8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20247,6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21237,7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22238,0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120632,1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в виде грантов в сфере СМИ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88500,0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188500,0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Субсидия открытому акционерному обществу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 xml:space="preserve">Информационно-издательский центр Правительства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>Петроцентр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  <w:r w:rsidRPr="001E0F6D">
              <w:rPr>
                <w:rFonts w:ascii="Times New Roman" w:hAnsi="Times New Roman" w:cs="Times New Roman"/>
                <w:sz w:val="20"/>
              </w:rPr>
              <w:t xml:space="preserve"> на выпуск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и распространение специализированного издания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>Петербургский дневник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  <w:r w:rsidRPr="001E0F6D">
              <w:rPr>
                <w:rFonts w:ascii="Times New Roman" w:hAnsi="Times New Roman" w:cs="Times New Roman"/>
                <w:sz w:val="20"/>
              </w:rPr>
              <w:t xml:space="preserve"> и поддержку электронного издания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>spbdnevnik.ru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153120,0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159244,8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165614,6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172239,2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180661,7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189170,9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1020051,2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1.9</w:t>
            </w:r>
          </w:p>
        </w:tc>
        <w:tc>
          <w:tcPr>
            <w:tcW w:w="2721" w:type="dxa"/>
            <w:hideMark/>
          </w:tcPr>
          <w:p w:rsidR="001E0F6D" w:rsidRDefault="001E0F6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Субсидия акционерному обществу «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 xml:space="preserve">Городское агентство по телевидению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 радиовещанию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  <w:r w:rsidRPr="001E0F6D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на производство и вещание социально значимого телеканала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 xml:space="preserve">Телеканал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>Санкт-Петербург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759815,5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725026,1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754027,1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784188,2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822535,0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861276,4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4706868,3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lastRenderedPageBreak/>
              <w:t>1.10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на проведение мероприятий по увеличению подписного тиража общественно-политических городских газет для распространения среди льготных категорий граждан, работников бюджетной сферы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 граждан, получающих социальную поддержку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31545,0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 </w:t>
            </w:r>
            <w:r w:rsidR="001E0F6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 </w:t>
            </w:r>
            <w:r w:rsidR="001E0F6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 </w:t>
            </w:r>
            <w:r w:rsidR="001E0F6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 </w:t>
            </w:r>
            <w:r w:rsidR="001E0F6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 </w:t>
            </w:r>
            <w:r w:rsidR="001E0F6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31545,0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1.11</w:t>
            </w:r>
          </w:p>
        </w:tc>
        <w:tc>
          <w:tcPr>
            <w:tcW w:w="2721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Информационная поддержка реализации мероприятий молодежной политики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411,5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411,5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428,0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445,1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466,9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488,9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2651,9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1.12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Информационное сопровождение мероприятий государственной программы посредством социальной рекламы и СМИ (газеты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>Петербургский дневник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  <w:r w:rsidRPr="001E0F6D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и телеканала </w:t>
            </w:r>
          </w:p>
          <w:p w:rsidR="0007231D" w:rsidRPr="001E0F6D" w:rsidRDefault="001E0F6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1.13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Издание и распространение общественно-политической газеты </w:t>
            </w:r>
            <w:r w:rsidR="001E0F6D">
              <w:rPr>
                <w:rFonts w:ascii="Times New Roman" w:hAnsi="Times New Roman" w:cs="Times New Roman"/>
                <w:sz w:val="20"/>
              </w:rPr>
              <w:t>«</w:t>
            </w:r>
            <w:r w:rsidRPr="001E0F6D">
              <w:rPr>
                <w:rFonts w:ascii="Times New Roman" w:hAnsi="Times New Roman" w:cs="Times New Roman"/>
                <w:sz w:val="20"/>
              </w:rPr>
              <w:t xml:space="preserve">Вечерний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</w:t>
            </w:r>
            <w:r w:rsidR="001E0F6D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65205,1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65205,1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1.14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Реализация мероприятий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по вовлечению граждан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в бюджетный процесс Санкт-Петербурга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КФ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30000,0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1.15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Организация и проведение </w:t>
            </w:r>
          </w:p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в Санкт-Петербурге международного форума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по инициативному бюджетированию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КФ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6000,0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6000,0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lastRenderedPageBreak/>
              <w:t>1.1</w:t>
            </w:r>
            <w:r w:rsidR="001E0F6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21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Субсидия автономной некоммерческой организации </w:t>
            </w:r>
          </w:p>
          <w:p w:rsidR="001E0F6D" w:rsidRDefault="001E0F6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>Санкт-Петербургский центр информационной поддержки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  <w:r w:rsidR="0007231D" w:rsidRPr="001E0F6D">
              <w:rPr>
                <w:rFonts w:ascii="Times New Roman" w:hAnsi="Times New Roman" w:cs="Times New Roman"/>
                <w:sz w:val="20"/>
              </w:rPr>
              <w:t xml:space="preserve"> на издание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 распространение районных периодических печатных изданий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57030,8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59312,0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61684,5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64151,9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67288,9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70458,2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379926,3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</w:t>
            </w:r>
            <w:r w:rsidR="001E0F6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721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Информационное обеспечение деятельности КСП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КСП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2620,0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2620,0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2620,0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2620,0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2748,1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2877,6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16105,7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1.1</w:t>
            </w:r>
            <w:r w:rsidR="001E0F6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721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Информационное обеспечение деятельности УРСО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УРСО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11000,0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14596" w:type="dxa"/>
            <w:gridSpan w:val="11"/>
            <w:vAlign w:val="center"/>
            <w:hideMark/>
          </w:tcPr>
          <w:p w:rsidR="0007231D" w:rsidRPr="001E0F6D" w:rsidRDefault="0007231D" w:rsidP="001E0F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2. Государственная поддержка СМИ, находящихся в ведении АР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 w:val="restart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721" w:type="dxa"/>
            <w:vMerge w:val="restart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Обеспечение государственной поддержки телевидения и радиовещания</w:t>
            </w: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Адм.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432,2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432,2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449,5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467,5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490,4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513,5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2785,3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Васил.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363,3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363,3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377,8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392,9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412,1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431,5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2340,9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Выб.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591,4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615,1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645,2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675,6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3664,7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Калин.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591,4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615,1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645,2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675,6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3864,7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Кировс.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809,2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809,2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841,6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875,3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918,1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961,3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5214,7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Колп.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278,7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278,7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289,8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301,4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316,1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331,0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1795,7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Кр-гв.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808,9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808,9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841,3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875,0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917,8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961,0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5212,9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Кр-сел.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499,1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499,1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519,1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539,9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566,3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593,0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3216,5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Кр-штд.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454,9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454,9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473,1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492,0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516,1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540,4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2931,4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Моск.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784,7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784,7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816,1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848,7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890,2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932,1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5056,5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Невск.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591,4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615,1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645,2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675,6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3664,7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П-грд.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341,2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354,8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369,0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387,0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405,2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2198,4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П-дврц.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454,9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454,9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473,1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492,0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516,1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540,4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2931,4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Прим.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568,7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591,4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615,1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645,2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675,6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3664,7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Пушк.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748,9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748,9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778,9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810,1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849,7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889,7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4826,2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Фрунз.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511,8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511,8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532,3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553,6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580,7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608,1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3298,3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АР Центр.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530,7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689,8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717,4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746,1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782,6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819,5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4286,1</w:t>
            </w:r>
          </w:p>
        </w:tc>
      </w:tr>
      <w:tr w:rsidR="0007231D" w:rsidRPr="001E0F6D" w:rsidTr="001E0F6D">
        <w:trPr>
          <w:cantSplit/>
          <w:trHeight w:val="20"/>
        </w:trPr>
        <w:tc>
          <w:tcPr>
            <w:tcW w:w="642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1" w:type="dxa"/>
            <w:vMerge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  <w:hideMark/>
          </w:tcPr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ИТОГО по АР</w:t>
            </w:r>
          </w:p>
        </w:tc>
        <w:tc>
          <w:tcPr>
            <w:tcW w:w="1827" w:type="dxa"/>
            <w:hideMark/>
          </w:tcPr>
          <w:p w:rsid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07231D" w:rsidRPr="001E0F6D" w:rsidRDefault="0007231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9493,3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9452,4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9830,4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10223,9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10724,0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11229,1</w:t>
            </w:r>
          </w:p>
        </w:tc>
        <w:tc>
          <w:tcPr>
            <w:tcW w:w="1134" w:type="dxa"/>
            <w:hideMark/>
          </w:tcPr>
          <w:p w:rsidR="0007231D" w:rsidRPr="001E0F6D" w:rsidRDefault="0007231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60953,1</w:t>
            </w:r>
          </w:p>
        </w:tc>
      </w:tr>
      <w:tr w:rsidR="001E0F6D" w:rsidRPr="001E0F6D" w:rsidTr="001E0F6D">
        <w:trPr>
          <w:cantSplit/>
          <w:trHeight w:val="20"/>
        </w:trPr>
        <w:tc>
          <w:tcPr>
            <w:tcW w:w="6658" w:type="dxa"/>
            <w:gridSpan w:val="4"/>
            <w:hideMark/>
          </w:tcPr>
          <w:p w:rsidR="001E0F6D" w:rsidRPr="001E0F6D" w:rsidRDefault="001E0F6D" w:rsidP="001E0F6D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hideMark/>
          </w:tcPr>
          <w:p w:rsidR="001E0F6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1340261,1</w:t>
            </w:r>
          </w:p>
        </w:tc>
        <w:tc>
          <w:tcPr>
            <w:tcW w:w="1134" w:type="dxa"/>
            <w:hideMark/>
          </w:tcPr>
          <w:p w:rsidR="001E0F6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1140592,7</w:t>
            </w:r>
          </w:p>
        </w:tc>
        <w:tc>
          <w:tcPr>
            <w:tcW w:w="1134" w:type="dxa"/>
            <w:hideMark/>
          </w:tcPr>
          <w:p w:rsidR="001E0F6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1178791,5</w:t>
            </w:r>
          </w:p>
        </w:tc>
        <w:tc>
          <w:tcPr>
            <w:tcW w:w="1134" w:type="dxa"/>
            <w:hideMark/>
          </w:tcPr>
          <w:p w:rsidR="001E0F6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1224758,6</w:t>
            </w:r>
          </w:p>
        </w:tc>
        <w:tc>
          <w:tcPr>
            <w:tcW w:w="1134" w:type="dxa"/>
            <w:hideMark/>
          </w:tcPr>
          <w:p w:rsidR="001E0F6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1283329,2</w:t>
            </w:r>
          </w:p>
        </w:tc>
        <w:tc>
          <w:tcPr>
            <w:tcW w:w="1134" w:type="dxa"/>
            <w:hideMark/>
          </w:tcPr>
          <w:p w:rsidR="001E0F6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1342502,5</w:t>
            </w:r>
          </w:p>
        </w:tc>
        <w:tc>
          <w:tcPr>
            <w:tcW w:w="1134" w:type="dxa"/>
            <w:hideMark/>
          </w:tcPr>
          <w:p w:rsidR="001E0F6D" w:rsidRPr="001E0F6D" w:rsidRDefault="001E0F6D" w:rsidP="001E0F6D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0"/>
              </w:rPr>
            </w:pPr>
            <w:r w:rsidRPr="001E0F6D">
              <w:rPr>
                <w:rFonts w:ascii="Times New Roman" w:hAnsi="Times New Roman" w:cs="Times New Roman"/>
                <w:sz w:val="20"/>
              </w:rPr>
              <w:t>7510235,6</w:t>
            </w:r>
          </w:p>
        </w:tc>
      </w:tr>
    </w:tbl>
    <w:p w:rsidR="0007231D" w:rsidRDefault="0007231D" w:rsidP="0007231D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231D" w:rsidRDefault="0007231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F6D" w:rsidRDefault="001E0F6D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1E0F6D" w:rsidSect="0007231D">
          <w:pgSz w:w="16838" w:h="11906" w:orient="landscape"/>
          <w:pgMar w:top="1276" w:right="1276" w:bottom="851" w:left="1134" w:header="709" w:footer="0" w:gutter="0"/>
          <w:cols w:space="720"/>
        </w:sectPr>
      </w:pPr>
    </w:p>
    <w:p w:rsidR="006A1310" w:rsidRPr="00BC4D04" w:rsidRDefault="006A1310" w:rsidP="00DD6AE8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C4D04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BC4D04" w:rsidRPr="00BC4D04">
        <w:rPr>
          <w:rFonts w:ascii="Times New Roman" w:hAnsi="Times New Roman" w:cs="Times New Roman"/>
          <w:b/>
          <w:sz w:val="24"/>
          <w:szCs w:val="24"/>
        </w:rPr>
        <w:t>1</w:t>
      </w:r>
      <w:r w:rsidRPr="00BC4D04">
        <w:rPr>
          <w:rFonts w:ascii="Times New Roman" w:hAnsi="Times New Roman" w:cs="Times New Roman"/>
          <w:b/>
          <w:sz w:val="24"/>
          <w:szCs w:val="24"/>
        </w:rPr>
        <w:t>.</w:t>
      </w:r>
      <w:r w:rsidR="00BC4D04" w:rsidRPr="00BC4D04">
        <w:rPr>
          <w:rFonts w:ascii="Times New Roman" w:hAnsi="Times New Roman" w:cs="Times New Roman"/>
          <w:b/>
          <w:sz w:val="24"/>
          <w:szCs w:val="24"/>
        </w:rPr>
        <w:t>5</w:t>
      </w:r>
      <w:r w:rsidRPr="00BC4D04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 Подпрограммы 4</w:t>
      </w:r>
    </w:p>
    <w:p w:rsidR="006A1310" w:rsidRPr="00BC4D04" w:rsidRDefault="006A1310" w:rsidP="00DD6AE8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D04">
        <w:rPr>
          <w:rFonts w:ascii="Times New Roman" w:hAnsi="Times New Roman" w:cs="Times New Roman"/>
          <w:b/>
          <w:sz w:val="24"/>
          <w:szCs w:val="24"/>
        </w:rPr>
        <w:t>и механизм взаимодействия соисполнителей</w:t>
      </w:r>
    </w:p>
    <w:p w:rsidR="006A1310" w:rsidRPr="00DD6AE8" w:rsidRDefault="006A1310" w:rsidP="00DD6AE8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.1. Реализация мероприятия, указанного в </w:t>
      </w:r>
      <w:hyperlink w:anchor="P7627" w:history="1">
        <w:r w:rsidRPr="00DD6AE8">
          <w:rPr>
            <w:rFonts w:ascii="Times New Roman" w:hAnsi="Times New Roman" w:cs="Times New Roman"/>
            <w:sz w:val="24"/>
            <w:szCs w:val="24"/>
          </w:rPr>
          <w:t xml:space="preserve">пункте 1.1 таблицы </w:t>
        </w:r>
        <w:r w:rsidR="00BC4D04">
          <w:rPr>
            <w:rFonts w:ascii="Times New Roman" w:hAnsi="Times New Roman" w:cs="Times New Roman"/>
            <w:sz w:val="24"/>
            <w:szCs w:val="24"/>
          </w:rPr>
          <w:t>10</w:t>
        </w:r>
        <w:r w:rsidRPr="00DD6AE8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 w:rsidR="00BC4D04">
          <w:rPr>
            <w:rFonts w:ascii="Times New Roman" w:hAnsi="Times New Roman" w:cs="Times New Roman"/>
            <w:sz w:val="24"/>
            <w:szCs w:val="24"/>
          </w:rPr>
          <w:t>1</w:t>
        </w:r>
        <w:r w:rsidRPr="00DD6AE8">
          <w:rPr>
            <w:rFonts w:ascii="Times New Roman" w:hAnsi="Times New Roman" w:cs="Times New Roman"/>
            <w:sz w:val="24"/>
            <w:szCs w:val="24"/>
          </w:rPr>
          <w:t>.</w:t>
        </w:r>
        <w:r w:rsidR="00BC4D0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- таблица 1</w:t>
      </w:r>
      <w:r w:rsidR="00BC4D04">
        <w:rPr>
          <w:rFonts w:ascii="Times New Roman" w:hAnsi="Times New Roman" w:cs="Times New Roman"/>
          <w:sz w:val="24"/>
          <w:szCs w:val="24"/>
        </w:rPr>
        <w:t>0</w:t>
      </w:r>
      <w:r w:rsidRPr="00DD6AE8">
        <w:rPr>
          <w:rFonts w:ascii="Times New Roman" w:hAnsi="Times New Roman" w:cs="Times New Roman"/>
          <w:sz w:val="24"/>
          <w:szCs w:val="24"/>
        </w:rPr>
        <w:t xml:space="preserve">), осуществляется путем выделения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13" w:history="1">
        <w:r w:rsidRPr="00DD6AE8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обеспечение выполнения функций Санкт-Петербургского государ</w:t>
      </w:r>
      <w:r w:rsidR="00121105" w:rsidRPr="00DD6AE8">
        <w:rPr>
          <w:rFonts w:ascii="Times New Roman" w:hAnsi="Times New Roman" w:cs="Times New Roman"/>
          <w:sz w:val="24"/>
          <w:szCs w:val="24"/>
        </w:rPr>
        <w:t>ственного казенного учреждения «Городская реклама и информация»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на основании бюджетной сметы указанного казенного у</w:t>
      </w:r>
      <w:r w:rsidR="00D2344E" w:rsidRPr="00DD6AE8">
        <w:rPr>
          <w:rFonts w:ascii="Times New Roman" w:hAnsi="Times New Roman" w:cs="Times New Roman"/>
          <w:sz w:val="24"/>
          <w:szCs w:val="24"/>
        </w:rPr>
        <w:t>чреждения, утвержденной КПВСМИ.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.2. Реализация мероприятий, указанных в </w:t>
      </w:r>
      <w:hyperlink w:anchor="P7627" w:history="1">
        <w:r w:rsidRPr="00DD6AE8"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627" w:history="1">
        <w:r w:rsidRPr="00DD6AE8">
          <w:rPr>
            <w:rFonts w:ascii="Times New Roman" w:hAnsi="Times New Roman" w:cs="Times New Roman"/>
            <w:sz w:val="24"/>
            <w:szCs w:val="24"/>
          </w:rPr>
          <w:t>1.3 таблицы 1</w:t>
        </w:r>
        <w:r w:rsidR="00BC4D04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114" w:history="1">
        <w:r w:rsidRPr="00DD6AE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от 27.06.2011 </w:t>
      </w:r>
      <w:r w:rsidR="00121105" w:rsidRPr="00DD6AE8">
        <w:rPr>
          <w:rFonts w:ascii="Times New Roman" w:hAnsi="Times New Roman" w:cs="Times New Roman"/>
          <w:sz w:val="24"/>
          <w:szCs w:val="24"/>
        </w:rPr>
        <w:t>№ 829 «</w:t>
      </w:r>
      <w:r w:rsidRPr="00DD6AE8">
        <w:rPr>
          <w:rFonts w:ascii="Times New Roman" w:hAnsi="Times New Roman" w:cs="Times New Roman"/>
          <w:sz w:val="24"/>
          <w:szCs w:val="24"/>
        </w:rPr>
        <w:t>О региональном телека</w:t>
      </w:r>
      <w:r w:rsidR="00121105" w:rsidRPr="00DD6AE8">
        <w:rPr>
          <w:rFonts w:ascii="Times New Roman" w:hAnsi="Times New Roman" w:cs="Times New Roman"/>
          <w:sz w:val="24"/>
          <w:szCs w:val="24"/>
        </w:rPr>
        <w:t>нале»</w:t>
      </w:r>
      <w:r w:rsidRPr="00DD6AE8">
        <w:rPr>
          <w:rFonts w:ascii="Times New Roman" w:hAnsi="Times New Roman" w:cs="Times New Roman"/>
          <w:sz w:val="24"/>
          <w:szCs w:val="24"/>
        </w:rPr>
        <w:t xml:space="preserve">, а также в соответствии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с </w:t>
      </w:r>
      <w:hyperlink r:id="rId115" w:history="1">
        <w:r w:rsidRPr="00DD6AE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121105" w:rsidRPr="00DD6AE8">
        <w:rPr>
          <w:rFonts w:ascii="Times New Roman" w:hAnsi="Times New Roman" w:cs="Times New Roman"/>
          <w:sz w:val="24"/>
          <w:szCs w:val="24"/>
        </w:rPr>
        <w:t>Санкт-Петербурга от 30.03.2016 № 216 «О региональном радиоканале»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116" w:history="1">
        <w:r w:rsidRPr="00DD6A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21105" w:rsidRPr="00DD6AE8">
        <w:rPr>
          <w:rFonts w:ascii="Times New Roman" w:hAnsi="Times New Roman" w:cs="Times New Roman"/>
          <w:sz w:val="24"/>
          <w:szCs w:val="24"/>
        </w:rPr>
        <w:t xml:space="preserve"> №</w:t>
      </w:r>
      <w:r w:rsidRPr="00DD6AE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.3. Реализация мероприятий, указанных в </w:t>
      </w:r>
      <w:hyperlink w:anchor="P7693" w:history="1">
        <w:r w:rsidRPr="00DD6AE8">
          <w:rPr>
            <w:rFonts w:ascii="Times New Roman" w:hAnsi="Times New Roman" w:cs="Times New Roman"/>
            <w:sz w:val="24"/>
            <w:szCs w:val="24"/>
          </w:rPr>
          <w:t>пунктах 1.4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704" w:history="1">
        <w:r w:rsidRPr="00DD6AE8">
          <w:rPr>
            <w:rFonts w:ascii="Times New Roman" w:hAnsi="Times New Roman" w:cs="Times New Roman"/>
            <w:sz w:val="24"/>
            <w:szCs w:val="24"/>
          </w:rPr>
          <w:t>1.5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770" w:history="1">
        <w:r w:rsidRPr="00DD6AE8">
          <w:rPr>
            <w:rFonts w:ascii="Times New Roman" w:hAnsi="Times New Roman" w:cs="Times New Roman"/>
            <w:sz w:val="24"/>
            <w:szCs w:val="24"/>
          </w:rPr>
          <w:t>1.11</w:t>
        </w:r>
      </w:hyperlink>
      <w:r w:rsidR="00637C61">
        <w:rPr>
          <w:rFonts w:ascii="Times New Roman" w:hAnsi="Times New Roman" w:cs="Times New Roman"/>
          <w:sz w:val="24"/>
          <w:szCs w:val="24"/>
        </w:rPr>
        <w:t>,</w:t>
      </w:r>
      <w:r w:rsidR="009A1759">
        <w:rPr>
          <w:rFonts w:ascii="Times New Roman" w:hAnsi="Times New Roman" w:cs="Times New Roman"/>
          <w:sz w:val="24"/>
          <w:szCs w:val="24"/>
        </w:rPr>
        <w:t xml:space="preserve"> </w:t>
      </w:r>
      <w:hyperlink w:anchor="P7825" w:history="1">
        <w:r w:rsidRPr="00DD6AE8">
          <w:rPr>
            <w:rFonts w:ascii="Times New Roman" w:hAnsi="Times New Roman" w:cs="Times New Roman"/>
            <w:sz w:val="24"/>
            <w:szCs w:val="24"/>
          </w:rPr>
          <w:t>1.1</w:t>
        </w:r>
      </w:hyperlink>
      <w:r w:rsidR="00637C61">
        <w:rPr>
          <w:rFonts w:ascii="Times New Roman" w:hAnsi="Times New Roman" w:cs="Times New Roman"/>
          <w:sz w:val="24"/>
          <w:szCs w:val="24"/>
        </w:rPr>
        <w:t>7 и 1.18</w:t>
      </w:r>
      <w:hyperlink w:anchor="P7836" w:history="1">
        <w:r w:rsidRPr="00DD6AE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37C61">
          <w:rPr>
            <w:rFonts w:ascii="Times New Roman" w:hAnsi="Times New Roman" w:cs="Times New Roman"/>
            <w:sz w:val="24"/>
            <w:szCs w:val="24"/>
          </w:rPr>
          <w:br/>
        </w:r>
        <w:r w:rsidRPr="00DD6AE8">
          <w:rPr>
            <w:rFonts w:ascii="Times New Roman" w:hAnsi="Times New Roman" w:cs="Times New Roman"/>
            <w:sz w:val="24"/>
            <w:szCs w:val="24"/>
          </w:rPr>
          <w:t>таблицы 1</w:t>
        </w:r>
        <w:r w:rsidR="00BC4D04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осуществляется в порядке, определяемом КПВСМИ, путем осуществления закупок </w:t>
      </w:r>
      <w:r w:rsidR="00BC4D04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17" w:history="1">
        <w:r w:rsidRPr="00DD6A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</w:t>
      </w:r>
      <w:r w:rsidR="00121105" w:rsidRPr="00DD6AE8">
        <w:rPr>
          <w:rFonts w:ascii="Times New Roman" w:hAnsi="Times New Roman" w:cs="Times New Roman"/>
          <w:sz w:val="24"/>
          <w:szCs w:val="24"/>
        </w:rPr>
        <w:t>№</w:t>
      </w:r>
      <w:r w:rsidRPr="00DD6AE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.4. Реализация мероприятия, указанного в </w:t>
      </w:r>
      <w:hyperlink w:anchor="P7627" w:history="1">
        <w:r w:rsidRPr="00DD6AE8">
          <w:rPr>
            <w:rFonts w:ascii="Times New Roman" w:hAnsi="Times New Roman" w:cs="Times New Roman"/>
            <w:sz w:val="24"/>
            <w:szCs w:val="24"/>
          </w:rPr>
          <w:t>пункте 1.6 таблицы 1</w:t>
        </w:r>
        <w:r w:rsidR="00BC4D04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BC4D04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8" w:history="1">
        <w:r w:rsidRPr="00DD6AE8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мероприятий международных, общепризнанных (традиционных), общероссийских и городских праздников, трансляция которых осуществляется в прямом телевизионном эфире, утвержденным постановлением Правительства Санкт-Петербурга </w:t>
      </w:r>
      <w:r w:rsidR="00BC4D04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от 24.08.2006 </w:t>
      </w:r>
      <w:r w:rsidR="00121105" w:rsidRPr="00DD6AE8">
        <w:rPr>
          <w:rFonts w:ascii="Times New Roman" w:hAnsi="Times New Roman" w:cs="Times New Roman"/>
          <w:sz w:val="24"/>
          <w:szCs w:val="24"/>
        </w:rPr>
        <w:t>№</w:t>
      </w:r>
      <w:r w:rsidRPr="00DD6AE8">
        <w:rPr>
          <w:rFonts w:ascii="Times New Roman" w:hAnsi="Times New Roman" w:cs="Times New Roman"/>
          <w:sz w:val="24"/>
          <w:szCs w:val="24"/>
        </w:rPr>
        <w:t xml:space="preserve"> 1023 </w:t>
      </w:r>
      <w:r w:rsidR="00121105" w:rsidRPr="00DD6AE8">
        <w:rPr>
          <w:rFonts w:ascii="Times New Roman" w:hAnsi="Times New Roman" w:cs="Times New Roman"/>
          <w:sz w:val="24"/>
          <w:szCs w:val="24"/>
        </w:rPr>
        <w:t>«</w:t>
      </w:r>
      <w:r w:rsidRPr="00DD6AE8">
        <w:rPr>
          <w:rFonts w:ascii="Times New Roman" w:hAnsi="Times New Roman" w:cs="Times New Roman"/>
          <w:sz w:val="24"/>
          <w:szCs w:val="24"/>
        </w:rPr>
        <w:t xml:space="preserve">О реализации Закона </w:t>
      </w:r>
      <w:r w:rsidR="00121105" w:rsidRPr="00DD6AE8">
        <w:rPr>
          <w:rFonts w:ascii="Times New Roman" w:hAnsi="Times New Roman" w:cs="Times New Roman"/>
          <w:sz w:val="24"/>
          <w:szCs w:val="24"/>
        </w:rPr>
        <w:t xml:space="preserve">Санкт-Петербурга от 12.10.2005 № 555-78 </w:t>
      </w:r>
      <w:r w:rsidR="00BC4D04">
        <w:rPr>
          <w:rFonts w:ascii="Times New Roman" w:hAnsi="Times New Roman" w:cs="Times New Roman"/>
          <w:sz w:val="24"/>
          <w:szCs w:val="24"/>
        </w:rPr>
        <w:br/>
      </w:r>
      <w:r w:rsidR="00121105" w:rsidRPr="00DD6AE8">
        <w:rPr>
          <w:rFonts w:ascii="Times New Roman" w:hAnsi="Times New Roman" w:cs="Times New Roman"/>
          <w:sz w:val="24"/>
          <w:szCs w:val="24"/>
        </w:rPr>
        <w:t>«</w:t>
      </w:r>
      <w:r w:rsidRPr="00DD6AE8">
        <w:rPr>
          <w:rFonts w:ascii="Times New Roman" w:hAnsi="Times New Roman" w:cs="Times New Roman"/>
          <w:sz w:val="24"/>
          <w:szCs w:val="24"/>
        </w:rPr>
        <w:t>О праздниках и па</w:t>
      </w:r>
      <w:r w:rsidR="00121105" w:rsidRPr="00DD6AE8">
        <w:rPr>
          <w:rFonts w:ascii="Times New Roman" w:hAnsi="Times New Roman" w:cs="Times New Roman"/>
          <w:sz w:val="24"/>
          <w:szCs w:val="24"/>
        </w:rPr>
        <w:t>мятных датах в Санкт-Петербурге»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и в соответствии с Федеральным </w:t>
      </w:r>
      <w:hyperlink r:id="rId119" w:history="1">
        <w:r w:rsidRPr="00DD6A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21105" w:rsidRPr="00DD6AE8">
        <w:rPr>
          <w:rFonts w:ascii="Times New Roman" w:hAnsi="Times New Roman" w:cs="Times New Roman"/>
          <w:sz w:val="24"/>
          <w:szCs w:val="24"/>
        </w:rPr>
        <w:t xml:space="preserve"> №</w:t>
      </w:r>
      <w:r w:rsidRPr="00DD6AE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.5. Реализация мероприятия, указанного в </w:t>
      </w:r>
      <w:hyperlink w:anchor="P7627" w:history="1">
        <w:r w:rsidRPr="00DD6AE8">
          <w:rPr>
            <w:rFonts w:ascii="Times New Roman" w:hAnsi="Times New Roman" w:cs="Times New Roman"/>
            <w:sz w:val="24"/>
            <w:szCs w:val="24"/>
          </w:rPr>
          <w:t>пункте 1.7 таблицы 1</w:t>
        </w:r>
        <w:r w:rsidR="00CD4A72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CD4A72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0" w:history="1">
        <w:r w:rsidRPr="00DD6AE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01.04.2008 </w:t>
      </w:r>
      <w:r w:rsidR="00121105" w:rsidRPr="00DD6AE8">
        <w:rPr>
          <w:rFonts w:ascii="Times New Roman" w:hAnsi="Times New Roman" w:cs="Times New Roman"/>
          <w:sz w:val="24"/>
          <w:szCs w:val="24"/>
        </w:rPr>
        <w:t xml:space="preserve">№ 322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="00121105" w:rsidRPr="00DD6AE8">
        <w:rPr>
          <w:rFonts w:ascii="Times New Roman" w:hAnsi="Times New Roman" w:cs="Times New Roman"/>
          <w:sz w:val="24"/>
          <w:szCs w:val="24"/>
        </w:rPr>
        <w:t>«</w:t>
      </w:r>
      <w:r w:rsidRPr="00DD6AE8">
        <w:rPr>
          <w:rFonts w:ascii="Times New Roman" w:hAnsi="Times New Roman" w:cs="Times New Roman"/>
          <w:sz w:val="24"/>
          <w:szCs w:val="24"/>
        </w:rPr>
        <w:t>О мерах по реал</w:t>
      </w:r>
      <w:r w:rsidR="00121105" w:rsidRPr="00DD6AE8">
        <w:rPr>
          <w:rFonts w:ascii="Times New Roman" w:hAnsi="Times New Roman" w:cs="Times New Roman"/>
          <w:sz w:val="24"/>
          <w:szCs w:val="24"/>
        </w:rPr>
        <w:t>изации Закона Санкт-Петербурга «</w:t>
      </w:r>
      <w:r w:rsidRPr="00DD6AE8">
        <w:rPr>
          <w:rFonts w:ascii="Times New Roman" w:hAnsi="Times New Roman" w:cs="Times New Roman"/>
          <w:sz w:val="24"/>
          <w:szCs w:val="24"/>
        </w:rPr>
        <w:t>О грантах Санкт-Петербурга в сф</w:t>
      </w:r>
      <w:r w:rsidR="00121105" w:rsidRPr="00DD6AE8">
        <w:rPr>
          <w:rFonts w:ascii="Times New Roman" w:hAnsi="Times New Roman" w:cs="Times New Roman"/>
          <w:sz w:val="24"/>
          <w:szCs w:val="24"/>
        </w:rPr>
        <w:t>ере средств массовой информации»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и с ежегодно утверждаемыми Правительством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Санкт-Петербурга порядками предоставления субсидий в целях финансового обеспечения (возмещения) затрат, предусмотренных КПВСМИ законом Санкт-Петербурга о бюджете Санкт-Петербурга на соответствующий финансовый год и на плановый период, разрабатываемые КПВСМИ.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7C61">
        <w:rPr>
          <w:rFonts w:ascii="Times New Roman" w:hAnsi="Times New Roman" w:cs="Times New Roman"/>
          <w:sz w:val="24"/>
          <w:szCs w:val="24"/>
        </w:rPr>
        <w:t>1</w:t>
      </w:r>
      <w:r w:rsidR="00BC4D04" w:rsidRPr="00637C61">
        <w:rPr>
          <w:rFonts w:ascii="Times New Roman" w:hAnsi="Times New Roman" w:cs="Times New Roman"/>
          <w:sz w:val="24"/>
          <w:szCs w:val="24"/>
        </w:rPr>
        <w:t>1</w:t>
      </w:r>
      <w:r w:rsidRPr="00637C61">
        <w:rPr>
          <w:rFonts w:ascii="Times New Roman" w:hAnsi="Times New Roman" w:cs="Times New Roman"/>
          <w:sz w:val="24"/>
          <w:szCs w:val="24"/>
        </w:rPr>
        <w:t>.</w:t>
      </w:r>
      <w:r w:rsidR="00BC4D04" w:rsidRPr="00637C61">
        <w:rPr>
          <w:rFonts w:ascii="Times New Roman" w:hAnsi="Times New Roman" w:cs="Times New Roman"/>
          <w:sz w:val="24"/>
          <w:szCs w:val="24"/>
        </w:rPr>
        <w:t>5</w:t>
      </w:r>
      <w:r w:rsidRPr="00637C61">
        <w:rPr>
          <w:rFonts w:ascii="Times New Roman" w:hAnsi="Times New Roman" w:cs="Times New Roman"/>
          <w:sz w:val="24"/>
          <w:szCs w:val="24"/>
        </w:rPr>
        <w:t xml:space="preserve">.6. Реализация мероприятий, указанных в </w:t>
      </w:r>
      <w:hyperlink w:anchor="P7627" w:history="1">
        <w:r w:rsidRPr="00637C61">
          <w:rPr>
            <w:rFonts w:ascii="Times New Roman" w:hAnsi="Times New Roman" w:cs="Times New Roman"/>
            <w:sz w:val="24"/>
            <w:szCs w:val="24"/>
          </w:rPr>
          <w:t>пунктах 1.8</w:t>
        </w:r>
      </w:hyperlink>
      <w:r w:rsidRPr="00637C6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7627" w:history="1">
        <w:r w:rsidRPr="00637C61">
          <w:rPr>
            <w:rFonts w:ascii="Times New Roman" w:hAnsi="Times New Roman" w:cs="Times New Roman"/>
            <w:sz w:val="24"/>
            <w:szCs w:val="24"/>
          </w:rPr>
          <w:t>1.10</w:t>
        </w:r>
      </w:hyperlink>
      <w:r w:rsidRPr="00637C6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627" w:history="1">
        <w:r w:rsidRPr="00637C61">
          <w:rPr>
            <w:rFonts w:ascii="Times New Roman" w:hAnsi="Times New Roman" w:cs="Times New Roman"/>
            <w:sz w:val="24"/>
            <w:szCs w:val="24"/>
          </w:rPr>
          <w:t>1.13</w:t>
        </w:r>
      </w:hyperlink>
      <w:r w:rsidR="00DA227A">
        <w:rPr>
          <w:rFonts w:ascii="Times New Roman" w:hAnsi="Times New Roman" w:cs="Times New Roman"/>
          <w:sz w:val="24"/>
          <w:szCs w:val="24"/>
        </w:rPr>
        <w:t xml:space="preserve"> и 1.16</w:t>
      </w:r>
      <w:hyperlink w:anchor="P7627" w:history="1">
        <w:r w:rsidRPr="00637C61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CD4A72" w:rsidRPr="00637C61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637C61"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ежегодно утверждаемыми Правительством </w:t>
      </w:r>
      <w:r w:rsidR="00E043B6" w:rsidRPr="00637C61">
        <w:rPr>
          <w:rFonts w:ascii="Times New Roman" w:hAnsi="Times New Roman" w:cs="Times New Roman"/>
          <w:sz w:val="24"/>
          <w:szCs w:val="24"/>
        </w:rPr>
        <w:br/>
      </w:r>
      <w:r w:rsidRPr="00637C61">
        <w:rPr>
          <w:rFonts w:ascii="Times New Roman" w:hAnsi="Times New Roman" w:cs="Times New Roman"/>
          <w:sz w:val="24"/>
          <w:szCs w:val="24"/>
        </w:rPr>
        <w:t>Санкт-Петербурга порядками предоставления субсидий в целях финансового обеспечения (возмещения) затрат, предусмотренных КПВСМИ законом Санкт-Петербурга о бюджете Санкт-Петербурга на соответствующий финансовый год и на плановый период, разрабатываемые КПВСМИ.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.7. Реализация мероприятия, указанного в </w:t>
      </w:r>
      <w:hyperlink w:anchor="P7627" w:history="1">
        <w:r w:rsidRPr="00DD6AE8">
          <w:rPr>
            <w:rFonts w:ascii="Times New Roman" w:hAnsi="Times New Roman" w:cs="Times New Roman"/>
            <w:sz w:val="24"/>
            <w:szCs w:val="24"/>
          </w:rPr>
          <w:t>пункте 1.12 таблицы 1</w:t>
        </w:r>
        <w:r w:rsidR="009A1759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121" w:history="1">
        <w:r w:rsidRPr="00DD6AE8">
          <w:rPr>
            <w:rFonts w:ascii="Times New Roman" w:hAnsi="Times New Roman" w:cs="Times New Roman"/>
            <w:sz w:val="24"/>
            <w:szCs w:val="24"/>
          </w:rPr>
          <w:t>пунктом 4.15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5B7AF6" w:rsidRPr="00DD6AE8">
        <w:rPr>
          <w:rFonts w:ascii="Times New Roman" w:hAnsi="Times New Roman" w:cs="Times New Roman"/>
          <w:sz w:val="24"/>
          <w:szCs w:val="24"/>
        </w:rPr>
        <w:t>№</w:t>
      </w:r>
      <w:r w:rsidRPr="00DD6AE8">
        <w:rPr>
          <w:rFonts w:ascii="Times New Roman" w:hAnsi="Times New Roman" w:cs="Times New Roman"/>
          <w:sz w:val="24"/>
          <w:szCs w:val="24"/>
        </w:rPr>
        <w:t xml:space="preserve"> 5 к постановлению Правительства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Санкт-Петербурга от 15.10.2012 </w:t>
      </w:r>
      <w:r w:rsidR="005B7AF6" w:rsidRPr="00DD6AE8">
        <w:rPr>
          <w:rFonts w:ascii="Times New Roman" w:hAnsi="Times New Roman" w:cs="Times New Roman"/>
          <w:sz w:val="24"/>
          <w:szCs w:val="24"/>
        </w:rPr>
        <w:t>№ 1108 «</w:t>
      </w:r>
      <w:r w:rsidRPr="00DD6AE8">
        <w:rPr>
          <w:rFonts w:ascii="Times New Roman" w:hAnsi="Times New Roman" w:cs="Times New Roman"/>
          <w:sz w:val="24"/>
          <w:szCs w:val="24"/>
        </w:rPr>
        <w:t>О внедрении принципов и механизмов открытого правительства в деятельность исполнительных органов государс</w:t>
      </w:r>
      <w:r w:rsidR="005B7AF6" w:rsidRPr="00DD6AE8">
        <w:rPr>
          <w:rFonts w:ascii="Times New Roman" w:hAnsi="Times New Roman" w:cs="Times New Roman"/>
          <w:sz w:val="24"/>
          <w:szCs w:val="24"/>
        </w:rPr>
        <w:t xml:space="preserve">твенной власти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="005B7AF6" w:rsidRPr="00DD6AE8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DD6AE8">
        <w:rPr>
          <w:rFonts w:ascii="Times New Roman" w:hAnsi="Times New Roman" w:cs="Times New Roman"/>
          <w:sz w:val="24"/>
          <w:szCs w:val="24"/>
        </w:rPr>
        <w:t xml:space="preserve"> и за счет средств бюджета Санкт-Петербурга, предусмотренных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на содержание исполнительного органа государственной власти Санкт-Петербурга.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.8. Реализация мероприятия, указанного в </w:t>
      </w:r>
      <w:hyperlink w:anchor="P7627" w:history="1">
        <w:r w:rsidRPr="00DD6AE8">
          <w:rPr>
            <w:rFonts w:ascii="Times New Roman" w:hAnsi="Times New Roman" w:cs="Times New Roman"/>
            <w:sz w:val="24"/>
            <w:szCs w:val="24"/>
          </w:rPr>
          <w:t>пункте 1.14 таблицы 1</w:t>
        </w:r>
        <w:r w:rsidR="009A1759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, осуществляется КФ в соответствии с Федеральным </w:t>
      </w:r>
      <w:hyperlink r:id="rId122" w:history="1">
        <w:r w:rsidRPr="00DD6A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6AE8">
        <w:rPr>
          <w:rFonts w:ascii="Times New Roman" w:hAnsi="Times New Roman" w:cs="Times New Roman"/>
          <w:sz w:val="24"/>
          <w:szCs w:val="24"/>
        </w:rPr>
        <w:t xml:space="preserve"> </w:t>
      </w:r>
      <w:r w:rsidR="005B7AF6" w:rsidRPr="00DD6AE8">
        <w:rPr>
          <w:rFonts w:ascii="Times New Roman" w:hAnsi="Times New Roman" w:cs="Times New Roman"/>
          <w:sz w:val="24"/>
          <w:szCs w:val="24"/>
        </w:rPr>
        <w:t>№</w:t>
      </w:r>
      <w:r w:rsidRPr="00DD6AE8">
        <w:rPr>
          <w:rFonts w:ascii="Times New Roman" w:hAnsi="Times New Roman" w:cs="Times New Roman"/>
          <w:sz w:val="24"/>
          <w:szCs w:val="24"/>
        </w:rPr>
        <w:t xml:space="preserve"> 44-ФЗ. Перечень мероприятий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по вовлечению граждан в бюджетный процесс Санкт-Петербурга утверждается КФ.</w:t>
      </w:r>
    </w:p>
    <w:p w:rsidR="008B0EA4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>.9.</w:t>
      </w:r>
      <w:r w:rsidR="008B0EA4" w:rsidRPr="00DD6AE8">
        <w:rPr>
          <w:rFonts w:ascii="Times New Roman" w:hAnsi="Times New Roman" w:cs="Times New Roman"/>
          <w:sz w:val="24"/>
          <w:szCs w:val="24"/>
        </w:rPr>
        <w:t xml:space="preserve"> Реализация мероприятия, указанного в пункте 1.15 таблицы 1</w:t>
      </w:r>
      <w:r w:rsidR="009A1759">
        <w:rPr>
          <w:rFonts w:ascii="Times New Roman" w:hAnsi="Times New Roman" w:cs="Times New Roman"/>
          <w:sz w:val="24"/>
          <w:szCs w:val="24"/>
        </w:rPr>
        <w:t>0</w:t>
      </w:r>
      <w:r w:rsidR="008B0EA4" w:rsidRPr="00DD6AE8">
        <w:rPr>
          <w:rFonts w:ascii="Times New Roman" w:hAnsi="Times New Roman" w:cs="Times New Roman"/>
          <w:sz w:val="24"/>
          <w:szCs w:val="24"/>
        </w:rPr>
        <w:t>, осуществляется КФ в соответствии с Федеральным законом № 44-ФЗ.</w:t>
      </w:r>
    </w:p>
    <w:p w:rsidR="00D2344E" w:rsidRPr="00DD6AE8" w:rsidRDefault="008B0EA4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 xml:space="preserve">.10. 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мероприятий, указанных в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пункте 2.1 таблицы 1</w:t>
        </w:r>
      </w:hyperlink>
      <w:r w:rsidR="00DA227A">
        <w:rPr>
          <w:rFonts w:ascii="Times New Roman" w:hAnsi="Times New Roman" w:cs="Times New Roman"/>
          <w:sz w:val="24"/>
          <w:szCs w:val="24"/>
        </w:rPr>
        <w:t>0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, АР, являющаяся исполнителем, до 1 июля года, предшествующего отчетному, утверждает перечень мероприятий информационной поддержки и взаимодействия со СМИ, осуществляемых АР,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="006A1310" w:rsidRPr="00DD6AE8">
        <w:rPr>
          <w:rFonts w:ascii="Times New Roman" w:hAnsi="Times New Roman" w:cs="Times New Roman"/>
          <w:sz w:val="24"/>
          <w:szCs w:val="24"/>
        </w:rPr>
        <w:lastRenderedPageBreak/>
        <w:t xml:space="preserve">по согласованию с КПВСМИ и в соответствии с Федеральным </w:t>
      </w:r>
      <w:hyperlink r:id="rId123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A1310" w:rsidRPr="00DD6AE8">
        <w:rPr>
          <w:rFonts w:ascii="Times New Roman" w:hAnsi="Times New Roman" w:cs="Times New Roman"/>
          <w:sz w:val="24"/>
          <w:szCs w:val="24"/>
        </w:rPr>
        <w:t xml:space="preserve"> </w:t>
      </w:r>
      <w:r w:rsidR="005B7AF6" w:rsidRPr="00DD6AE8">
        <w:rPr>
          <w:rFonts w:ascii="Times New Roman" w:hAnsi="Times New Roman" w:cs="Times New Roman"/>
          <w:sz w:val="24"/>
          <w:szCs w:val="24"/>
        </w:rPr>
        <w:t>№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2344E" w:rsidRPr="00DD6AE8" w:rsidRDefault="008B0EA4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>.11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. АР не реже одного раза в месяц осуществляют реализацию мероприятий, указанных в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пункте 2.1 таблицы 1</w:t>
        </w:r>
      </w:hyperlink>
      <w:r w:rsidR="00DA227A">
        <w:rPr>
          <w:rFonts w:ascii="Times New Roman" w:hAnsi="Times New Roman" w:cs="Times New Roman"/>
          <w:sz w:val="24"/>
          <w:szCs w:val="24"/>
        </w:rPr>
        <w:t>0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, с учетом мероприятий, указанных в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пунктах 1.5</w:t>
        </w:r>
      </w:hyperlink>
      <w:r w:rsidR="006A1310" w:rsidRPr="00DD6AE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1.6</w:t>
        </w:r>
      </w:hyperlink>
      <w:r w:rsidR="006A1310" w:rsidRPr="00DD6AE8">
        <w:rPr>
          <w:rFonts w:ascii="Times New Roman" w:hAnsi="Times New Roman" w:cs="Times New Roman"/>
          <w:sz w:val="24"/>
          <w:szCs w:val="24"/>
        </w:rPr>
        <w:t xml:space="preserve">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1.8</w:t>
        </w:r>
      </w:hyperlink>
      <w:r w:rsidR="006A1310" w:rsidRPr="00DD6AE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1.11 таблицы 1</w:t>
        </w:r>
      </w:hyperlink>
      <w:r w:rsidR="00DA227A">
        <w:rPr>
          <w:rFonts w:ascii="Times New Roman" w:hAnsi="Times New Roman" w:cs="Times New Roman"/>
          <w:sz w:val="24"/>
          <w:szCs w:val="24"/>
        </w:rPr>
        <w:t>0</w:t>
      </w:r>
      <w:r w:rsidR="006A1310" w:rsidRPr="00DD6AE8">
        <w:rPr>
          <w:rFonts w:ascii="Times New Roman" w:hAnsi="Times New Roman" w:cs="Times New Roman"/>
          <w:sz w:val="24"/>
          <w:szCs w:val="24"/>
        </w:rPr>
        <w:t>, по согласованию с КПВСМИ.</w:t>
      </w:r>
    </w:p>
    <w:p w:rsidR="00D2344E" w:rsidRPr="00DD6AE8" w:rsidRDefault="008B0EA4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>.12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. При выполнении мероприятий, указанных в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6A1310" w:rsidRPr="00DD6AE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1.10</w:t>
        </w:r>
      </w:hyperlink>
      <w:r w:rsidR="006A1310" w:rsidRPr="00DD6AE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1.12</w:t>
        </w:r>
      </w:hyperlink>
      <w:r w:rsidR="006A1310" w:rsidRPr="00DD6AE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627" w:history="1">
        <w:r w:rsidR="006A1310" w:rsidRPr="00DD6AE8">
          <w:rPr>
            <w:rFonts w:ascii="Times New Roman" w:hAnsi="Times New Roman" w:cs="Times New Roman"/>
            <w:sz w:val="24"/>
            <w:szCs w:val="24"/>
          </w:rPr>
          <w:t>2.1 таблицы 1</w:t>
        </w:r>
      </w:hyperlink>
      <w:r w:rsidR="00DA227A">
        <w:rPr>
          <w:rFonts w:ascii="Times New Roman" w:hAnsi="Times New Roman" w:cs="Times New Roman"/>
          <w:sz w:val="24"/>
          <w:szCs w:val="24"/>
        </w:rPr>
        <w:t>0</w:t>
      </w:r>
      <w:r w:rsidR="006A1310" w:rsidRPr="00DD6AE8">
        <w:rPr>
          <w:rFonts w:ascii="Times New Roman" w:hAnsi="Times New Roman" w:cs="Times New Roman"/>
          <w:sz w:val="24"/>
          <w:szCs w:val="24"/>
        </w:rPr>
        <w:t xml:space="preserve"> соисполнители Подпрограммы 4 информируют КПВСМИ о результатах проведения мероприятий Подпрограммы 4 один раз в полугодие.</w:t>
      </w:r>
    </w:p>
    <w:p w:rsidR="00D2344E" w:rsidRPr="00DD6AE8" w:rsidRDefault="008B0EA4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>.13</w:t>
      </w:r>
      <w:r w:rsidR="00D2344E" w:rsidRPr="00DD6AE8">
        <w:rPr>
          <w:rFonts w:ascii="Times New Roman" w:hAnsi="Times New Roman" w:cs="Times New Roman"/>
          <w:sz w:val="24"/>
          <w:szCs w:val="24"/>
        </w:rPr>
        <w:t>. КПВСМИ: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направляет в КМПВОО комплексный план-график реализации Подпрограммы 4 (с учетом предложений соисполнителей) на очередной финансовый год, содержащий перечень мероприятий Подпрограммы 4 с указанием сроков их выполнения, подлежащих реализации в очередном финансовом году, а также объем бюджетных ассигнований в соответствии с законом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Санкт-Петербурга о бюджете Санкт-Петербурга на очередной финансовый год и плановый период;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4 на очередной финансовый год и плановый период;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направляет в КМПВОО комплексные предложения (с обоснованием)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по корректировке Подпрограммы 4, показателей, индикаторов и механизмов реализации мероприятий Подпрограммы 4;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до 10 февраля года, следующего за отчетным, осуществляет сбор, анализ и оценку результатов реализации соисполнителями мероприятий Подпрограммы 4, а также подготовку и представление в КМПВОО комплексных отчетных материалов по реализации соисполнителями мероприятий Подпрограммы 4.</w:t>
      </w:r>
    </w:p>
    <w:p w:rsidR="00D2344E" w:rsidRPr="00DD6AE8" w:rsidRDefault="008B0EA4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1</w:t>
      </w:r>
      <w:r w:rsidR="00BC4D04">
        <w:rPr>
          <w:rFonts w:ascii="Times New Roman" w:hAnsi="Times New Roman" w:cs="Times New Roman"/>
          <w:sz w:val="24"/>
          <w:szCs w:val="24"/>
        </w:rPr>
        <w:t>1</w:t>
      </w:r>
      <w:r w:rsidRPr="00DD6AE8">
        <w:rPr>
          <w:rFonts w:ascii="Times New Roman" w:hAnsi="Times New Roman" w:cs="Times New Roman"/>
          <w:sz w:val="24"/>
          <w:szCs w:val="24"/>
        </w:rPr>
        <w:t>.</w:t>
      </w:r>
      <w:r w:rsidR="00BC4D04">
        <w:rPr>
          <w:rFonts w:ascii="Times New Roman" w:hAnsi="Times New Roman" w:cs="Times New Roman"/>
          <w:sz w:val="24"/>
          <w:szCs w:val="24"/>
        </w:rPr>
        <w:t>5</w:t>
      </w:r>
      <w:r w:rsidRPr="00DD6AE8">
        <w:rPr>
          <w:rFonts w:ascii="Times New Roman" w:hAnsi="Times New Roman" w:cs="Times New Roman"/>
          <w:sz w:val="24"/>
          <w:szCs w:val="24"/>
        </w:rPr>
        <w:t>.14</w:t>
      </w:r>
      <w:r w:rsidR="00D2344E" w:rsidRPr="00DD6AE8">
        <w:rPr>
          <w:rFonts w:ascii="Times New Roman" w:hAnsi="Times New Roman" w:cs="Times New Roman"/>
          <w:sz w:val="24"/>
          <w:szCs w:val="24"/>
        </w:rPr>
        <w:t>. Соисполнители Подпрограммы 4: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до 20 января года, следующего за отчетным годом, направляют в КПВСМИ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план-график реализации мероприятий Подпрограммы 4 на очередной финансовый год, содержащий перечень мероприятий Подпрограммы 4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Санкт-Петербурга на очередной финансовый год и плановый период;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информируют КПВСМИ о предоставляемых в установленном порядке в КФ предложениях по бюджетным ассигнованиям на исполнение расходных обязательств Подпрограммы 4 на очередной финансовый год и плановый период;</w:t>
      </w:r>
    </w:p>
    <w:p w:rsidR="00D2344E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>направляют в КПВСМИ предложения (с обоснованием) по корректировке Подпрограммы 4, индикаторов и механизма реализации Подпрограммы 4;</w:t>
      </w:r>
    </w:p>
    <w:p w:rsidR="006A1310" w:rsidRPr="00DD6AE8" w:rsidRDefault="006A1310" w:rsidP="00DD6A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AE8"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отчетным, осуществляют анализ и оценку результатов реализации мероприятий Подпрограммы 4, а также подготовку </w:t>
      </w:r>
      <w:r w:rsidR="00E043B6" w:rsidRPr="00DD6AE8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 xml:space="preserve">и представление в КПВСМИ отчетных материалов по реализации мероприятий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DD6AE8">
        <w:rPr>
          <w:rFonts w:ascii="Times New Roman" w:hAnsi="Times New Roman" w:cs="Times New Roman"/>
          <w:sz w:val="24"/>
          <w:szCs w:val="24"/>
        </w:rPr>
        <w:t>Подпрограммы 4.</w:t>
      </w:r>
    </w:p>
    <w:p w:rsidR="006A1310" w:rsidRPr="00DD6AE8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DA227A" w:rsidRDefault="006A1310" w:rsidP="00DA227A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227A">
        <w:rPr>
          <w:rFonts w:ascii="Times New Roman" w:hAnsi="Times New Roman" w:cs="Times New Roman"/>
          <w:b/>
          <w:sz w:val="24"/>
          <w:szCs w:val="24"/>
        </w:rPr>
        <w:t>1</w:t>
      </w:r>
      <w:r w:rsidR="00DA227A">
        <w:rPr>
          <w:rFonts w:ascii="Times New Roman" w:hAnsi="Times New Roman" w:cs="Times New Roman"/>
          <w:b/>
          <w:sz w:val="24"/>
          <w:szCs w:val="24"/>
        </w:rPr>
        <w:t>2</w:t>
      </w:r>
      <w:r w:rsidRPr="00DA227A">
        <w:rPr>
          <w:rFonts w:ascii="Times New Roman" w:hAnsi="Times New Roman" w:cs="Times New Roman"/>
          <w:b/>
          <w:sz w:val="24"/>
          <w:szCs w:val="24"/>
        </w:rPr>
        <w:t>. Подпрограмма 5</w:t>
      </w:r>
    </w:p>
    <w:p w:rsidR="006A1310" w:rsidRPr="00DA227A" w:rsidRDefault="006A1310" w:rsidP="00DA227A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227A">
        <w:rPr>
          <w:rFonts w:ascii="Times New Roman" w:hAnsi="Times New Roman" w:cs="Times New Roman"/>
          <w:b/>
          <w:sz w:val="24"/>
          <w:szCs w:val="24"/>
        </w:rPr>
        <w:t>1</w:t>
      </w:r>
      <w:r w:rsidR="00DA227A">
        <w:rPr>
          <w:rFonts w:ascii="Times New Roman" w:hAnsi="Times New Roman" w:cs="Times New Roman"/>
          <w:b/>
          <w:sz w:val="24"/>
          <w:szCs w:val="24"/>
        </w:rPr>
        <w:t>2</w:t>
      </w:r>
      <w:r w:rsidRPr="00DA227A">
        <w:rPr>
          <w:rFonts w:ascii="Times New Roman" w:hAnsi="Times New Roman" w:cs="Times New Roman"/>
          <w:b/>
          <w:sz w:val="24"/>
          <w:szCs w:val="24"/>
        </w:rPr>
        <w:t>.1. ПАСПОРТ</w:t>
      </w:r>
    </w:p>
    <w:p w:rsidR="006A1310" w:rsidRPr="00DD6AE8" w:rsidRDefault="006A1310" w:rsidP="00DA227A">
      <w:pPr>
        <w:pStyle w:val="ConsPlus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227A">
        <w:rPr>
          <w:rFonts w:ascii="Times New Roman" w:hAnsi="Times New Roman" w:cs="Times New Roman"/>
          <w:b/>
          <w:sz w:val="24"/>
          <w:szCs w:val="24"/>
        </w:rPr>
        <w:t>Подпрограммы 5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6"/>
        <w:gridCol w:w="1806"/>
        <w:gridCol w:w="7647"/>
      </w:tblGrid>
      <w:tr w:rsidR="00DA227A" w:rsidRPr="00DA227A" w:rsidTr="00DA227A">
        <w:trPr>
          <w:cantSplit/>
        </w:trPr>
        <w:tc>
          <w:tcPr>
            <w:tcW w:w="31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0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Соисполнители государственной программы</w:t>
            </w:r>
          </w:p>
        </w:tc>
        <w:tc>
          <w:tcPr>
            <w:tcW w:w="7647" w:type="dxa"/>
          </w:tcPr>
          <w:p w:rsidR="00DA227A" w:rsidRPr="00DA227A" w:rsidRDefault="00DA227A" w:rsidP="00DA22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АГ,</w:t>
            </w:r>
          </w:p>
          <w:p w:rsidR="00DA227A" w:rsidRPr="00DA227A" w:rsidRDefault="00DA227A" w:rsidP="00DA22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АР,</w:t>
            </w:r>
          </w:p>
          <w:p w:rsidR="00DA227A" w:rsidRPr="00DA227A" w:rsidRDefault="00DA227A" w:rsidP="00DA22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ЖК,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КМОРМП</w:t>
            </w:r>
          </w:p>
        </w:tc>
      </w:tr>
      <w:tr w:rsidR="00DA227A" w:rsidRPr="00DA227A" w:rsidTr="00DA227A">
        <w:trPr>
          <w:cantSplit/>
        </w:trPr>
        <w:tc>
          <w:tcPr>
            <w:tcW w:w="31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180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 xml:space="preserve">Участники государственной программы </w:t>
            </w:r>
            <w:r w:rsidRPr="00DA227A">
              <w:rPr>
                <w:rFonts w:ascii="Times New Roman" w:hAnsi="Times New Roman" w:cs="Times New Roman"/>
                <w:sz w:val="20"/>
                <w:szCs w:val="24"/>
              </w:rPr>
              <w:br/>
              <w:t>(в части, касающейся реализации Подпрограммы 5)</w:t>
            </w:r>
          </w:p>
        </w:tc>
        <w:tc>
          <w:tcPr>
            <w:tcW w:w="7647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A227A" w:rsidRPr="00DA227A" w:rsidTr="00DA227A">
        <w:trPr>
          <w:cantSplit/>
        </w:trPr>
        <w:tc>
          <w:tcPr>
            <w:tcW w:w="31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0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Цель Подпрограммы 5</w:t>
            </w:r>
          </w:p>
        </w:tc>
        <w:tc>
          <w:tcPr>
            <w:tcW w:w="7647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Создание условий для социальной, языковой и культурной адаптации мигрантов, направленных на снижение связанных с миграцией социальных рисков</w:t>
            </w:r>
          </w:p>
        </w:tc>
      </w:tr>
      <w:tr w:rsidR="00DA227A" w:rsidRPr="00DA227A" w:rsidTr="00DA227A">
        <w:trPr>
          <w:cantSplit/>
        </w:trPr>
        <w:tc>
          <w:tcPr>
            <w:tcW w:w="31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0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Задачи Подпрограммы 5</w:t>
            </w:r>
          </w:p>
        </w:tc>
        <w:tc>
          <w:tcPr>
            <w:tcW w:w="7647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Реализация системы мер, направленных на адаптацию и интеграцию трудовых мигрантов;</w:t>
            </w:r>
          </w:p>
          <w:p w:rsid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 xml:space="preserve">предупреждение возникновения инфекционных и паразитарных заболеваний 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в условиях массовой миграции;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профилактика несчастных случаев среди работающих мигрантов;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создание системы социального обслуживания и жилищного обустройства трудовых мигрантов;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профилактика межэтнических и межкультурных конфликтов, искоренение проявлений ксенофобии, мигрантофобии, расизма;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реализация комплексных интеграционно-адаптационных мероприятий, направленных на включение российских и зарубежных мигрантов в новую для них культурную среду и систему социальных отношений</w:t>
            </w:r>
          </w:p>
        </w:tc>
      </w:tr>
      <w:tr w:rsidR="00DA227A" w:rsidRPr="00DA227A" w:rsidTr="00DA227A">
        <w:trPr>
          <w:cantSplit/>
        </w:trPr>
        <w:tc>
          <w:tcPr>
            <w:tcW w:w="31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0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Индикаторы Подпрограммы 5</w:t>
            </w:r>
          </w:p>
        </w:tc>
        <w:tc>
          <w:tcPr>
            <w:tcW w:w="7647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Удовлетворенность граждан, проживающих в Санкт-Петербурге, проводимой миграционной политикой;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количество детей-инофонов, посещающих образовательные организации, участвующих в культурно-массовых мероприятиях;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количество участников мероприятий, направленных на социальную и культурную адаптацию и интеграцию мигрантов, в Санкт-Петербурге в отчетном году;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доля иностранных граждан, успешно сдавших экзамен по русскому языку, истории России и основам законодательства Российской Федерации, в общем количестве иностранных граждан, сдававших экзамен в Санкт-Петербурге;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доля трудящихся-мигрантов в Санкт-Петербурге, за исключением высококвалифицированных специалистов, сдавших экзамен по русскому языку, истории России, основам законодательства Российской Федерации</w:t>
            </w:r>
          </w:p>
        </w:tc>
      </w:tr>
      <w:tr w:rsidR="00DA227A" w:rsidRPr="00DA227A" w:rsidTr="00DA227A">
        <w:trPr>
          <w:cantSplit/>
        </w:trPr>
        <w:tc>
          <w:tcPr>
            <w:tcW w:w="31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0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Общий объем финансирования Подпрограммы 5 по источникам финансирования, в том числе по годам реализации</w:t>
            </w:r>
          </w:p>
        </w:tc>
        <w:tc>
          <w:tcPr>
            <w:tcW w:w="7647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Общий объем финансирования Подпрограммы 5 составляет 56747,5 тыс. руб.;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 xml:space="preserve">бюджет Санкт-Петербурга на реализацию Подпрограммы 5 </w:t>
            </w:r>
            <w:r w:rsidRPr="00DA227A">
              <w:rPr>
                <w:rFonts w:ascii="Times New Roman" w:hAnsi="Times New Roman" w:cs="Times New Roman"/>
                <w:sz w:val="20"/>
                <w:szCs w:val="24"/>
              </w:rPr>
              <w:br/>
              <w:t>по годам распределяется следующим образом: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2018 г. - 10626,9 тыс. руб.,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2019 г. - 8949,2 тыс. руб.,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2020 г. - 8949,2 тыс. руб.,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2021 г. - 9009,2 тыс. руб.,</w:t>
            </w:r>
          </w:p>
          <w:p w:rsid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2022 г. - 9426,0 тыс. руб.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5A5F7F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2023 г. - </w:t>
            </w:r>
            <w:r w:rsidR="005A5F7F" w:rsidRPr="005A5F7F">
              <w:rPr>
                <w:rFonts w:ascii="Times New Roman" w:hAnsi="Times New Roman" w:cs="Times New Roman"/>
                <w:sz w:val="20"/>
                <w:szCs w:val="24"/>
              </w:rPr>
              <w:t>9787,0</w:t>
            </w:r>
            <w:r w:rsidR="005A5F7F">
              <w:rPr>
                <w:rFonts w:ascii="Times New Roman" w:hAnsi="Times New Roman" w:cs="Times New Roman"/>
                <w:sz w:val="20"/>
                <w:szCs w:val="24"/>
              </w:rPr>
              <w:t xml:space="preserve"> тыс.руб.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Федеральный бюджет - 0 руб.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Внебюджетные средства - 0 руб.</w:t>
            </w:r>
          </w:p>
        </w:tc>
      </w:tr>
      <w:tr w:rsidR="00DA227A" w:rsidRPr="00DA227A" w:rsidTr="00DA227A">
        <w:trPr>
          <w:cantSplit/>
        </w:trPr>
        <w:tc>
          <w:tcPr>
            <w:tcW w:w="31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06" w:type="dxa"/>
          </w:tcPr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Ожидаемые результаты реализации Подпрограммы 5</w:t>
            </w:r>
          </w:p>
        </w:tc>
        <w:tc>
          <w:tcPr>
            <w:tcW w:w="7647" w:type="dxa"/>
          </w:tcPr>
          <w:p w:rsidR="00654800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 xml:space="preserve">Снижение социальной напряженности между гражданами, проживающими </w:t>
            </w:r>
          </w:p>
          <w:p w:rsidR="00DA227A" w:rsidRPr="00DA227A" w:rsidRDefault="00DA227A" w:rsidP="00DA22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A227A">
              <w:rPr>
                <w:rFonts w:ascii="Times New Roman" w:hAnsi="Times New Roman" w:cs="Times New Roman"/>
                <w:sz w:val="20"/>
                <w:szCs w:val="24"/>
              </w:rPr>
              <w:t>в Санкт-Петербурге, и иностранными трудовыми мигрантами</w:t>
            </w:r>
          </w:p>
        </w:tc>
      </w:tr>
    </w:tbl>
    <w:p w:rsidR="006A1310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DA227A" w:rsidRDefault="006A1310" w:rsidP="00DA227A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227A">
        <w:rPr>
          <w:rFonts w:ascii="Times New Roman" w:hAnsi="Times New Roman" w:cs="Times New Roman"/>
          <w:b/>
          <w:sz w:val="24"/>
          <w:szCs w:val="24"/>
        </w:rPr>
        <w:t>1</w:t>
      </w:r>
      <w:r w:rsidR="005A5F7F">
        <w:rPr>
          <w:rFonts w:ascii="Times New Roman" w:hAnsi="Times New Roman" w:cs="Times New Roman"/>
          <w:b/>
          <w:sz w:val="24"/>
          <w:szCs w:val="24"/>
        </w:rPr>
        <w:t>2</w:t>
      </w:r>
      <w:r w:rsidRPr="00DA227A">
        <w:rPr>
          <w:rFonts w:ascii="Times New Roman" w:hAnsi="Times New Roman" w:cs="Times New Roman"/>
          <w:b/>
          <w:sz w:val="24"/>
          <w:szCs w:val="24"/>
        </w:rPr>
        <w:t>.2. Характеристика текущего состоянии сферы миграционной</w:t>
      </w:r>
    </w:p>
    <w:p w:rsidR="006A1310" w:rsidRPr="00DA227A" w:rsidRDefault="006A1310" w:rsidP="00DA227A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27A">
        <w:rPr>
          <w:rFonts w:ascii="Times New Roman" w:hAnsi="Times New Roman" w:cs="Times New Roman"/>
          <w:b/>
          <w:sz w:val="24"/>
          <w:szCs w:val="24"/>
        </w:rPr>
        <w:t>политики в Санкт-Петербурге</w:t>
      </w:r>
    </w:p>
    <w:p w:rsidR="006A1310" w:rsidRPr="00072D98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1A248A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Санкт-Петербург всегда был и остается городом, в котором соединились культура, искусство и традиции людей многих национальностей, принадлежавших к разным народам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этническим группам, отличающимся друг от друга своим темпераментом, нравами, обычаями, религиозными предпочтениями. Основной проблемой в деле поддержания гражданского мира и общественного согласия в Санкт-Петербурге в последние годы становятся межнациональные отношения, которые обостряются в условиях а</w:t>
      </w:r>
      <w:r w:rsidR="001A248A" w:rsidRPr="00072D98">
        <w:rPr>
          <w:rFonts w:ascii="Times New Roman" w:hAnsi="Times New Roman" w:cs="Times New Roman"/>
          <w:sz w:val="24"/>
          <w:szCs w:val="24"/>
        </w:rPr>
        <w:t>ктивных миграционных процессов.</w:t>
      </w:r>
    </w:p>
    <w:p w:rsidR="001A248A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Миграционные процессы играют значимую роль в социально-экономическом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и демографическом развитии Санкт-Петербурга. Миграционная привлекательность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lastRenderedPageBreak/>
        <w:t>Санкт-Петербурга по сравнению с другими регионами Российской Федерации, принимающими мигрантов, традиционно является одной из самых высоких в стране.</w:t>
      </w:r>
    </w:p>
    <w:p w:rsidR="001A248A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Основным источником пополнения населения Санкт-Петербурга за счет миграции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современных условиях являются другие регионы Российской Федерации и страны СНГ. Санкт-Петербург традиционно относится к трудонедостаточным регионам.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Однако отсутствие четкой системы мероприятий по привлечению для работы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Санкт-Петербург российских граждан, проживающих в других субъектах Российской Федерации, приводит к увеличению численности привлекаемых иностранных работников.</w:t>
      </w:r>
    </w:p>
    <w:p w:rsidR="001A248A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Резкое увеличение числа аннулирования ранее выданных указанных документов обусловлено изменением действующего российского миграционного законодательства: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с 01.09.2013 вступил в силу Федеральный </w:t>
      </w:r>
      <w:hyperlink r:id="rId124" w:history="1">
        <w:r w:rsidRPr="00072D98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от 23.07.2013 </w:t>
      </w:r>
      <w:r w:rsidR="001A248A" w:rsidRPr="00072D98">
        <w:rPr>
          <w:rFonts w:ascii="Times New Roman" w:hAnsi="Times New Roman" w:cs="Times New Roman"/>
          <w:sz w:val="24"/>
          <w:szCs w:val="24"/>
        </w:rPr>
        <w:t>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204-ФЗ </w:t>
      </w:r>
      <w:r w:rsidR="001A248A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 xml:space="preserve">О внесении изменений в Федеральный закон </w:t>
      </w:r>
      <w:r w:rsidR="001A248A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 xml:space="preserve">О правовом положении иностранных граждан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Российской Федерации</w:t>
      </w:r>
      <w:r w:rsidR="001A248A" w:rsidRPr="00072D98">
        <w:rPr>
          <w:rFonts w:ascii="Times New Roman" w:hAnsi="Times New Roman" w:cs="Times New Roman"/>
          <w:sz w:val="24"/>
          <w:szCs w:val="24"/>
        </w:rPr>
        <w:t>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и Трудо</w:t>
      </w:r>
      <w:r w:rsidR="005A5F7F">
        <w:rPr>
          <w:rFonts w:ascii="Times New Roman" w:hAnsi="Times New Roman" w:cs="Times New Roman"/>
          <w:sz w:val="24"/>
          <w:szCs w:val="24"/>
        </w:rPr>
        <w:t>вой кодекс Российской Федерации»</w:t>
      </w:r>
      <w:r w:rsidRPr="00072D98">
        <w:rPr>
          <w:rFonts w:ascii="Times New Roman" w:hAnsi="Times New Roman" w:cs="Times New Roman"/>
          <w:sz w:val="24"/>
          <w:szCs w:val="24"/>
        </w:rPr>
        <w:t xml:space="preserve">, которым в </w:t>
      </w:r>
      <w:hyperlink r:id="rId125" w:history="1">
        <w:r w:rsidRPr="00072D98">
          <w:rPr>
            <w:rFonts w:ascii="Times New Roman" w:hAnsi="Times New Roman" w:cs="Times New Roman"/>
            <w:sz w:val="24"/>
            <w:szCs w:val="24"/>
          </w:rPr>
          <w:t>часть 9.1 статьи 18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1A248A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 xml:space="preserve">О правовом положении иностранных граждан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Российской Федерации</w:t>
      </w:r>
      <w:r w:rsidR="001A248A" w:rsidRPr="00072D98">
        <w:rPr>
          <w:rFonts w:ascii="Times New Roman" w:hAnsi="Times New Roman" w:cs="Times New Roman"/>
          <w:sz w:val="24"/>
          <w:szCs w:val="24"/>
        </w:rPr>
        <w:t>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внесены изменения, расширяющие категорию иностранных граждан, которым отказывается в выдаче разрешительных документов на право осуществления трудовой деятельности на территории Российской Федерации, а ранее выданные документы аннулируются.</w:t>
      </w:r>
    </w:p>
    <w:p w:rsidR="001A248A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Ежегодный миграционный прирост трудовой миграции, с одной стороны, обеспечивает увеличение численности населения Санкт-Петербурга, с другой - обостряет угрозу проникновения из других государств радикальных религиозных течений, проповедующих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их исключительность и насильственные методы распространения, создает предпосылки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к повышению социальной напряженности в связи со сложностями социализации мигрантов, прибывающих из азиатских стран СНГ (Узбекистан, Таджикистан, Казахстан, Кыргызстан). Прибывающие из этих стран работники имеют низкий уровень профессиональной подготовки (или отсутствие таковой) и не владеют в достаточной степени русским языком.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При достаточно высоком уровне занятости населения Санкт-Петербурга в экономике полностью покрыть дефицит в рабочей силе без привлечения иностранной рабочей силы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(далее - ИРС) невозможно. Привлечение преимущественно низкоквалифицированной ИРС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(88 процентов от общего числа привлеченной ИРС) в экономику Санкт-Петербурга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не является эффективным решением с точки зрения социально-экономического развития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Санкт-Петербурга. От привлечения ИРС растут доходы городского бюджета, окупаются расходы на социальные нужды мигрантов, вместе с тем рост численности иностранных мигрантов создает дополнительную напряженность для жителей Санкт-Петербурга при использовании объектов социальной инфраструктуры (детских учреждений, школ, поликлиник, общественного транспорта).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Особенно заметным за 2014-2016 годы стал прирост численности иностранных работников, просматривается на предприятиях следующих видов экономической деятельности: гостиницы и рестораны - 17,78 процента; операции с недвижимым имуществом, аренда </w:t>
      </w:r>
      <w:r w:rsidR="00DA227A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предоставление услуг - 17,06 процента; строительство - 13,0 процента. На предприятиях этих видов экономической деятельности рост оборота организаций, работ и услуг выше среднего уровня прироста валового регионального продукта в целом (121,8 процента и 117,9 процента соответственно (за исключением строительства).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По укрупненным квалификационным гру</w:t>
      </w:r>
      <w:r w:rsidR="00945ADB" w:rsidRPr="00072D98">
        <w:rPr>
          <w:rFonts w:ascii="Times New Roman" w:hAnsi="Times New Roman" w:cs="Times New Roman"/>
          <w:sz w:val="24"/>
          <w:szCs w:val="24"/>
        </w:rPr>
        <w:t>ппам сравнение показывает, что:</w:t>
      </w:r>
    </w:p>
    <w:p w:rsidR="00945ADB" w:rsidRPr="00072D98" w:rsidRDefault="006A1310" w:rsidP="00DA227A">
      <w:pPr>
        <w:pStyle w:val="ConsPlusNormal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="00945ADB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>высококвалифицированные работники</w:t>
      </w:r>
      <w:r w:rsidR="00945ADB" w:rsidRPr="00072D98">
        <w:rPr>
          <w:rFonts w:ascii="Times New Roman" w:hAnsi="Times New Roman" w:cs="Times New Roman"/>
          <w:sz w:val="24"/>
          <w:szCs w:val="24"/>
        </w:rPr>
        <w:t>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иностранные трудовые мигранты составляют 0,8 процента от общего числа занятых на производстве;</w:t>
      </w:r>
    </w:p>
    <w:p w:rsidR="00945ADB" w:rsidRPr="00072D98" w:rsidRDefault="006A1310" w:rsidP="00DA227A">
      <w:pPr>
        <w:pStyle w:val="ConsPlusNormal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="00945ADB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>работники среднего уровня квалификации</w:t>
      </w:r>
      <w:r w:rsidR="00945ADB" w:rsidRPr="00072D98">
        <w:rPr>
          <w:rFonts w:ascii="Times New Roman" w:hAnsi="Times New Roman" w:cs="Times New Roman"/>
          <w:sz w:val="24"/>
          <w:szCs w:val="24"/>
        </w:rPr>
        <w:t>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доля иностранных трудовых мигрантов составляет 4,1 процента;</w:t>
      </w:r>
    </w:p>
    <w:p w:rsidR="006A1310" w:rsidRPr="00072D98" w:rsidRDefault="00945ADB" w:rsidP="00DA227A">
      <w:pPr>
        <w:pStyle w:val="ConsPlusNormal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в группе «</w:t>
      </w:r>
      <w:r w:rsidR="006A1310" w:rsidRPr="00072D98">
        <w:rPr>
          <w:rFonts w:ascii="Times New Roman" w:hAnsi="Times New Roman" w:cs="Times New Roman"/>
          <w:sz w:val="24"/>
          <w:szCs w:val="24"/>
        </w:rPr>
        <w:t>н</w:t>
      </w:r>
      <w:r w:rsidRPr="00072D98">
        <w:rPr>
          <w:rFonts w:ascii="Times New Roman" w:hAnsi="Times New Roman" w:cs="Times New Roman"/>
          <w:sz w:val="24"/>
          <w:szCs w:val="24"/>
        </w:rPr>
        <w:t>изкоквалифицированные работники»</w:t>
      </w:r>
      <w:r w:rsidR="006A1310" w:rsidRPr="00072D98">
        <w:rPr>
          <w:rFonts w:ascii="Times New Roman" w:hAnsi="Times New Roman" w:cs="Times New Roman"/>
          <w:sz w:val="24"/>
          <w:szCs w:val="24"/>
        </w:rPr>
        <w:t xml:space="preserve"> доля иностранных трудовых мигрантов наивысшая, более половины работающих - 58,3 процента.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Наблюдается недостаточное удовлетворение в потребности работодателей ИРС по 9 </w:t>
      </w:r>
      <w:r w:rsidR="005A5F7F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из 17 видов экономической деятельности, по таким укрупненным квалификационным группам, </w:t>
      </w:r>
      <w:r w:rsidRPr="00072D98">
        <w:rPr>
          <w:rFonts w:ascii="Times New Roman" w:hAnsi="Times New Roman" w:cs="Times New Roman"/>
          <w:sz w:val="24"/>
          <w:szCs w:val="24"/>
        </w:rPr>
        <w:lastRenderedPageBreak/>
        <w:t xml:space="preserve">как высококвалифицированные работники и работники среднего уровня квалификации. Потребность в привлечении иностранных трудовых мигрантов доказывает растущее количество вакансий, заявляемых работодателями в органы службы занятости. Несмотря на то, что они замещаются в большей своей части российскими трудовыми ресурсами, в настоящее время остается большой простор для привлечения иностранных трудовых мигрантов. Потребность Санкт-Петербурга в привлечении иностранных работников в 2014 году составила 136232 человека. </w:t>
      </w:r>
      <w:hyperlink r:id="rId126" w:history="1">
        <w:r w:rsidRPr="00072D9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Российской Федерации от 16.12.2013 </w:t>
      </w:r>
      <w:r w:rsidR="00945ADB" w:rsidRPr="00072D98">
        <w:rPr>
          <w:rFonts w:ascii="Times New Roman" w:hAnsi="Times New Roman" w:cs="Times New Roman"/>
          <w:sz w:val="24"/>
          <w:szCs w:val="24"/>
        </w:rPr>
        <w:t>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739н для Санкт-Петербурга установлена квота на 2014 год на выдачу иностранным гражданам разрешений на работу </w:t>
      </w:r>
      <w:r w:rsidR="00945ADB" w:rsidRPr="00072D98">
        <w:rPr>
          <w:rFonts w:ascii="Times New Roman" w:hAnsi="Times New Roman" w:cs="Times New Roman"/>
          <w:sz w:val="24"/>
          <w:szCs w:val="24"/>
        </w:rPr>
        <w:t>в количестве 136232 разрешений.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Согласно опросу общественного мнения (данные КЭПиСП по </w:t>
      </w:r>
      <w:hyperlink r:id="rId127" w:history="1">
        <w:r w:rsidRPr="00072D98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Санкт-Петербурга до 2030 года, утвержденной постановлением Правительства Санкт-Петербурга от 13.05.2014 </w:t>
      </w:r>
      <w:r w:rsidR="00945ADB" w:rsidRPr="00072D98">
        <w:rPr>
          <w:rFonts w:ascii="Times New Roman" w:hAnsi="Times New Roman" w:cs="Times New Roman"/>
          <w:sz w:val="24"/>
          <w:szCs w:val="24"/>
        </w:rPr>
        <w:t>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355) горожане ощущают остроту проблемы межнациональных отношений, которая воспринимается ими как многоаспектная и весьма значимая городская проблема (52 процента).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Оценивая динамику и перспективы событий и то, как складывается ситуация в сфере межнациональных отношений, петербуржцы достаточно пессимистично оценивают перспективы решения этих проблем и считают, что их острота будет стремительно нарастать (46 процента).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Основными проблемами, связанными с ухудшением межнациональных отношений,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2014-2016 годы являлись:</w:t>
      </w:r>
    </w:p>
    <w:p w:rsidR="00945ADB" w:rsidRPr="00072D98" w:rsidRDefault="006A1310" w:rsidP="005A5F7F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нарушение правил </w:t>
      </w:r>
      <w:r w:rsidR="00945ADB" w:rsidRPr="00072D98">
        <w:rPr>
          <w:rFonts w:ascii="Times New Roman" w:hAnsi="Times New Roman" w:cs="Times New Roman"/>
          <w:sz w:val="24"/>
          <w:szCs w:val="24"/>
        </w:rPr>
        <w:t>регистрации трудовых мигрантов;</w:t>
      </w:r>
    </w:p>
    <w:p w:rsidR="00945ADB" w:rsidRPr="00072D98" w:rsidRDefault="006A1310" w:rsidP="005A5F7F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нарушение трудового законодательства </w:t>
      </w:r>
      <w:r w:rsidR="00945ADB" w:rsidRPr="00072D98">
        <w:rPr>
          <w:rFonts w:ascii="Times New Roman" w:hAnsi="Times New Roman" w:cs="Times New Roman"/>
          <w:sz w:val="24"/>
          <w:szCs w:val="24"/>
        </w:rPr>
        <w:t>в отношении трудовых мигрантов;</w:t>
      </w:r>
    </w:p>
    <w:p w:rsidR="00945ADB" w:rsidRPr="00072D98" w:rsidRDefault="006A1310" w:rsidP="005A5F7F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нарушение прав и свобод, социальная уязвимость граждан, относящихся </w:t>
      </w:r>
      <w:r w:rsidR="005A5F7F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к категории мигрантов;</w:t>
      </w:r>
    </w:p>
    <w:p w:rsidR="00945ADB" w:rsidRPr="00072D98" w:rsidRDefault="006A1310" w:rsidP="005A5F7F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низкий уровень социальной и культурной интеграции мигрантов в российское общество и их адаптации к условиям жизни в Санкт-Петербурге, слабое восприятие норм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обычаев местного населения;</w:t>
      </w:r>
    </w:p>
    <w:p w:rsidR="00945ADB" w:rsidRPr="00072D98" w:rsidRDefault="006A1310" w:rsidP="005A5F7F">
      <w:pPr>
        <w:pStyle w:val="ConsPlusNormal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распространение ксенофобск</w:t>
      </w:r>
      <w:r w:rsidR="00945ADB" w:rsidRPr="00072D98">
        <w:rPr>
          <w:rFonts w:ascii="Times New Roman" w:hAnsi="Times New Roman" w:cs="Times New Roman"/>
          <w:sz w:val="24"/>
          <w:szCs w:val="24"/>
        </w:rPr>
        <w:t>их и экстремистских настроений.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Без решения этих проблем усилия, направляемые в Санкт-Петербурге на воспитание </w:t>
      </w:r>
      <w:r w:rsidR="005A5F7F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у граждан позитивного отношения к мигрантам и у мигрантов уважительного отношения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к культуре и традициям нашей страны и города, могут оказаться бессмысленными.</w:t>
      </w:r>
    </w:p>
    <w:p w:rsidR="00945ADB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Таким образом, с одной стороны, в Санкт-Петербурге наблюдаются такие проблемы, как нелегальная миграция, нагрузка на социальную сферу (здравоохранение, образование, социальная защита), рост преступности и социальной напряженности среди населения, распространение социально опасных заболеваний, а также проблема соблюдения трудовых </w:t>
      </w:r>
      <w:r w:rsidR="005A5F7F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и иных прав самих иностранных работников, с другой стороны - осуществляется утверждение ценностей гражданской солидарности, обеспечение гармоничного сосуществования </w:t>
      </w:r>
      <w:r w:rsidR="005A5F7F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конструктивного взаимодействия всех представленных в городском сообществе этноконфессиональных групп, предупреждение любых проявлений ксенофобии, формирование эффективных механизмов социальной интеграции и культурной адаптации мигрантов.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Ряд текущих законодательных инициатив федерального правительства, связанных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с регулированием межнациональных отношений, направлен на ужесточение мер ответственности за нарушение правил регистрации как со стороны самих трудовых мигрантов, так и их работодателей. Кроме того, в 2013 году принят закон, предусматривающий повышение ответственности губернаторов, местных депутатов, а также мэров городов, глав районов </w:t>
      </w:r>
      <w:r w:rsidR="005A5F7F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поселений за работу по обеспечению гарантий равенства прав граждан независимо от расы, национальности, языка, отношения к религии или других обстоятельств, предотвращению ограничения прав и дискриминации по указанным признакам. Важное значение имеет деятельность государственных органов по пресечению криминальных и коррупционных механизмов в процессе регистрации, трудоустройства и социальной защиты мигрантов.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Общий вывод из всесторонней оценки влияния иностранных трудовых мигрантов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на рынок труда Санкт-Петербурга состоит в том, что несмотря на общественно-социальные </w:t>
      </w:r>
      <w:r w:rsidRPr="00072D98">
        <w:rPr>
          <w:rFonts w:ascii="Times New Roman" w:hAnsi="Times New Roman" w:cs="Times New Roman"/>
          <w:sz w:val="24"/>
          <w:szCs w:val="24"/>
        </w:rPr>
        <w:lastRenderedPageBreak/>
        <w:t xml:space="preserve">издержки от их присутствия в Санкт-Петербурге, экономический эффект от использования иностранных трудовых мигрантов остается достаточно значимым и носит позитивный характер. Привлечение мигрантов должно происходить в соответствии с потребностями демографического и социально-экономического развития Санкт-Петербурга, а также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с учетом необходимости социальной адаптации и интеграции мигрантов. Миграционные ресурсы следует направлять в те отрасли экономики, где они действительно нужны, и таким образом контролировать ситуацию. Дешевизна рабочих рук мигрантов развращает бизнес, снижает его социальную ответственность, не дает развивать инновационные подходы, собственное профессиональное образование, воспитывать свои кадры, обеспечивать занятость российских граждан.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Обеспечивая приток рабочей силы в важные секторы экономики (строительство, транспорт, коммунальное хозяйство, промышленность и др.), внешняя миграция несет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с собой также ряд реальных угроз в сферах экономической, общественной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санитарно-эпидемиологической безопасности. Хотя основная часть миграции населения носит экономический характер, значительное число иностранных трудовых мигрантов уклоняется от налогообложения, не вносит никакого вклада в развитие и содержание инфраструктуры города, которую интенсивно и бесплатно использует. Растет социальная напряженность, создаются условия для распространения среди населения Российской Федерации идей национальной нетерпимости и ксенофобии.</w:t>
      </w:r>
    </w:p>
    <w:p w:rsidR="006A1310" w:rsidRPr="00072D98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Pr="005A5F7F" w:rsidRDefault="006A1310" w:rsidP="00DA227A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A5F7F">
        <w:rPr>
          <w:rFonts w:ascii="Times New Roman" w:hAnsi="Times New Roman" w:cs="Times New Roman"/>
          <w:b/>
          <w:sz w:val="24"/>
          <w:szCs w:val="24"/>
        </w:rPr>
        <w:t>1</w:t>
      </w:r>
      <w:r w:rsidR="005A5F7F">
        <w:rPr>
          <w:rFonts w:ascii="Times New Roman" w:hAnsi="Times New Roman" w:cs="Times New Roman"/>
          <w:b/>
          <w:sz w:val="24"/>
          <w:szCs w:val="24"/>
        </w:rPr>
        <w:t>2</w:t>
      </w:r>
      <w:r w:rsidRPr="005A5F7F">
        <w:rPr>
          <w:rFonts w:ascii="Times New Roman" w:hAnsi="Times New Roman" w:cs="Times New Roman"/>
          <w:b/>
          <w:sz w:val="24"/>
          <w:szCs w:val="24"/>
        </w:rPr>
        <w:t>.</w:t>
      </w:r>
      <w:r w:rsidR="005A5F7F">
        <w:rPr>
          <w:rFonts w:ascii="Times New Roman" w:hAnsi="Times New Roman" w:cs="Times New Roman"/>
          <w:b/>
          <w:sz w:val="24"/>
          <w:szCs w:val="24"/>
        </w:rPr>
        <w:t>3</w:t>
      </w:r>
      <w:r w:rsidRPr="005A5F7F">
        <w:rPr>
          <w:rFonts w:ascii="Times New Roman" w:hAnsi="Times New Roman" w:cs="Times New Roman"/>
          <w:b/>
          <w:sz w:val="24"/>
          <w:szCs w:val="24"/>
        </w:rPr>
        <w:t>. Описание целей и задач Подпрограммы 5</w:t>
      </w:r>
    </w:p>
    <w:p w:rsidR="006A1310" w:rsidRPr="00072D98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Целью Подпрограммы 5 является создание условий для социальной, языковой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культурной адаптации мигрантов, направленных на снижение связанных</w:t>
      </w:r>
      <w:r w:rsidR="00E17B41" w:rsidRPr="00072D98">
        <w:rPr>
          <w:rFonts w:ascii="Times New Roman" w:hAnsi="Times New Roman" w:cs="Times New Roman"/>
          <w:sz w:val="24"/>
          <w:szCs w:val="24"/>
        </w:rPr>
        <w:t xml:space="preserve"> с миграцией социальных рисков.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За</w:t>
      </w:r>
      <w:r w:rsidR="00E17B41" w:rsidRPr="00072D98">
        <w:rPr>
          <w:rFonts w:ascii="Times New Roman" w:hAnsi="Times New Roman" w:cs="Times New Roman"/>
          <w:sz w:val="24"/>
          <w:szCs w:val="24"/>
        </w:rPr>
        <w:t>дачами Подпрограммы 5 являются: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реализация системы мер, направленных на адаптацию и интеграцию трудовых мигрантов;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предупреждение возникновения инфекционных и паразитарных заболеваний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условиях массовой миграции;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профилактика несчастных случаев среди работающих мигрантов;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создание системы социального обслуживания и жилищного о</w:t>
      </w:r>
      <w:r w:rsidR="00E17B41" w:rsidRPr="00072D98">
        <w:rPr>
          <w:rFonts w:ascii="Times New Roman" w:hAnsi="Times New Roman" w:cs="Times New Roman"/>
          <w:sz w:val="24"/>
          <w:szCs w:val="24"/>
        </w:rPr>
        <w:t>бустройства трудовых мигрантов;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профилактика межэтнических и межкультурных конфликтов, искоренение проявлений ксенофобии, мигрантофобии, расизма;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реализация комплексных интеграционно-адаптационных мероприятий, направленных на включение российских и зарубежных мигрантов в новую для них культурную среду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систему социальных отношений;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увеличение числа участников мероприятий, направленных на социальную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культурную адаптацию и интеграцию мигрантов, в Санкт-Петербурге в отчетном году;</w:t>
      </w:r>
    </w:p>
    <w:p w:rsidR="00E17B41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увеличение доли иностранных граждан, успешно сдавших экзамен по русскому языку, истории России и основам законодательства Российской Федерации, в общем количестве иностранных граждан, сдававших экзамен в Санкт-Петербурге;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увеличение доли трудящихся мигрантов в Санкт-Петербурге, за исключением высококвалифицированных специалистов, сдавших экзамен по русскому языку, истории России, основам законодательства Российской Федерации.</w:t>
      </w:r>
    </w:p>
    <w:p w:rsidR="006A1310" w:rsidRPr="00072D98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A1310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5A5F7F" w:rsidRDefault="005A5F7F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5A5F7F" w:rsidRDefault="005A5F7F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5A5F7F" w:rsidRDefault="005A5F7F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E043B6" w:rsidRPr="00072D98" w:rsidRDefault="00E043B6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5A5F7F" w:rsidRDefault="005A5F7F" w:rsidP="00DA227A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5A5F7F" w:rsidSect="001E0F6D">
          <w:pgSz w:w="11906" w:h="16838"/>
          <w:pgMar w:top="1276" w:right="851" w:bottom="1134" w:left="1276" w:header="709" w:footer="0" w:gutter="0"/>
          <w:cols w:space="720"/>
        </w:sectPr>
      </w:pPr>
      <w:bookmarkStart w:id="15" w:name="P8221"/>
      <w:bookmarkEnd w:id="15"/>
    </w:p>
    <w:p w:rsidR="006A1310" w:rsidRPr="005A5F7F" w:rsidRDefault="006A1310" w:rsidP="005A5F7F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A5F7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654800">
        <w:rPr>
          <w:rFonts w:ascii="Times New Roman" w:hAnsi="Times New Roman" w:cs="Times New Roman"/>
          <w:b/>
          <w:sz w:val="24"/>
          <w:szCs w:val="24"/>
        </w:rPr>
        <w:t>2</w:t>
      </w:r>
      <w:r w:rsidRPr="005A5F7F">
        <w:rPr>
          <w:rFonts w:ascii="Times New Roman" w:hAnsi="Times New Roman" w:cs="Times New Roman"/>
          <w:b/>
          <w:sz w:val="24"/>
          <w:szCs w:val="24"/>
        </w:rPr>
        <w:t>.</w:t>
      </w:r>
      <w:r w:rsidR="00654800">
        <w:rPr>
          <w:rFonts w:ascii="Times New Roman" w:hAnsi="Times New Roman" w:cs="Times New Roman"/>
          <w:b/>
          <w:sz w:val="24"/>
          <w:szCs w:val="24"/>
        </w:rPr>
        <w:t>4</w:t>
      </w:r>
      <w:r w:rsidRPr="005A5F7F">
        <w:rPr>
          <w:rFonts w:ascii="Times New Roman" w:hAnsi="Times New Roman" w:cs="Times New Roman"/>
          <w:b/>
          <w:sz w:val="24"/>
          <w:szCs w:val="24"/>
        </w:rPr>
        <w:t>. Перечень мероприятий Подпрограммы 5, связанных</w:t>
      </w:r>
      <w:r w:rsidR="005A5F7F" w:rsidRPr="005A5F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F7F">
        <w:rPr>
          <w:rFonts w:ascii="Times New Roman" w:hAnsi="Times New Roman" w:cs="Times New Roman"/>
          <w:b/>
          <w:sz w:val="24"/>
          <w:szCs w:val="24"/>
        </w:rPr>
        <w:t>с текущими расходами</w:t>
      </w:r>
    </w:p>
    <w:p w:rsidR="006A1310" w:rsidRDefault="005A5F7F" w:rsidP="005A5F7F">
      <w:pPr>
        <w:pStyle w:val="ConsPlusNormal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5F7F">
        <w:rPr>
          <w:rFonts w:ascii="Times New Roman" w:hAnsi="Times New Roman" w:cs="Times New Roman"/>
          <w:b/>
          <w:sz w:val="24"/>
          <w:szCs w:val="24"/>
        </w:rPr>
        <w:t>Таблица 11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578"/>
        <w:gridCol w:w="1824"/>
        <w:gridCol w:w="1145"/>
        <w:gridCol w:w="982"/>
        <w:gridCol w:w="992"/>
        <w:gridCol w:w="992"/>
        <w:gridCol w:w="992"/>
        <w:gridCol w:w="993"/>
        <w:gridCol w:w="956"/>
      </w:tblGrid>
      <w:tr w:rsidR="005C1A9F" w:rsidRPr="005C1A9F" w:rsidTr="005C1A9F">
        <w:trPr>
          <w:trHeight w:val="20"/>
        </w:trPr>
        <w:tc>
          <w:tcPr>
            <w:tcW w:w="562" w:type="dxa"/>
            <w:vMerge w:val="restart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Наименование мероприятия Подпрограммы 5</w:t>
            </w:r>
          </w:p>
        </w:tc>
        <w:tc>
          <w:tcPr>
            <w:tcW w:w="1578" w:type="dxa"/>
            <w:vMerge w:val="restart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Исполнитель, участник</w:t>
            </w:r>
          </w:p>
        </w:tc>
        <w:tc>
          <w:tcPr>
            <w:tcW w:w="1824" w:type="dxa"/>
            <w:vMerge w:val="restart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Источник финансирования</w:t>
            </w:r>
          </w:p>
        </w:tc>
        <w:tc>
          <w:tcPr>
            <w:tcW w:w="6096" w:type="dxa"/>
            <w:gridSpan w:val="6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 тыс. руб.</w:t>
            </w:r>
          </w:p>
        </w:tc>
        <w:tc>
          <w:tcPr>
            <w:tcW w:w="956" w:type="dxa"/>
            <w:vMerge w:val="restart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5C1A9F" w:rsidRPr="005C1A9F" w:rsidTr="005C1A9F">
        <w:trPr>
          <w:trHeight w:val="20"/>
        </w:trPr>
        <w:tc>
          <w:tcPr>
            <w:tcW w:w="562" w:type="dxa"/>
            <w:vMerge/>
            <w:hideMark/>
          </w:tcPr>
          <w:p w:rsidR="005C1A9F" w:rsidRPr="005C1A9F" w:rsidRDefault="005C1A9F" w:rsidP="00316E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402" w:type="dxa"/>
            <w:vMerge/>
            <w:hideMark/>
          </w:tcPr>
          <w:p w:rsidR="005C1A9F" w:rsidRPr="005C1A9F" w:rsidRDefault="005C1A9F" w:rsidP="00316E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78" w:type="dxa"/>
            <w:vMerge/>
            <w:hideMark/>
          </w:tcPr>
          <w:p w:rsidR="005C1A9F" w:rsidRPr="005C1A9F" w:rsidRDefault="005C1A9F" w:rsidP="00316E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24" w:type="dxa"/>
            <w:vMerge/>
            <w:hideMark/>
          </w:tcPr>
          <w:p w:rsidR="005C1A9F" w:rsidRPr="005C1A9F" w:rsidRDefault="005C1A9F" w:rsidP="00316E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45" w:type="dxa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2018 год</w:t>
            </w:r>
          </w:p>
        </w:tc>
        <w:tc>
          <w:tcPr>
            <w:tcW w:w="982" w:type="dxa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2019 год</w:t>
            </w:r>
          </w:p>
        </w:tc>
        <w:tc>
          <w:tcPr>
            <w:tcW w:w="992" w:type="dxa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2020 год</w:t>
            </w:r>
          </w:p>
        </w:tc>
        <w:tc>
          <w:tcPr>
            <w:tcW w:w="992" w:type="dxa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2021 год</w:t>
            </w:r>
          </w:p>
        </w:tc>
        <w:tc>
          <w:tcPr>
            <w:tcW w:w="992" w:type="dxa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2022 год</w:t>
            </w:r>
          </w:p>
        </w:tc>
        <w:tc>
          <w:tcPr>
            <w:tcW w:w="993" w:type="dxa"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2023 год</w:t>
            </w:r>
          </w:p>
        </w:tc>
        <w:tc>
          <w:tcPr>
            <w:tcW w:w="956" w:type="dxa"/>
            <w:vMerge/>
            <w:vAlign w:val="center"/>
            <w:hideMark/>
          </w:tcPr>
          <w:p w:rsidR="005C1A9F" w:rsidRPr="005C1A9F" w:rsidRDefault="005C1A9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A5F7F" w:rsidRPr="005C1A9F" w:rsidRDefault="005A5F7F" w:rsidP="005A5F7F">
      <w:pPr>
        <w:pStyle w:val="ConsPlusNormal"/>
        <w:ind w:firstLine="851"/>
        <w:jc w:val="right"/>
        <w:rPr>
          <w:rFonts w:ascii="Times New Roman" w:hAnsi="Times New Roman" w:cs="Times New Roman"/>
          <w:sz w:val="2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6"/>
        <w:gridCol w:w="3398"/>
        <w:gridCol w:w="1560"/>
        <w:gridCol w:w="1842"/>
        <w:gridCol w:w="1134"/>
        <w:gridCol w:w="993"/>
        <w:gridCol w:w="992"/>
        <w:gridCol w:w="992"/>
        <w:gridCol w:w="1050"/>
        <w:gridCol w:w="935"/>
        <w:gridCol w:w="956"/>
      </w:tblGrid>
      <w:tr w:rsidR="005C1A9F" w:rsidRPr="005A5F7F" w:rsidTr="005C1A9F">
        <w:trPr>
          <w:cantSplit/>
          <w:trHeight w:val="20"/>
          <w:tblHeader/>
        </w:trPr>
        <w:tc>
          <w:tcPr>
            <w:tcW w:w="566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398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560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2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3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050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35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956" w:type="dxa"/>
            <w:hideMark/>
          </w:tcPr>
          <w:p w:rsidR="005A5F7F" w:rsidRPr="005C1A9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1A9F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5A5F7F" w:rsidRPr="005A5F7F" w:rsidTr="005C1A9F">
        <w:trPr>
          <w:cantSplit/>
          <w:trHeight w:val="20"/>
        </w:trPr>
        <w:tc>
          <w:tcPr>
            <w:tcW w:w="14418" w:type="dxa"/>
            <w:gridSpan w:val="11"/>
            <w:hideMark/>
          </w:tcPr>
          <w:p w:rsidR="005A5F7F" w:rsidRPr="005A5F7F" w:rsidRDefault="005A5F7F" w:rsidP="00654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реализацию Концепции государственной миграционной политики Российской Федерации в Санкт-Петербурге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Издание информационных материалов, организация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проведение совместных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с религиозными организациями культурно-просветительских мероприятий, содействующих культурной и социальной адаптации трудящихся мигрантов и членов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их семей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АГ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426,5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426,5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426,5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426,5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426,5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426,5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2559,0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Проведение социологических исследований в целях анализа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оценки эффективности реализации государственной миграционной политики Российской Федерации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в Санкт-Петербурге, в том числе деятельности по адаптации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интеграции мигрантов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1689,4</w:t>
            </w:r>
          </w:p>
        </w:tc>
        <w:tc>
          <w:tcPr>
            <w:tcW w:w="993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050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35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1689,4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Проведение мероприятий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по информированию сотрудников исполнительных органов государственной власти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подведомственных им учреждений в области миграционных процессов, адаптации и интеграции мигрантов, соблюдения прав иностранных граждан, профилактики ксенофобии и экстремизма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993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050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35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200,0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lastRenderedPageBreak/>
              <w:t>1.4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Издание для мигрантов информационных материалов (листовок, брошюр), содержащих изложенные, в том числе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на иностранных языках, сведения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 нормах миграционного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трудового законодательства Российской Федерации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Санкт-Петербурга, адаптации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интеграции мигрантов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73,3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530,0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530,0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530,0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555,9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582,1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2801,3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Предоставление субсидий социально ориентированным некоммерческим организациям на реализацию мероприятий, направленных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на бытовую, языковую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социокультурную адаптацию мигрантов, профилактику экстремизма, укрепление межнационального согласия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гражданского единства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700,0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839,1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878,6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4817,7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398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Организация конкурса инициатив, направленных на социокультурную адаптацию и интеграцию мигрантов, снижение межнациональной напряженности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72,0</w:t>
            </w:r>
          </w:p>
        </w:tc>
        <w:tc>
          <w:tcPr>
            <w:tcW w:w="993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050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35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72,0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398" w:type="dxa"/>
            <w:hideMark/>
          </w:tcPr>
          <w:p w:rsidR="005A5F7F" w:rsidRPr="005A5F7F" w:rsidRDefault="005A5F7F" w:rsidP="005C1A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Организация проведения информационно-культурных мероприятий для мигрантов </w:t>
            </w:r>
            <w:r w:rsidR="005C1A9F">
              <w:rPr>
                <w:rFonts w:ascii="Times New Roman" w:hAnsi="Times New Roman" w:cs="Times New Roman"/>
                <w:sz w:val="20"/>
              </w:rPr>
              <w:t>«</w:t>
            </w:r>
            <w:r w:rsidRPr="005A5F7F">
              <w:rPr>
                <w:rFonts w:ascii="Times New Roman" w:hAnsi="Times New Roman" w:cs="Times New Roman"/>
                <w:sz w:val="20"/>
              </w:rPr>
              <w:t>Под крылом Петербурга</w:t>
            </w:r>
            <w:r w:rsidR="005C1A9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690,0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1310,0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1310,0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1310,0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1374,1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1438,8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7432,9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398" w:type="dxa"/>
            <w:hideMark/>
          </w:tcPr>
          <w:p w:rsidR="005A5F7F" w:rsidRPr="005A5F7F" w:rsidRDefault="005A5F7F" w:rsidP="005C1A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Выполнение работ по разработке, печати и распространению изданий </w:t>
            </w:r>
            <w:r w:rsidR="005C1A9F">
              <w:rPr>
                <w:rFonts w:ascii="Times New Roman" w:hAnsi="Times New Roman" w:cs="Times New Roman"/>
                <w:sz w:val="20"/>
              </w:rPr>
              <w:t>«</w:t>
            </w:r>
            <w:r w:rsidRPr="005A5F7F">
              <w:rPr>
                <w:rFonts w:ascii="Times New Roman" w:hAnsi="Times New Roman" w:cs="Times New Roman"/>
                <w:sz w:val="20"/>
              </w:rPr>
              <w:t>Путеводитель по Санкт-Петербургу для мигранта из Узбекистана</w:t>
            </w:r>
            <w:r w:rsidR="005C1A9F">
              <w:rPr>
                <w:rFonts w:ascii="Times New Roman" w:hAnsi="Times New Roman" w:cs="Times New Roman"/>
                <w:sz w:val="20"/>
              </w:rPr>
              <w:t>»</w:t>
            </w:r>
            <w:r w:rsidRPr="005A5F7F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5C1A9F">
              <w:rPr>
                <w:rFonts w:ascii="Times New Roman" w:hAnsi="Times New Roman" w:cs="Times New Roman"/>
                <w:sz w:val="20"/>
              </w:rPr>
              <w:t>«</w:t>
            </w:r>
            <w:r w:rsidRPr="005A5F7F">
              <w:rPr>
                <w:rFonts w:ascii="Times New Roman" w:hAnsi="Times New Roman" w:cs="Times New Roman"/>
                <w:sz w:val="20"/>
              </w:rPr>
              <w:t>Путеводитель по Санкт-Петербургу для мигранта из Таджикистана</w:t>
            </w:r>
            <w:r w:rsidR="005C1A9F">
              <w:rPr>
                <w:rFonts w:ascii="Times New Roman" w:hAnsi="Times New Roman" w:cs="Times New Roman"/>
                <w:sz w:val="20"/>
              </w:rPr>
              <w:t>»</w:t>
            </w:r>
            <w:r w:rsidRPr="005A5F7F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5C1A9F">
              <w:rPr>
                <w:rFonts w:ascii="Times New Roman" w:hAnsi="Times New Roman" w:cs="Times New Roman"/>
                <w:sz w:val="20"/>
              </w:rPr>
              <w:t>«</w:t>
            </w:r>
            <w:r w:rsidRPr="005A5F7F">
              <w:rPr>
                <w:rFonts w:ascii="Times New Roman" w:hAnsi="Times New Roman" w:cs="Times New Roman"/>
                <w:sz w:val="20"/>
              </w:rPr>
              <w:t>Путеводитель по Санкт-Петербургу для мигранта из Кыргызстана</w:t>
            </w:r>
            <w:r w:rsidR="005C1A9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lastRenderedPageBreak/>
              <w:t>1.9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Создание и размещение видеороликов, содержащих актуальные сведения (на русском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иностранных языках) для иностранных граждан и граждан Российской Федерации для социокультурной адаптации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интеграции мигрантов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4150,2</w:t>
            </w:r>
          </w:p>
        </w:tc>
        <w:tc>
          <w:tcPr>
            <w:tcW w:w="993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050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35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4150,2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1.10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Организация мероприятий, направленных на включение мигрантов в социальное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культурное пространство российского общества, адаптацию на территории Санкт-Петербурга, повышение роли национальных общественных объединений, национально-культурных автономий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2062,2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2000,0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2097,8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2196,6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12356,6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1.11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Организация проведения мероприятий по информированию трудовых мигрантов и членов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их семей по вопросам в сфере миграционного законодательства, адаптации и интеграции, соблюдения прав иностранных граждан, профилактики ксенофобии и экстремизма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3792,7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3792,7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3792,7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3978,2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4165,6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19521,9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1.12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Оказание услуг по переводу содержания сайта для мигрантов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на иностранные языки в Единой системе информационных ресурсов официальных сайтов исполнительных органов государственной власти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государственных учреждений Санкт-Петербурга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94,4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98,8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463,2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lastRenderedPageBreak/>
              <w:t>1.13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Изготовление печатной продукции по продвижению сайта для мигрантов в Единой системе информационных ресурсов официальных сайтов исполнительных органов государственной власти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государственных учреждений Санкт-Петербурга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3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935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120,0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1.14</w:t>
            </w:r>
          </w:p>
        </w:tc>
        <w:tc>
          <w:tcPr>
            <w:tcW w:w="3398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Расходы на оборудование информационных пунктов в местах пребывания, проживания и трудоустройства мигрантов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213,3</w:t>
            </w:r>
          </w:p>
        </w:tc>
        <w:tc>
          <w:tcPr>
            <w:tcW w:w="993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050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35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213,3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1.15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Расходы на разработку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распространение, в том числе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в сети Интернет, информационных материалов, пропагандирующих среди мигрантов возможности культурного досуга, в целях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их адаптации к условиям жизни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в санкт-петербургском обществе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350,0</w:t>
            </w:r>
          </w:p>
        </w:tc>
        <w:tc>
          <w:tcPr>
            <w:tcW w:w="993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92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050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35" w:type="dxa"/>
            <w:hideMark/>
          </w:tcPr>
          <w:p w:rsidR="005A5F7F" w:rsidRPr="005A5F7F" w:rsidRDefault="00654800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="005A5F7F"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350,0</w:t>
            </w:r>
          </w:p>
        </w:tc>
      </w:tr>
      <w:tr w:rsidR="005A5F7F" w:rsidRPr="005A5F7F" w:rsidTr="005C1A9F">
        <w:trPr>
          <w:cantSplit/>
          <w:trHeight w:val="20"/>
        </w:trPr>
        <w:tc>
          <w:tcPr>
            <w:tcW w:w="14418" w:type="dxa"/>
            <w:gridSpan w:val="11"/>
            <w:vAlign w:val="center"/>
            <w:hideMark/>
          </w:tcPr>
          <w:p w:rsidR="005A5F7F" w:rsidRPr="005A5F7F" w:rsidRDefault="005A5F7F" w:rsidP="005C1A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2. Общегородские и районные мероприятия, осуществляемые исполнительными органами государственной власти Санкт-Петербурга, по реализации Концепции государственной миграционной политики Российской Федерации на период до 2025 года, утвержденной Президентом Российской Федерации в Санкт-Петербурге </w:t>
            </w:r>
            <w:r w:rsidRPr="005A5F7F">
              <w:rPr>
                <w:rFonts w:ascii="Times New Roman" w:hAnsi="Times New Roman" w:cs="Times New Roman"/>
                <w:sz w:val="20"/>
              </w:rPr>
              <w:br/>
              <w:t>в пределах текущего финансирования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Организация приема информации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от населения о местах массового нахождения мигрантов, в том числе через официальные сайты АР,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направление информации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в Главное управление Министерства внутренних дел Российской Федерации по г. Санкт-Петербургу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Ленинградской области</w:t>
            </w:r>
          </w:p>
        </w:tc>
        <w:tc>
          <w:tcPr>
            <w:tcW w:w="1560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АР,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lastRenderedPageBreak/>
              <w:t>2.2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Прием и направление сведений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от работодателей и граждан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о медицинских учреждениях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и физических лицах, предоставляющих иностранным гражданам поддельные медицинские документы, для принятия соответствующих мер в Главное управление Министерства внутренних дел Российской Федерации по г. Санкт-Петербургу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 Ленинградской области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АР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Предоставление жилых помещений жилищного фонда коммерческого использования Санкт-Петербурга, расположенных в многоквартирных домах, реконструированных (капитально отремонтированных)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в рамках Программы мероприятий по капитальному ремонту, проектированию и реконструкции многоквартирных домов, все помещения в которых находятся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</w:t>
            </w:r>
          </w:p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а также образовательным организациям высшего образования для проживания обучающихся в них, утвержденной постановлением Правительства Санкт-Петербурга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от 19.10.2010 N 1399, по договорам аренды юридическим лицам в целях проживания работников в связи с характером их трудовых отношений, а также образовательным организациям высшего образования для проживания обучающихся в них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ЖК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566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lastRenderedPageBreak/>
              <w:t>2.4</w:t>
            </w:r>
          </w:p>
        </w:tc>
        <w:tc>
          <w:tcPr>
            <w:tcW w:w="3398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Проработка предложений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по вопросу введения на территории Санкт-Петербурга патента в форме карты с электронным носителем информации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КМОРМП</w:t>
            </w:r>
          </w:p>
        </w:tc>
        <w:tc>
          <w:tcPr>
            <w:tcW w:w="1842" w:type="dxa"/>
            <w:hideMark/>
          </w:tcPr>
          <w:p w:rsidR="005C1A9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C1A9F" w:rsidRPr="005A5F7F" w:rsidTr="005C1A9F">
        <w:trPr>
          <w:cantSplit/>
          <w:trHeight w:val="20"/>
        </w:trPr>
        <w:tc>
          <w:tcPr>
            <w:tcW w:w="3964" w:type="dxa"/>
            <w:gridSpan w:val="2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560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842" w:type="dxa"/>
            <w:hideMark/>
          </w:tcPr>
          <w:p w:rsidR="005A5F7F" w:rsidRPr="005A5F7F" w:rsidRDefault="005A5F7F" w:rsidP="005A5F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34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10626,9</w:t>
            </w:r>
          </w:p>
        </w:tc>
        <w:tc>
          <w:tcPr>
            <w:tcW w:w="993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8949,2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8949,2</w:t>
            </w:r>
          </w:p>
        </w:tc>
        <w:tc>
          <w:tcPr>
            <w:tcW w:w="992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9009,2</w:t>
            </w:r>
          </w:p>
        </w:tc>
        <w:tc>
          <w:tcPr>
            <w:tcW w:w="1050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9426,0</w:t>
            </w:r>
          </w:p>
        </w:tc>
        <w:tc>
          <w:tcPr>
            <w:tcW w:w="935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9787,0</w:t>
            </w:r>
          </w:p>
        </w:tc>
        <w:tc>
          <w:tcPr>
            <w:tcW w:w="956" w:type="dxa"/>
            <w:hideMark/>
          </w:tcPr>
          <w:p w:rsidR="005A5F7F" w:rsidRPr="005A5F7F" w:rsidRDefault="005A5F7F" w:rsidP="005C1A9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5A5F7F">
              <w:rPr>
                <w:rFonts w:ascii="Times New Roman" w:hAnsi="Times New Roman" w:cs="Times New Roman"/>
                <w:sz w:val="20"/>
              </w:rPr>
              <w:t>56747,5</w:t>
            </w:r>
          </w:p>
        </w:tc>
      </w:tr>
    </w:tbl>
    <w:p w:rsidR="005A5F7F" w:rsidRDefault="005A5F7F" w:rsidP="005A5F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A5F7F" w:rsidRDefault="005A5F7F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5A5F7F" w:rsidRDefault="005A5F7F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Pr="00072D98" w:rsidRDefault="0065480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654800" w:rsidRDefault="00654800" w:rsidP="00DA227A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654800" w:rsidSect="005A5F7F">
          <w:pgSz w:w="16838" w:h="11906" w:orient="landscape"/>
          <w:pgMar w:top="1276" w:right="1276" w:bottom="851" w:left="1134" w:header="709" w:footer="0" w:gutter="0"/>
          <w:cols w:space="720"/>
        </w:sectPr>
      </w:pPr>
    </w:p>
    <w:p w:rsidR="006A1310" w:rsidRPr="00654800" w:rsidRDefault="006A1310" w:rsidP="00DA227A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54800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654800" w:rsidRPr="00654800">
        <w:rPr>
          <w:rFonts w:ascii="Times New Roman" w:hAnsi="Times New Roman" w:cs="Times New Roman"/>
          <w:b/>
          <w:sz w:val="24"/>
          <w:szCs w:val="24"/>
        </w:rPr>
        <w:t>2</w:t>
      </w:r>
      <w:r w:rsidRPr="00654800">
        <w:rPr>
          <w:rFonts w:ascii="Times New Roman" w:hAnsi="Times New Roman" w:cs="Times New Roman"/>
          <w:b/>
          <w:sz w:val="24"/>
          <w:szCs w:val="24"/>
        </w:rPr>
        <w:t>.</w:t>
      </w:r>
      <w:r w:rsidR="00654800" w:rsidRPr="00654800">
        <w:rPr>
          <w:rFonts w:ascii="Times New Roman" w:hAnsi="Times New Roman" w:cs="Times New Roman"/>
          <w:b/>
          <w:sz w:val="24"/>
          <w:szCs w:val="24"/>
        </w:rPr>
        <w:t>5</w:t>
      </w:r>
      <w:r w:rsidRPr="00654800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 Подпрограммы 5</w:t>
      </w:r>
    </w:p>
    <w:p w:rsidR="006A1310" w:rsidRPr="00654800" w:rsidRDefault="006A1310" w:rsidP="00DA227A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800">
        <w:rPr>
          <w:rFonts w:ascii="Times New Roman" w:hAnsi="Times New Roman" w:cs="Times New Roman"/>
          <w:b/>
          <w:sz w:val="24"/>
          <w:szCs w:val="24"/>
        </w:rPr>
        <w:t>и механизм взаимодействия соисполнителей</w:t>
      </w:r>
    </w:p>
    <w:p w:rsidR="006A1310" w:rsidRPr="00072D98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.1. Реализации мероприятия, указанного в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пункте 1.1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  <w:r w:rsidRPr="00072D98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  <w:r w:rsidR="00654800">
          <w:rPr>
            <w:rFonts w:ascii="Times New Roman" w:hAnsi="Times New Roman" w:cs="Times New Roman"/>
            <w:sz w:val="24"/>
            <w:szCs w:val="24"/>
          </w:rPr>
          <w:t>2</w:t>
        </w:r>
        <w:r w:rsidRPr="00072D98">
          <w:rPr>
            <w:rFonts w:ascii="Times New Roman" w:hAnsi="Times New Roman" w:cs="Times New Roman"/>
            <w:sz w:val="24"/>
            <w:szCs w:val="24"/>
          </w:rPr>
          <w:t>.5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- таблица 1</w:t>
      </w:r>
      <w:r w:rsidR="00654800">
        <w:rPr>
          <w:rFonts w:ascii="Times New Roman" w:hAnsi="Times New Roman" w:cs="Times New Roman"/>
          <w:sz w:val="24"/>
          <w:szCs w:val="24"/>
        </w:rPr>
        <w:t>1</w:t>
      </w:r>
      <w:r w:rsidRPr="00072D98">
        <w:rPr>
          <w:rFonts w:ascii="Times New Roman" w:hAnsi="Times New Roman" w:cs="Times New Roman"/>
          <w:sz w:val="24"/>
          <w:szCs w:val="24"/>
        </w:rPr>
        <w:t xml:space="preserve">), осуществляется АГ в соответствии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с ежегодно утверждаемым перечнем мероприятий, направленных на укрепление гражданского единства и гармонизацию межнациональных отношений в Санкт-Петербурге и в соответствии с Федеральным </w:t>
      </w:r>
      <w:hyperlink r:id="rId128" w:history="1">
        <w:r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25319E" w:rsidRPr="00072D98">
        <w:rPr>
          <w:rFonts w:ascii="Times New Roman" w:hAnsi="Times New Roman" w:cs="Times New Roman"/>
          <w:sz w:val="24"/>
          <w:szCs w:val="24"/>
        </w:rPr>
        <w:t>№ 44-ФЗ.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.2. Реализация мероприятий, указанных в </w:t>
      </w:r>
      <w:hyperlink w:anchor="P8265" w:history="1">
        <w:r w:rsidRPr="00072D98"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287" w:history="1">
        <w:r w:rsidRPr="00072D98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09" w:history="1">
        <w:r w:rsidRPr="00072D98">
          <w:rPr>
            <w:rFonts w:ascii="Times New Roman" w:hAnsi="Times New Roman" w:cs="Times New Roman"/>
            <w:sz w:val="24"/>
            <w:szCs w:val="24"/>
          </w:rPr>
          <w:t>1.6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20" w:history="1">
        <w:r w:rsidRPr="00072D98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42" w:history="1">
        <w:r w:rsidRPr="00072D98">
          <w:rPr>
            <w:rFonts w:ascii="Times New Roman" w:hAnsi="Times New Roman" w:cs="Times New Roman"/>
            <w:sz w:val="24"/>
            <w:szCs w:val="24"/>
          </w:rPr>
          <w:t>1.9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408" w:history="1">
        <w:r w:rsidRPr="00072D98">
          <w:rPr>
            <w:rFonts w:ascii="Times New Roman" w:hAnsi="Times New Roman" w:cs="Times New Roman"/>
            <w:sz w:val="24"/>
            <w:szCs w:val="24"/>
          </w:rPr>
          <w:t>1.15 таблицы 15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осуществляется в порядке, определяемом КМОРМП, путем осуществления закупок в соответствии с Федеральным </w:t>
      </w:r>
      <w:hyperlink r:id="rId129" w:history="1">
        <w:r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</w:t>
      </w:r>
      <w:r w:rsidR="0025319E" w:rsidRPr="00072D98">
        <w:rPr>
          <w:rFonts w:ascii="Times New Roman" w:hAnsi="Times New Roman" w:cs="Times New Roman"/>
          <w:sz w:val="24"/>
          <w:szCs w:val="24"/>
        </w:rPr>
        <w:t>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.3. Реализация мероприятия, указанного в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пункте 1.5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F55640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0" w:history="1">
        <w:r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Санкт-Петербурга от 23.03.2011 </w:t>
      </w:r>
      <w:r w:rsidR="0025319E" w:rsidRPr="00072D98">
        <w:rPr>
          <w:rFonts w:ascii="Times New Roman" w:hAnsi="Times New Roman" w:cs="Times New Roman"/>
          <w:sz w:val="24"/>
          <w:szCs w:val="24"/>
        </w:rPr>
        <w:t>№ 153-41 «</w:t>
      </w:r>
      <w:r w:rsidRPr="00072D98">
        <w:rPr>
          <w:rFonts w:ascii="Times New Roman" w:hAnsi="Times New Roman" w:cs="Times New Roman"/>
          <w:sz w:val="24"/>
          <w:szCs w:val="24"/>
        </w:rPr>
        <w:t>О поддержке социально ориентированных некоммерческих</w:t>
      </w:r>
      <w:r w:rsidR="0025319E" w:rsidRPr="00072D98">
        <w:rPr>
          <w:rFonts w:ascii="Times New Roman" w:hAnsi="Times New Roman" w:cs="Times New Roman"/>
          <w:sz w:val="24"/>
          <w:szCs w:val="24"/>
        </w:rPr>
        <w:t xml:space="preserve"> организаций в Санкт-Петербурге»</w:t>
      </w:r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r:id="rId131" w:history="1">
        <w:r w:rsidRPr="00072D98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противодействия экстремизму в Российской Федерации, утвержденной Президентом Российской Федерации 28.11.2014, Пр-2753, а также с ежегодно утверждаемыми Правительством Санкт-Петербурга порядками предоставления субсидий социально ориентированным некоммерческим организациям.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.4. Реализация мероприятия, указанного в </w:t>
      </w:r>
      <w:hyperlink w:anchor="P8331" w:history="1">
        <w:r w:rsidRPr="00072D98">
          <w:rPr>
            <w:rFonts w:ascii="Times New Roman" w:hAnsi="Times New Roman" w:cs="Times New Roman"/>
            <w:sz w:val="24"/>
            <w:szCs w:val="24"/>
          </w:rPr>
          <w:t>пункте 1.8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будет осуществляться за счет средств, полученных в результате экономии при осуществлении мероприятий, указанных в </w:t>
      </w:r>
      <w:hyperlink w:anchor="P8265" w:history="1">
        <w:r w:rsidRPr="00072D98"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287" w:history="1">
        <w:r w:rsidRPr="00072D98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09" w:history="1">
        <w:r w:rsidRPr="00072D98">
          <w:rPr>
            <w:rFonts w:ascii="Times New Roman" w:hAnsi="Times New Roman" w:cs="Times New Roman"/>
            <w:sz w:val="24"/>
            <w:szCs w:val="24"/>
          </w:rPr>
          <w:t>1.6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20" w:history="1">
        <w:r w:rsidRPr="00072D98">
          <w:rPr>
            <w:rFonts w:ascii="Times New Roman" w:hAnsi="Times New Roman" w:cs="Times New Roman"/>
            <w:sz w:val="24"/>
            <w:szCs w:val="24"/>
          </w:rPr>
          <w:t>1.7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42" w:history="1">
        <w:r w:rsidRPr="00072D98">
          <w:rPr>
            <w:rFonts w:ascii="Times New Roman" w:hAnsi="Times New Roman" w:cs="Times New Roman"/>
            <w:sz w:val="24"/>
            <w:szCs w:val="24"/>
          </w:rPr>
          <w:t>1.9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408" w:history="1">
        <w:r w:rsidRPr="00072D98">
          <w:rPr>
            <w:rFonts w:ascii="Times New Roman" w:hAnsi="Times New Roman" w:cs="Times New Roman"/>
            <w:sz w:val="24"/>
            <w:szCs w:val="24"/>
          </w:rPr>
          <w:t>1.15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а также уточняться при формировании и корректировке бюджета Санкт-Петербурга на очередной финансовый год и на плановый период путем осуществления закупок в соответствии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32" w:history="1">
        <w:r w:rsidRPr="00072D9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5319E" w:rsidRPr="00072D98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.5. Реализация мероприятий, указанных в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пункте 2.1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осуществляется соисполнителями в пределах своих полномочий и за счет средств бюджета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Санкт-Петербурга, предусмотренных на содержание исполнительного органа государст</w:t>
      </w:r>
      <w:r w:rsidR="0025319E" w:rsidRPr="00072D98">
        <w:rPr>
          <w:rFonts w:ascii="Times New Roman" w:hAnsi="Times New Roman" w:cs="Times New Roman"/>
          <w:sz w:val="24"/>
          <w:szCs w:val="24"/>
        </w:rPr>
        <w:t>венной власти Санкт-Петербурга.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.6. Реализация мероприятий, указанных в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пункте 2.2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F55640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3" w:history="1">
        <w:r w:rsidRPr="00072D9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</w:t>
      </w:r>
      <w:r w:rsidR="00F55640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Российской Федерации от 14.12.2007 </w:t>
      </w:r>
      <w:r w:rsidR="0025319E" w:rsidRPr="00072D98">
        <w:rPr>
          <w:rFonts w:ascii="Times New Roman" w:hAnsi="Times New Roman" w:cs="Times New Roman"/>
          <w:sz w:val="24"/>
          <w:szCs w:val="24"/>
        </w:rPr>
        <w:t>№ 86 «</w:t>
      </w:r>
      <w:r w:rsidRPr="00072D98">
        <w:rPr>
          <w:rFonts w:ascii="Times New Roman" w:hAnsi="Times New Roman" w:cs="Times New Roman"/>
          <w:sz w:val="24"/>
          <w:szCs w:val="24"/>
        </w:rPr>
        <w:t>Об организации медицинского освидетельствования иностранны</w:t>
      </w:r>
      <w:r w:rsidR="0025319E" w:rsidRPr="00072D98">
        <w:rPr>
          <w:rFonts w:ascii="Times New Roman" w:hAnsi="Times New Roman" w:cs="Times New Roman"/>
          <w:sz w:val="24"/>
          <w:szCs w:val="24"/>
        </w:rPr>
        <w:t>х граждан и лиц без гражданства»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.7. Реализация мероприятий, указанных в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пункте 2.3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осуществляется исполнителем в рамках своих полномочий в соответствии с </w:t>
      </w:r>
      <w:hyperlink r:id="rId134" w:history="1">
        <w:r w:rsidRPr="00072D98">
          <w:rPr>
            <w:rFonts w:ascii="Times New Roman" w:hAnsi="Times New Roman" w:cs="Times New Roman"/>
            <w:sz w:val="24"/>
            <w:szCs w:val="24"/>
          </w:rPr>
          <w:t>пунктом 3.1 таблицы 6 раздела 9.6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 w:rsidR="0025319E" w:rsidRPr="00072D98">
        <w:rPr>
          <w:rFonts w:ascii="Times New Roman" w:hAnsi="Times New Roman" w:cs="Times New Roman"/>
          <w:sz w:val="24"/>
          <w:szCs w:val="24"/>
        </w:rPr>
        <w:t>ной программы Санкт-Петербурга «</w:t>
      </w:r>
      <w:r w:rsidRPr="00072D98">
        <w:rPr>
          <w:rFonts w:ascii="Times New Roman" w:hAnsi="Times New Roman" w:cs="Times New Roman"/>
          <w:sz w:val="24"/>
          <w:szCs w:val="24"/>
        </w:rPr>
        <w:t>Обеспечение доступным жильем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жилищно-коммунальными ус</w:t>
      </w:r>
      <w:r w:rsidR="0025319E" w:rsidRPr="00072D98">
        <w:rPr>
          <w:rFonts w:ascii="Times New Roman" w:hAnsi="Times New Roman" w:cs="Times New Roman"/>
          <w:sz w:val="24"/>
          <w:szCs w:val="24"/>
        </w:rPr>
        <w:t>лугами жителей Санкт-Петербурга» на 2015-2020 годы»</w:t>
      </w:r>
      <w:r w:rsidRPr="00072D98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</w:t>
      </w:r>
      <w:r w:rsidR="0025319E" w:rsidRPr="00072D98">
        <w:rPr>
          <w:rFonts w:ascii="Times New Roman" w:hAnsi="Times New Roman" w:cs="Times New Roman"/>
          <w:sz w:val="24"/>
          <w:szCs w:val="24"/>
        </w:rPr>
        <w:t>Санкт-Петербурга от 23.06.2014 №</w:t>
      </w:r>
      <w:r w:rsidRPr="00072D98">
        <w:rPr>
          <w:rFonts w:ascii="Times New Roman" w:hAnsi="Times New Roman" w:cs="Times New Roman"/>
          <w:sz w:val="24"/>
          <w:szCs w:val="24"/>
        </w:rPr>
        <w:t xml:space="preserve"> 491.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.8. Реализация мероприятия, указанного в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пункте 2.4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осуществляется КМОРМП в соответствии с </w:t>
      </w:r>
      <w:hyperlink r:id="rId135" w:history="1">
        <w:r w:rsidRPr="00072D98">
          <w:rPr>
            <w:rFonts w:ascii="Times New Roman" w:hAnsi="Times New Roman" w:cs="Times New Roman"/>
            <w:sz w:val="24"/>
            <w:szCs w:val="24"/>
          </w:rPr>
          <w:t>частью 3 пункта 29 статьи 13.3</w:t>
        </w:r>
      </w:hyperlink>
      <w:r w:rsidR="0025319E" w:rsidRPr="00072D98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="0025319E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>О правовом положении иностранных граждан в Росси</w:t>
      </w:r>
      <w:r w:rsidR="0025319E" w:rsidRPr="00072D98">
        <w:rPr>
          <w:rFonts w:ascii="Times New Roman" w:hAnsi="Times New Roman" w:cs="Times New Roman"/>
          <w:sz w:val="24"/>
          <w:szCs w:val="24"/>
        </w:rPr>
        <w:t>йской Федерации»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 xml:space="preserve">.9. При выполнении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пунктов 1.1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221" w:history="1">
        <w:r w:rsidRPr="00072D98">
          <w:rPr>
            <w:rFonts w:ascii="Times New Roman" w:hAnsi="Times New Roman" w:cs="Times New Roman"/>
            <w:sz w:val="24"/>
            <w:szCs w:val="24"/>
          </w:rPr>
          <w:t>2.3 таблицы 1</w:t>
        </w:r>
        <w:r w:rsidR="0065480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72D98">
        <w:rPr>
          <w:rFonts w:ascii="Times New Roman" w:hAnsi="Times New Roman" w:cs="Times New Roman"/>
          <w:sz w:val="24"/>
          <w:szCs w:val="24"/>
        </w:rPr>
        <w:t xml:space="preserve"> соисполнители Подпрограммы 5 информируют КМОРМП о результатах проведения мероприятий Подпрограммы 5 один раз в полугодие.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>.10. КМОРМП: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направляет в КМПВОО комплексный план-график реализации Подпрограммы 5 (с учетом предложений соисполнителей) на очередной финансовый год, содержащий перечень мероприятий Подпрограммы 5 с указанием сроков их выполнения, подлежащих реализации в очередном </w:t>
      </w:r>
      <w:r w:rsidRPr="00072D98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финансовом году, а также объем бюджетных ассигнований в соответствии с законом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Санкт-Петербурга о бюджете Санкт-Петербурга на очередной финансовый год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на плановый период;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информирует КМПВОО о предоставляемых в установленном порядке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направляет КМПВОО комплексные предложения (с обоснованием) по корректировке Подпрограммы 5, показателей, индикаторов и механизмов реализации мероприятий подпрограммы 5;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отчетным, осуществляет сбор, анализ и оценку результатов реализации соисполнителями мероприятий Подпрограммы 5, а также подготовку </w:t>
      </w:r>
      <w:r w:rsidR="00F55640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и представление в КМПВОО комплексных отчетных материалов по реализации соисполнителями мероприятий Подпрограммы 5.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1</w:t>
      </w:r>
      <w:r w:rsidR="00654800">
        <w:rPr>
          <w:rFonts w:ascii="Times New Roman" w:hAnsi="Times New Roman" w:cs="Times New Roman"/>
          <w:sz w:val="24"/>
          <w:szCs w:val="24"/>
        </w:rPr>
        <w:t>2</w:t>
      </w:r>
      <w:r w:rsidRPr="00072D98">
        <w:rPr>
          <w:rFonts w:ascii="Times New Roman" w:hAnsi="Times New Roman" w:cs="Times New Roman"/>
          <w:sz w:val="24"/>
          <w:szCs w:val="24"/>
        </w:rPr>
        <w:t>.</w:t>
      </w:r>
      <w:r w:rsidR="00654800">
        <w:rPr>
          <w:rFonts w:ascii="Times New Roman" w:hAnsi="Times New Roman" w:cs="Times New Roman"/>
          <w:sz w:val="24"/>
          <w:szCs w:val="24"/>
        </w:rPr>
        <w:t>5</w:t>
      </w:r>
      <w:r w:rsidRPr="00072D98">
        <w:rPr>
          <w:rFonts w:ascii="Times New Roman" w:hAnsi="Times New Roman" w:cs="Times New Roman"/>
          <w:sz w:val="24"/>
          <w:szCs w:val="24"/>
        </w:rPr>
        <w:t>.11. Соисполнители Подпрограммы 5: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до 20 января года, следующего за отчетным годом, направляют в КМОРМП план-график реализации мероприятий Подпрограммы 5 на очередной финансовый год, содержащий перечень мероприятий Подпрограммы 5 с указанием сроков их проведения, подлежащих реализации в очередном финансовом году, а также объем бюджетных ассигнований </w:t>
      </w:r>
      <w:r w:rsidR="00F55640">
        <w:rPr>
          <w:rFonts w:ascii="Times New Roman" w:hAnsi="Times New Roman" w:cs="Times New Roman"/>
          <w:sz w:val="24"/>
          <w:szCs w:val="24"/>
        </w:rPr>
        <w:br/>
      </w:r>
      <w:bookmarkStart w:id="16" w:name="_GoBack"/>
      <w:bookmarkEnd w:id="16"/>
      <w:r w:rsidRPr="00072D98">
        <w:rPr>
          <w:rFonts w:ascii="Times New Roman" w:hAnsi="Times New Roman" w:cs="Times New Roman"/>
          <w:sz w:val="24"/>
          <w:szCs w:val="24"/>
        </w:rPr>
        <w:t xml:space="preserve">в соответствии с утвержденным законом Санкт-Петербурга о бюджете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Санкт-Петербурга на очередной финансовый год и на плановый период;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направляют в КМОРМП предложения (с обоснованием) по корректировке Подпрограммы 5, индикаторов и механизма реализации Подпрограммы 5;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отчетным, осуществляют анализ и оценку результатов реализации мероприятий Подпрограммы 5, а также подготовку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и представление в КМОРМП отчетных материалов по реализации мероприятий </w:t>
      </w:r>
      <w:r w:rsidR="005A5F7F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>Подпрограммы 5.</w:t>
      </w:r>
    </w:p>
    <w:p w:rsidR="00654800" w:rsidRDefault="0065480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АГ - Администрация Губернатора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АК - Архивный комитет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- Администрации районов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Адм. - Администрация Адмиралтейского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Васил. - Администрация Василеостровского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Выб. - Администрация Выборгского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Калин. - Администрация Калининского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Кировс. - Администрация Кировского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Колп. - Администрация Колпинского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Кр-гв. - Администрация Красногвардейского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Кр-сел. - Администрация Красносельского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Кр-штд. - Администрация Кронштадтского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Курорт. - Администрация Курортного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Моск. - Администрация Московского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Невск. - Администрация Невского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П-грд. - Администрация Петроградского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П-дврц. - Администрация Петродворцового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Прим. - Администрация Приморского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Пушк. - Администрация Пушкинского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Фрунз. - Администрация Фрунзенского района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АР Центр. - Администрация Центрального района Санкт-Петербурга;</w:t>
      </w:r>
    </w:p>
    <w:p w:rsidR="0025319E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lastRenderedPageBreak/>
        <w:t xml:space="preserve">ДОСААФ - межрегиональное отделение Общероссийской </w:t>
      </w:r>
      <w:r w:rsidR="00E043B6">
        <w:rPr>
          <w:rFonts w:ascii="Times New Roman" w:hAnsi="Times New Roman" w:cs="Times New Roman"/>
          <w:sz w:val="24"/>
          <w:szCs w:val="24"/>
        </w:rPr>
        <w:br/>
      </w:r>
      <w:r w:rsidRPr="00072D98">
        <w:rPr>
          <w:rFonts w:ascii="Times New Roman" w:hAnsi="Times New Roman" w:cs="Times New Roman"/>
          <w:sz w:val="24"/>
          <w:szCs w:val="24"/>
        </w:rPr>
        <w:t xml:space="preserve">общественно-государственной организации </w:t>
      </w:r>
      <w:r w:rsidR="0025319E" w:rsidRPr="00072D98">
        <w:rPr>
          <w:rFonts w:ascii="Times New Roman" w:hAnsi="Times New Roman" w:cs="Times New Roman"/>
          <w:sz w:val="24"/>
          <w:szCs w:val="24"/>
        </w:rPr>
        <w:t>«</w:t>
      </w:r>
      <w:r w:rsidRPr="00072D98">
        <w:rPr>
          <w:rFonts w:ascii="Times New Roman" w:hAnsi="Times New Roman" w:cs="Times New Roman"/>
          <w:sz w:val="24"/>
          <w:szCs w:val="24"/>
        </w:rPr>
        <w:t>Добровольное общество содействи</w:t>
      </w:r>
      <w:r w:rsidR="0025319E" w:rsidRPr="00072D98">
        <w:rPr>
          <w:rFonts w:ascii="Times New Roman" w:hAnsi="Times New Roman" w:cs="Times New Roman"/>
          <w:sz w:val="24"/>
          <w:szCs w:val="24"/>
        </w:rPr>
        <w:t>я армии, авиации и флоту России»</w:t>
      </w:r>
      <w:r w:rsidRPr="00072D98">
        <w:rPr>
          <w:rFonts w:ascii="Times New Roman" w:hAnsi="Times New Roman" w:cs="Times New Roman"/>
          <w:sz w:val="24"/>
          <w:szCs w:val="24"/>
        </w:rPr>
        <w:t xml:space="preserve"> Санкт-Пете</w:t>
      </w:r>
      <w:r w:rsidR="0025319E" w:rsidRPr="00072D98">
        <w:rPr>
          <w:rFonts w:ascii="Times New Roman" w:hAnsi="Times New Roman" w:cs="Times New Roman"/>
          <w:sz w:val="24"/>
          <w:szCs w:val="24"/>
        </w:rPr>
        <w:t>рбурга и Ленинградской области;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ЖК - Жилищный комитет;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КВЗПБ - Комитет по вопросам законности, правопорядка и безопасности;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КК - Комитет по культуре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КМОРМП - Комитет по межнациональным отношениям и реализации миграционной политики в Санкт-Петербурге;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КМПВОО - Комитет по молодежной политике и взаимодействию с общественными организациями;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КНВШ - Комитет по науке и высшей школе;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КО - Комитет по образованию;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КПВСМИ - Комитет по печати и взаимодействию со средствами массовой информации;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КС - Комитет по строительству;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КСП - Комитет по социальной политике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КФ - Комитет финансов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КФКиС - Комитет по физической культуре и спорту;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КЭПиСП - Комитет по экономической политике и стратегическому планированию Санкт-Петербурга;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Росстат - Федеральная служба государственной статистики;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сеть Интернет - информаци</w:t>
      </w:r>
      <w:r w:rsidR="0025319E" w:rsidRPr="00072D98">
        <w:rPr>
          <w:rFonts w:ascii="Times New Roman" w:hAnsi="Times New Roman" w:cs="Times New Roman"/>
          <w:sz w:val="24"/>
          <w:szCs w:val="24"/>
        </w:rPr>
        <w:t>онно-телекоммуникационная сеть «Интернет»</w:t>
      </w:r>
      <w:r w:rsidRPr="00072D98">
        <w:rPr>
          <w:rFonts w:ascii="Times New Roman" w:hAnsi="Times New Roman" w:cs="Times New Roman"/>
          <w:sz w:val="24"/>
          <w:szCs w:val="24"/>
        </w:rPr>
        <w:t>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СМИ - средства массовой информации;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ЦЕНТР ВПВПГ - центр военно-патриотического воспитания и подготовки граждан (молодежи) к военной службе в Санкт-Петербурге;</w:t>
      </w:r>
    </w:p>
    <w:p w:rsidR="006A1310" w:rsidRPr="00072D98" w:rsidRDefault="006A1310" w:rsidP="00DA22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2D98">
        <w:rPr>
          <w:rFonts w:ascii="Times New Roman" w:hAnsi="Times New Roman" w:cs="Times New Roman"/>
          <w:sz w:val="24"/>
          <w:szCs w:val="24"/>
        </w:rPr>
        <w:t>УРСО - Управление по развитию садоводства и огородничества Санкт-Петербурга.</w:t>
      </w:r>
    </w:p>
    <w:p w:rsidR="006A1310" w:rsidRPr="00072D98" w:rsidRDefault="006A1310" w:rsidP="00DA227A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2B2C2E" w:rsidRPr="00072D98" w:rsidRDefault="002B2C2E" w:rsidP="00A81825">
      <w:pPr>
        <w:rPr>
          <w:rFonts w:ascii="Times New Roman" w:hAnsi="Times New Roman" w:cs="Times New Roman"/>
          <w:sz w:val="24"/>
          <w:szCs w:val="24"/>
        </w:rPr>
      </w:pPr>
    </w:p>
    <w:sectPr w:rsidR="002B2C2E" w:rsidRPr="00072D98" w:rsidSect="00654800">
      <w:pgSz w:w="11906" w:h="16838"/>
      <w:pgMar w:top="1276" w:right="851" w:bottom="1134" w:left="1276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D04" w:rsidRDefault="00BC4D04" w:rsidP="00363567">
      <w:pPr>
        <w:spacing w:after="0" w:line="240" w:lineRule="auto"/>
      </w:pPr>
      <w:r>
        <w:separator/>
      </w:r>
    </w:p>
  </w:endnote>
  <w:endnote w:type="continuationSeparator" w:id="0">
    <w:p w:rsidR="00BC4D04" w:rsidRDefault="00BC4D04" w:rsidP="0036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D04" w:rsidRDefault="00BC4D04" w:rsidP="00363567">
      <w:pPr>
        <w:spacing w:after="0" w:line="240" w:lineRule="auto"/>
      </w:pPr>
      <w:r>
        <w:separator/>
      </w:r>
    </w:p>
  </w:footnote>
  <w:footnote w:type="continuationSeparator" w:id="0">
    <w:p w:rsidR="00BC4D04" w:rsidRDefault="00BC4D04" w:rsidP="00363567">
      <w:pPr>
        <w:spacing w:after="0" w:line="240" w:lineRule="auto"/>
      </w:pPr>
      <w:r>
        <w:continuationSeparator/>
      </w:r>
    </w:p>
  </w:footnote>
  <w:footnote w:id="1">
    <w:p w:rsidR="00BC4D04" w:rsidRPr="0007231D" w:rsidRDefault="00BC4D04" w:rsidP="0007231D">
      <w:pPr>
        <w:pStyle w:val="a4"/>
        <w:jc w:val="both"/>
        <w:rPr>
          <w:rFonts w:ascii="Times New Roman" w:hAnsi="Times New Roman" w:cs="Times New Roman"/>
        </w:rPr>
      </w:pPr>
      <w:r w:rsidRPr="0007231D">
        <w:rPr>
          <w:rStyle w:val="a6"/>
          <w:rFonts w:ascii="Times New Roman" w:hAnsi="Times New Roman" w:cs="Times New Roman"/>
        </w:rPr>
        <w:footnoteRef/>
      </w:r>
      <w:r w:rsidRPr="0007231D">
        <w:rPr>
          <w:rFonts w:ascii="Times New Roman" w:hAnsi="Times New Roman" w:cs="Times New Roman"/>
        </w:rPr>
        <w:t xml:space="preserve"> Данные Стратегии социально-экономического развития Санкт-Петербурга до 2030 года. </w:t>
      </w:r>
      <w:r>
        <w:rPr>
          <w:rFonts w:ascii="Times New Roman" w:hAnsi="Times New Roman" w:cs="Times New Roman"/>
        </w:rPr>
        <w:br/>
      </w:r>
      <w:r w:rsidRPr="0007231D">
        <w:rPr>
          <w:rFonts w:ascii="Times New Roman" w:hAnsi="Times New Roman" w:cs="Times New Roman"/>
        </w:rPr>
        <w:t>Комитет по экономической политике и стратегическому планированию Санкт-Петербурга</w:t>
      </w:r>
    </w:p>
  </w:footnote>
  <w:footnote w:id="2">
    <w:p w:rsidR="00BC4D04" w:rsidRPr="000819F1" w:rsidRDefault="00BC4D04" w:rsidP="0007231D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0819F1">
        <w:rPr>
          <w:rFonts w:ascii="Times New Roman" w:hAnsi="Times New Roman" w:cs="Times New Roman"/>
        </w:rPr>
        <w:t xml:space="preserve">В </w:t>
      </w:r>
      <w:r w:rsidRPr="004B293B">
        <w:rPr>
          <w:rFonts w:ascii="Times New Roman" w:hAnsi="Times New Roman" w:cs="Times New Roman"/>
        </w:rPr>
        <w:t>2016</w:t>
      </w:r>
      <w:r w:rsidRPr="000819F1">
        <w:rPr>
          <w:rFonts w:ascii="Times New Roman" w:hAnsi="Times New Roman" w:cs="Times New Roman"/>
        </w:rPr>
        <w:t xml:space="preserve"> году проведено исследование Федеральным государственным бюджетным образовательным учреждением высшего образования «Санкт-Петербургским государственным университетом» «Общественно-политический портрет петербургской молодежи: процессы и тенденции в молодежной среде»</w:t>
      </w:r>
    </w:p>
  </w:footnote>
  <w:footnote w:id="3">
    <w:p w:rsidR="00BC4D04" w:rsidRPr="000819F1" w:rsidRDefault="00BC4D04" w:rsidP="0007231D">
      <w:pPr>
        <w:pStyle w:val="a4"/>
        <w:jc w:val="both"/>
      </w:pPr>
      <w:r w:rsidRPr="000819F1">
        <w:rPr>
          <w:rStyle w:val="a6"/>
        </w:rPr>
        <w:footnoteRef/>
      </w:r>
      <w:r w:rsidRPr="000819F1">
        <w:t xml:space="preserve"> </w:t>
      </w:r>
      <w:r w:rsidRPr="000819F1">
        <w:rPr>
          <w:rFonts w:ascii="Times New Roman" w:hAnsi="Times New Roman" w:cs="Times New Roman"/>
        </w:rPr>
        <w:t xml:space="preserve">Данные </w:t>
      </w:r>
      <w:hyperlink r:id="rId1" w:history="1">
        <w:r w:rsidRPr="000819F1">
          <w:rPr>
            <w:rFonts w:ascii="Times New Roman" w:hAnsi="Times New Roman" w:cs="Times New Roman"/>
          </w:rPr>
          <w:t>Стратегии</w:t>
        </w:r>
      </w:hyperlink>
      <w:r w:rsidRPr="000819F1">
        <w:rPr>
          <w:rFonts w:ascii="Times New Roman" w:hAnsi="Times New Roman" w:cs="Times New Roman"/>
        </w:rPr>
        <w:t xml:space="preserve"> социально-экономического развити</w:t>
      </w:r>
      <w:r>
        <w:rPr>
          <w:rFonts w:ascii="Times New Roman" w:hAnsi="Times New Roman" w:cs="Times New Roman"/>
        </w:rPr>
        <w:t>я Санкт-Петербурга до 2030 года.</w:t>
      </w:r>
      <w:r w:rsidRPr="000819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0819F1">
        <w:rPr>
          <w:rFonts w:ascii="Times New Roman" w:hAnsi="Times New Roman" w:cs="Times New Roman"/>
        </w:rPr>
        <w:t>Комитет по экономической политике и стратегическому планированию Санкт-Петербурга</w:t>
      </w:r>
    </w:p>
  </w:footnote>
  <w:footnote w:id="4">
    <w:p w:rsidR="00BC4D04" w:rsidRPr="00C70D78" w:rsidRDefault="00BC4D04" w:rsidP="001E0F6D">
      <w:pPr>
        <w:pStyle w:val="a4"/>
        <w:jc w:val="both"/>
        <w:rPr>
          <w:rFonts w:ascii="Times New Roman" w:hAnsi="Times New Roman" w:cs="Times New Roman"/>
        </w:rPr>
      </w:pPr>
      <w:r w:rsidRPr="00C70D78">
        <w:rPr>
          <w:rStyle w:val="a6"/>
          <w:rFonts w:ascii="Times New Roman" w:hAnsi="Times New Roman" w:cs="Times New Roman"/>
        </w:rPr>
        <w:footnoteRef/>
      </w:r>
      <w:r w:rsidRPr="00C70D78">
        <w:rPr>
          <w:rFonts w:ascii="Times New Roman" w:hAnsi="Times New Roman" w:cs="Times New Roman"/>
        </w:rPr>
        <w:t xml:space="preserve"> В 2016 году проведено исследование Федеральным государственным бюджетным образовательным у</w:t>
      </w:r>
      <w:r>
        <w:rPr>
          <w:rFonts w:ascii="Times New Roman" w:hAnsi="Times New Roman" w:cs="Times New Roman"/>
        </w:rPr>
        <w:t>чреждением высшего образования «</w:t>
      </w:r>
      <w:r w:rsidRPr="00C70D78">
        <w:rPr>
          <w:rFonts w:ascii="Times New Roman" w:hAnsi="Times New Roman" w:cs="Times New Roman"/>
        </w:rPr>
        <w:t>Санкт-Петербургским</w:t>
      </w:r>
      <w:r>
        <w:rPr>
          <w:rFonts w:ascii="Times New Roman" w:hAnsi="Times New Roman" w:cs="Times New Roman"/>
        </w:rPr>
        <w:t xml:space="preserve"> государственным университетом», «</w:t>
      </w:r>
      <w:r w:rsidRPr="00C70D78">
        <w:rPr>
          <w:rFonts w:ascii="Times New Roman" w:hAnsi="Times New Roman" w:cs="Times New Roman"/>
        </w:rPr>
        <w:t>Общественно-политический портрет петербургской молодежи: процессы</w:t>
      </w:r>
      <w:r>
        <w:rPr>
          <w:rFonts w:ascii="Times New Roman" w:hAnsi="Times New Roman" w:cs="Times New Roman"/>
        </w:rPr>
        <w:t xml:space="preserve"> и тенденции в молодежной среде»</w:t>
      </w:r>
      <w:r w:rsidRPr="00C70D7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069172"/>
      <w:docPartObj>
        <w:docPartGallery w:val="Page Numbers (Top of Page)"/>
        <w:docPartUnique/>
      </w:docPartObj>
    </w:sdtPr>
    <w:sdtEndPr/>
    <w:sdtContent>
      <w:p w:rsidR="00BC4D04" w:rsidRDefault="00BC4D04" w:rsidP="00797FF5">
        <w:pPr>
          <w:pStyle w:val="aa"/>
          <w:jc w:val="center"/>
        </w:pPr>
        <w:r w:rsidRPr="00803D80">
          <w:rPr>
            <w:rFonts w:ascii="Times New Roman" w:hAnsi="Times New Roman" w:cs="Times New Roman"/>
            <w:sz w:val="20"/>
          </w:rPr>
          <w:fldChar w:fldCharType="begin"/>
        </w:r>
        <w:r w:rsidRPr="00803D80">
          <w:rPr>
            <w:rFonts w:ascii="Times New Roman" w:hAnsi="Times New Roman" w:cs="Times New Roman"/>
            <w:sz w:val="20"/>
          </w:rPr>
          <w:instrText>PAGE   \* MERGEFORMAT</w:instrText>
        </w:r>
        <w:r w:rsidRPr="00803D80">
          <w:rPr>
            <w:rFonts w:ascii="Times New Roman" w:hAnsi="Times New Roman" w:cs="Times New Roman"/>
            <w:sz w:val="20"/>
          </w:rPr>
          <w:fldChar w:fldCharType="separate"/>
        </w:r>
        <w:r w:rsidR="00F55640">
          <w:rPr>
            <w:rFonts w:ascii="Times New Roman" w:hAnsi="Times New Roman" w:cs="Times New Roman"/>
            <w:noProof/>
            <w:sz w:val="20"/>
          </w:rPr>
          <w:t>96</w:t>
        </w:r>
        <w:r w:rsidRPr="00803D80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F05"/>
    <w:multiLevelType w:val="hybridMultilevel"/>
    <w:tmpl w:val="EEC0CD3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29D5599"/>
    <w:multiLevelType w:val="hybridMultilevel"/>
    <w:tmpl w:val="14568D0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5E242D1"/>
    <w:multiLevelType w:val="hybridMultilevel"/>
    <w:tmpl w:val="051A308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A990EB8"/>
    <w:multiLevelType w:val="hybridMultilevel"/>
    <w:tmpl w:val="A2622518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8A87BEB"/>
    <w:multiLevelType w:val="hybridMultilevel"/>
    <w:tmpl w:val="8E54B76E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A182746"/>
    <w:multiLevelType w:val="hybridMultilevel"/>
    <w:tmpl w:val="DCAE96CE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C64AE4"/>
    <w:multiLevelType w:val="hybridMultilevel"/>
    <w:tmpl w:val="93BC2D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E88247C"/>
    <w:multiLevelType w:val="hybridMultilevel"/>
    <w:tmpl w:val="BB8694E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30714AD"/>
    <w:multiLevelType w:val="hybridMultilevel"/>
    <w:tmpl w:val="DE306BB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B704722"/>
    <w:multiLevelType w:val="hybridMultilevel"/>
    <w:tmpl w:val="4774868C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A146B2D"/>
    <w:multiLevelType w:val="hybridMultilevel"/>
    <w:tmpl w:val="D268705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7A14A1E"/>
    <w:multiLevelType w:val="hybridMultilevel"/>
    <w:tmpl w:val="0D26ADB6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88A4F6B"/>
    <w:multiLevelType w:val="hybridMultilevel"/>
    <w:tmpl w:val="18C215B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4D26DF1"/>
    <w:multiLevelType w:val="hybridMultilevel"/>
    <w:tmpl w:val="1C2664D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4F95833"/>
    <w:multiLevelType w:val="hybridMultilevel"/>
    <w:tmpl w:val="E5DE3D30"/>
    <w:lvl w:ilvl="0" w:tplc="35CC431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6C4162D"/>
    <w:multiLevelType w:val="hybridMultilevel"/>
    <w:tmpl w:val="6018DD2C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10"/>
    <w:rsid w:val="00006AB1"/>
    <w:rsid w:val="000260F8"/>
    <w:rsid w:val="00043F3D"/>
    <w:rsid w:val="00043FC5"/>
    <w:rsid w:val="0007231D"/>
    <w:rsid w:val="00072D98"/>
    <w:rsid w:val="00074717"/>
    <w:rsid w:val="00080549"/>
    <w:rsid w:val="000819F1"/>
    <w:rsid w:val="000D5EB4"/>
    <w:rsid w:val="000E1C61"/>
    <w:rsid w:val="00121105"/>
    <w:rsid w:val="00150621"/>
    <w:rsid w:val="00154339"/>
    <w:rsid w:val="00155ED6"/>
    <w:rsid w:val="00182BF6"/>
    <w:rsid w:val="001938C9"/>
    <w:rsid w:val="001A248A"/>
    <w:rsid w:val="001A5D80"/>
    <w:rsid w:val="001B509C"/>
    <w:rsid w:val="001B7F51"/>
    <w:rsid w:val="001E0F6D"/>
    <w:rsid w:val="001E2024"/>
    <w:rsid w:val="001F5705"/>
    <w:rsid w:val="002020B0"/>
    <w:rsid w:val="00215295"/>
    <w:rsid w:val="002302BB"/>
    <w:rsid w:val="0025319E"/>
    <w:rsid w:val="002543E5"/>
    <w:rsid w:val="0026563A"/>
    <w:rsid w:val="00266DD4"/>
    <w:rsid w:val="00270EF3"/>
    <w:rsid w:val="00277B6C"/>
    <w:rsid w:val="002B0E22"/>
    <w:rsid w:val="002B2C2E"/>
    <w:rsid w:val="002B592A"/>
    <w:rsid w:val="002B7664"/>
    <w:rsid w:val="002E28BB"/>
    <w:rsid w:val="002F350C"/>
    <w:rsid w:val="00325C59"/>
    <w:rsid w:val="00331461"/>
    <w:rsid w:val="00347A7B"/>
    <w:rsid w:val="00363567"/>
    <w:rsid w:val="00431048"/>
    <w:rsid w:val="00441377"/>
    <w:rsid w:val="00443CF8"/>
    <w:rsid w:val="0045238E"/>
    <w:rsid w:val="004602FE"/>
    <w:rsid w:val="00483784"/>
    <w:rsid w:val="004A0F4E"/>
    <w:rsid w:val="004B1202"/>
    <w:rsid w:val="004B2508"/>
    <w:rsid w:val="004B293B"/>
    <w:rsid w:val="004D28BB"/>
    <w:rsid w:val="004D570B"/>
    <w:rsid w:val="004E2B5B"/>
    <w:rsid w:val="00500338"/>
    <w:rsid w:val="0052553E"/>
    <w:rsid w:val="00527F2D"/>
    <w:rsid w:val="00543D29"/>
    <w:rsid w:val="00585F01"/>
    <w:rsid w:val="0059580D"/>
    <w:rsid w:val="005978AE"/>
    <w:rsid w:val="005A50B1"/>
    <w:rsid w:val="005A5F7F"/>
    <w:rsid w:val="005B7AF6"/>
    <w:rsid w:val="005C1A9F"/>
    <w:rsid w:val="006020C1"/>
    <w:rsid w:val="00604BAD"/>
    <w:rsid w:val="00607A2C"/>
    <w:rsid w:val="00636929"/>
    <w:rsid w:val="00637C61"/>
    <w:rsid w:val="00645D71"/>
    <w:rsid w:val="00651BE1"/>
    <w:rsid w:val="00654800"/>
    <w:rsid w:val="00664FD1"/>
    <w:rsid w:val="00672892"/>
    <w:rsid w:val="006A1310"/>
    <w:rsid w:val="006C7D37"/>
    <w:rsid w:val="006E32D4"/>
    <w:rsid w:val="006E3577"/>
    <w:rsid w:val="006F3E50"/>
    <w:rsid w:val="00722BC6"/>
    <w:rsid w:val="00757332"/>
    <w:rsid w:val="007623DC"/>
    <w:rsid w:val="00786C0E"/>
    <w:rsid w:val="00797FF5"/>
    <w:rsid w:val="007A3D7E"/>
    <w:rsid w:val="007A7EFC"/>
    <w:rsid w:val="007B4306"/>
    <w:rsid w:val="007C07A2"/>
    <w:rsid w:val="007C0D64"/>
    <w:rsid w:val="007C160E"/>
    <w:rsid w:val="007D4DB2"/>
    <w:rsid w:val="007F3097"/>
    <w:rsid w:val="00803D80"/>
    <w:rsid w:val="00807697"/>
    <w:rsid w:val="00831ED9"/>
    <w:rsid w:val="00835817"/>
    <w:rsid w:val="00845396"/>
    <w:rsid w:val="00857785"/>
    <w:rsid w:val="00874CEB"/>
    <w:rsid w:val="008A4017"/>
    <w:rsid w:val="008B0EA4"/>
    <w:rsid w:val="008B1023"/>
    <w:rsid w:val="008B7800"/>
    <w:rsid w:val="008C4EF3"/>
    <w:rsid w:val="008E1A1F"/>
    <w:rsid w:val="00907EEE"/>
    <w:rsid w:val="009155A5"/>
    <w:rsid w:val="00922472"/>
    <w:rsid w:val="00945ADB"/>
    <w:rsid w:val="00947B16"/>
    <w:rsid w:val="00971DB6"/>
    <w:rsid w:val="0099287E"/>
    <w:rsid w:val="00993CD3"/>
    <w:rsid w:val="009A1759"/>
    <w:rsid w:val="009A5E89"/>
    <w:rsid w:val="009C0E43"/>
    <w:rsid w:val="009E1324"/>
    <w:rsid w:val="00A169AF"/>
    <w:rsid w:val="00A271B2"/>
    <w:rsid w:val="00A27DB7"/>
    <w:rsid w:val="00A318E3"/>
    <w:rsid w:val="00A422DC"/>
    <w:rsid w:val="00A80C9D"/>
    <w:rsid w:val="00A81825"/>
    <w:rsid w:val="00A934CC"/>
    <w:rsid w:val="00A959C7"/>
    <w:rsid w:val="00B007FF"/>
    <w:rsid w:val="00B01710"/>
    <w:rsid w:val="00B21CD9"/>
    <w:rsid w:val="00B26178"/>
    <w:rsid w:val="00B31D58"/>
    <w:rsid w:val="00B4263D"/>
    <w:rsid w:val="00B549B9"/>
    <w:rsid w:val="00BA785B"/>
    <w:rsid w:val="00BC4D04"/>
    <w:rsid w:val="00BF5097"/>
    <w:rsid w:val="00C07325"/>
    <w:rsid w:val="00C158F8"/>
    <w:rsid w:val="00C276A4"/>
    <w:rsid w:val="00C331EA"/>
    <w:rsid w:val="00C556F5"/>
    <w:rsid w:val="00C70D78"/>
    <w:rsid w:val="00C84832"/>
    <w:rsid w:val="00C92877"/>
    <w:rsid w:val="00CC21FD"/>
    <w:rsid w:val="00CC40D5"/>
    <w:rsid w:val="00CD4A72"/>
    <w:rsid w:val="00CE6CE5"/>
    <w:rsid w:val="00CF0E8F"/>
    <w:rsid w:val="00D00375"/>
    <w:rsid w:val="00D00A93"/>
    <w:rsid w:val="00D224CF"/>
    <w:rsid w:val="00D2344E"/>
    <w:rsid w:val="00D245FA"/>
    <w:rsid w:val="00D57609"/>
    <w:rsid w:val="00D67328"/>
    <w:rsid w:val="00D96F4D"/>
    <w:rsid w:val="00DA227A"/>
    <w:rsid w:val="00DD08F1"/>
    <w:rsid w:val="00DD4715"/>
    <w:rsid w:val="00DD6AE8"/>
    <w:rsid w:val="00E043B6"/>
    <w:rsid w:val="00E1368A"/>
    <w:rsid w:val="00E17B41"/>
    <w:rsid w:val="00E27952"/>
    <w:rsid w:val="00E36433"/>
    <w:rsid w:val="00E450B6"/>
    <w:rsid w:val="00E56BE4"/>
    <w:rsid w:val="00E62184"/>
    <w:rsid w:val="00E62486"/>
    <w:rsid w:val="00E63F76"/>
    <w:rsid w:val="00E93727"/>
    <w:rsid w:val="00EA5506"/>
    <w:rsid w:val="00ED05C2"/>
    <w:rsid w:val="00ED0ED9"/>
    <w:rsid w:val="00EF564B"/>
    <w:rsid w:val="00EF6C86"/>
    <w:rsid w:val="00F0586C"/>
    <w:rsid w:val="00F05B65"/>
    <w:rsid w:val="00F05C4A"/>
    <w:rsid w:val="00F25518"/>
    <w:rsid w:val="00F400B6"/>
    <w:rsid w:val="00F55640"/>
    <w:rsid w:val="00F73D07"/>
    <w:rsid w:val="00FA13FC"/>
    <w:rsid w:val="00FA6333"/>
    <w:rsid w:val="00FB518E"/>
    <w:rsid w:val="00FC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2A1FF44-ABCE-434B-B967-A66F5B6A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A13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A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Текст обзора"/>
    <w:basedOn w:val="a"/>
    <w:qFormat/>
    <w:rsid w:val="00786C0E"/>
    <w:pPr>
      <w:spacing w:after="0" w:line="240" w:lineRule="auto"/>
      <w:ind w:firstLine="454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styleId="a4">
    <w:name w:val="footnote text"/>
    <w:basedOn w:val="a"/>
    <w:link w:val="a5"/>
    <w:uiPriority w:val="99"/>
    <w:semiHidden/>
    <w:unhideWhenUsed/>
    <w:rsid w:val="0036356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56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567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363567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363567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36356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0D5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5EB4"/>
  </w:style>
  <w:style w:type="paragraph" w:styleId="ac">
    <w:name w:val="footer"/>
    <w:basedOn w:val="a"/>
    <w:link w:val="ad"/>
    <w:uiPriority w:val="99"/>
    <w:unhideWhenUsed/>
    <w:rsid w:val="000D5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5EB4"/>
  </w:style>
  <w:style w:type="character" w:styleId="ae">
    <w:name w:val="Hyperlink"/>
    <w:basedOn w:val="a0"/>
    <w:uiPriority w:val="99"/>
    <w:unhideWhenUsed/>
    <w:rsid w:val="00182BF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2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26178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EF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B1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1AD148A6FC9F560BEF0054C635884832F458FDFC4CFBD98BE09E84912JF70M" TargetMode="External"/><Relationship Id="rId21" Type="http://schemas.openxmlformats.org/officeDocument/2006/relationships/hyperlink" Target="consultantplus://offline/ref=705EFE9C8DFB84DFF953E27B48A5705C1ECED73FF64FD90982FB7110AFCAE1DB2A1C948F384C35F6IE71M" TargetMode="External"/><Relationship Id="rId42" Type="http://schemas.openxmlformats.org/officeDocument/2006/relationships/hyperlink" Target="consultantplus://offline/ref=705EFE9C8DFB84DFF953FD6A5DA5705C1DCFD93DF24BD90982FB7110AFIC7AM" TargetMode="External"/><Relationship Id="rId63" Type="http://schemas.openxmlformats.org/officeDocument/2006/relationships/hyperlink" Target="consultantplus://offline/ref=F1AD148A6FC9F560BEF0054C635884832F4588DAC6C6BD98BE09E84912F0706DAE6228E6855F2100J573M" TargetMode="External"/><Relationship Id="rId84" Type="http://schemas.openxmlformats.org/officeDocument/2006/relationships/hyperlink" Target="consultantplus://offline/ref=F1AD148A6FC9F560BEF0054C635884832F4588DAC6C6BD98BE09E84912F0706DAE6228E6855E2403J57CM" TargetMode="External"/><Relationship Id="rId16" Type="http://schemas.openxmlformats.org/officeDocument/2006/relationships/hyperlink" Target="consultantplus://offline/ref=705EFE9C8DFB84DFF953FD6A5DA5705C1DCFDE38F042D90982FB7110AFIC7AM" TargetMode="External"/><Relationship Id="rId107" Type="http://schemas.openxmlformats.org/officeDocument/2006/relationships/hyperlink" Target="consultantplus://offline/ref=F1AD148A6FC9F560BEF01A5D765884832C4488D9C6CDBD98BE09E84912JF70M" TargetMode="External"/><Relationship Id="rId11" Type="http://schemas.openxmlformats.org/officeDocument/2006/relationships/hyperlink" Target="consultantplus://offline/ref=705EFE9C8DFB84DFF953FD6A5DA5705C1EC4D73DF04AD90982FB7110AFIC7AM" TargetMode="External"/><Relationship Id="rId32" Type="http://schemas.openxmlformats.org/officeDocument/2006/relationships/hyperlink" Target="consultantplus://offline/ref=705EFE9C8DFB84DFF953E27B48A5705C1ECFD739FC4CD90982FB7110AFIC7AM" TargetMode="External"/><Relationship Id="rId37" Type="http://schemas.openxmlformats.org/officeDocument/2006/relationships/hyperlink" Target="consultantplus://offline/ref=705EFE9C8DFB84DFF953FD6A5DA5705C1DCFD93DF24BD90982FB7110AFIC7AM" TargetMode="External"/><Relationship Id="rId53" Type="http://schemas.openxmlformats.org/officeDocument/2006/relationships/hyperlink" Target="consultantplus://offline/ref=F1AD148A6FC9F560BEF0054C635884832F4588DAC6C6BD98BE09E84912F0706DAE6228E6855F2705J579M" TargetMode="External"/><Relationship Id="rId58" Type="http://schemas.openxmlformats.org/officeDocument/2006/relationships/hyperlink" Target="consultantplus://offline/ref=F1AD148A6FC9F560BEF0054C635884832F4588DAC6C6BD98BE09E84912F0706DAE6228E6855F2601J572M" TargetMode="External"/><Relationship Id="rId74" Type="http://schemas.openxmlformats.org/officeDocument/2006/relationships/hyperlink" Target="consultantplus://offline/ref=F1AD148A6FC9F560BEF0054C635884832F4588DAC6C6BD98BE09E84912F0706DAE6228E6855F2D04J579M" TargetMode="External"/><Relationship Id="rId79" Type="http://schemas.openxmlformats.org/officeDocument/2006/relationships/hyperlink" Target="consultantplus://offline/ref=F1AD148A6FC9F560BEF0054C635884832F4588DAC6C6BD98BE09E84912F0706DAE6228E6855F2C01J57FM" TargetMode="External"/><Relationship Id="rId102" Type="http://schemas.openxmlformats.org/officeDocument/2006/relationships/hyperlink" Target="consultantplus://offline/ref=F1AD148A6FC9F560BEF0054C635884832F458FDFC4CFBD98BE09E84912JF70M" TargetMode="External"/><Relationship Id="rId123" Type="http://schemas.openxmlformats.org/officeDocument/2006/relationships/hyperlink" Target="consultantplus://offline/ref=F1AD148A6FC9F560BEF0054C635884832F458FDFC4CFBD98BE09E84912JF70M" TargetMode="External"/><Relationship Id="rId128" Type="http://schemas.openxmlformats.org/officeDocument/2006/relationships/hyperlink" Target="consultantplus://offline/ref=F1AD148A6FC9F560BEF0054C635884832F458FDFC4CFBD98BE09E84912JF70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F1AD148A6FC9F560BEF0054C635884832F4588DAC6C6BD98BE09E84912F0706DAE6228E6855E2600J57CM" TargetMode="External"/><Relationship Id="rId95" Type="http://schemas.openxmlformats.org/officeDocument/2006/relationships/hyperlink" Target="consultantplus://offline/ref=F1AD148A6FC9F560BEF0054C635884832F458FDFC4CFBD98BE09E84912JF70M" TargetMode="External"/><Relationship Id="rId22" Type="http://schemas.openxmlformats.org/officeDocument/2006/relationships/hyperlink" Target="consultantplus://offline/ref=705EFE9C8DFB84DFF953E27B48A5705C1ECFD93AFC4AD90982FB7110AFIC7AM" TargetMode="External"/><Relationship Id="rId27" Type="http://schemas.openxmlformats.org/officeDocument/2006/relationships/hyperlink" Target="consultantplus://offline/ref=705EFE9C8DFB84DFF953FD6A5DA5705C1ECEDA3FF34AD90982FB7110AFIC7AM" TargetMode="External"/><Relationship Id="rId43" Type="http://schemas.openxmlformats.org/officeDocument/2006/relationships/hyperlink" Target="consultantplus://offline/ref=705EFE9C8DFB84DFF953FD6A5DA5705C1DCFD93DF24BD90982FB7110AFIC7AM" TargetMode="External"/><Relationship Id="rId48" Type="http://schemas.openxmlformats.org/officeDocument/2006/relationships/hyperlink" Target="consultantplus://offline/ref=F1AD148A6FC9F560BEF0054C635884832F458FDFC4CFBD98BE09E84912JF70M" TargetMode="External"/><Relationship Id="rId64" Type="http://schemas.openxmlformats.org/officeDocument/2006/relationships/hyperlink" Target="consultantplus://offline/ref=F1AD148A6FC9F560BEF0054C635884832F4588DAC6C6BD98BE09E84912F0706DAE6228E6855F2007J579M" TargetMode="External"/><Relationship Id="rId69" Type="http://schemas.openxmlformats.org/officeDocument/2006/relationships/hyperlink" Target="consultantplus://offline/ref=F1AD148A6FC9F560BEF0054C635884832F4588DAC6C6BD98BE09E84912F0706DAE6228E6855F2302J57BM" TargetMode="External"/><Relationship Id="rId113" Type="http://schemas.openxmlformats.org/officeDocument/2006/relationships/hyperlink" Target="consultantplus://offline/ref=F1AD148A6FC9F560BEF0054C635884832F4481D9C6C8BD98BE09E84912F0706DAE6228E48458J274M" TargetMode="External"/><Relationship Id="rId118" Type="http://schemas.openxmlformats.org/officeDocument/2006/relationships/hyperlink" Target="consultantplus://offline/ref=F1AD148A6FC9F560BEF01A5D765884832C4488D9C6CDBD98BE09E84912F0706DAE6228E3J877M" TargetMode="External"/><Relationship Id="rId134" Type="http://schemas.openxmlformats.org/officeDocument/2006/relationships/hyperlink" Target="consultantplus://offline/ref=F1AD148A6FC9F560BEF01A5D765884832C4480D5CBCCBD98BE09E84912F0706DAE6228E684582D00J57DM" TargetMode="External"/><Relationship Id="rId80" Type="http://schemas.openxmlformats.org/officeDocument/2006/relationships/hyperlink" Target="consultantplus://offline/ref=F1AD148A6FC9F560BEF0054C635884832F4588DAC6C6BD98BE09E84912F0706DAE6228E6855F2C0FJ573M" TargetMode="External"/><Relationship Id="rId85" Type="http://schemas.openxmlformats.org/officeDocument/2006/relationships/hyperlink" Target="consultantplus://offline/ref=F1AD148A6FC9F560BEF0054C635884832F4588DAC6C6BD98BE09E84912F0706DAE6228E6855E240FJ579M" TargetMode="External"/><Relationship Id="rId12" Type="http://schemas.openxmlformats.org/officeDocument/2006/relationships/hyperlink" Target="consultantplus://offline/ref=705EFE9C8DFB84DFF953FD6A5DA5705C1EC5D73DF64DD90982FB7110AFIC7AM" TargetMode="External"/><Relationship Id="rId17" Type="http://schemas.openxmlformats.org/officeDocument/2006/relationships/hyperlink" Target="consultantplus://offline/ref=705EFE9C8DFB84DFF953FD6A5DA5705C1EC0DF36F64FD90982FB7110AFIC7AM" TargetMode="External"/><Relationship Id="rId33" Type="http://schemas.openxmlformats.org/officeDocument/2006/relationships/hyperlink" Target="consultantplus://offline/ref=705EFE9C8DFB84DFF953E27B48A5705C1EC4D83AF148D90982FB7110AFCAE1DB2A1C948F384C37F7IE74M" TargetMode="External"/><Relationship Id="rId38" Type="http://schemas.openxmlformats.org/officeDocument/2006/relationships/hyperlink" Target="consultantplus://offline/ref=705EFE9C8DFB84DFF953E27B48A5705C1ECEDD3BF44AD90982FB7110AFIC7AM" TargetMode="External"/><Relationship Id="rId59" Type="http://schemas.openxmlformats.org/officeDocument/2006/relationships/hyperlink" Target="consultantplus://offline/ref=F1AD148A6FC9F560BEF0054C635884832F4588DAC6C6BD98BE09E84912F0706DAE6228E6855F260FJ57BM" TargetMode="External"/><Relationship Id="rId103" Type="http://schemas.openxmlformats.org/officeDocument/2006/relationships/hyperlink" Target="consultantplus://offline/ref=F1AD148A6FC9F560BEF01A5D765884832C4A89DDC6CBBD98BE09E84912JF70M" TargetMode="External"/><Relationship Id="rId108" Type="http://schemas.openxmlformats.org/officeDocument/2006/relationships/hyperlink" Target="consultantplus://offline/ref=F1AD148A6FC9F560BEF01A5D765884832C448ED4C6CBBD98BE09E84912F0706DAE6228E6855F2504J57FM" TargetMode="External"/><Relationship Id="rId124" Type="http://schemas.openxmlformats.org/officeDocument/2006/relationships/hyperlink" Target="consultantplus://offline/ref=F1AD148A6FC9F560BEF0054C635884832C4981DAC6CEBD98BE09E84912JF70M" TargetMode="External"/><Relationship Id="rId129" Type="http://schemas.openxmlformats.org/officeDocument/2006/relationships/hyperlink" Target="consultantplus://offline/ref=F1AD148A6FC9F560BEF0054C635884832F458FDFC4CFBD98BE09E84912JF70M" TargetMode="External"/><Relationship Id="rId54" Type="http://schemas.openxmlformats.org/officeDocument/2006/relationships/hyperlink" Target="consultantplus://offline/ref=F1AD148A6FC9F560BEF0054C635884832F4588DAC6C6BD98BE09E84912F0706DAE6228E6855F2703J57DM" TargetMode="External"/><Relationship Id="rId70" Type="http://schemas.openxmlformats.org/officeDocument/2006/relationships/hyperlink" Target="consultantplus://offline/ref=F1AD148A6FC9F560BEF0054C635884832F4588DAC6C6BD98BE09E84912F0706DAE6228E6855F2301J579M" TargetMode="External"/><Relationship Id="rId75" Type="http://schemas.openxmlformats.org/officeDocument/2006/relationships/hyperlink" Target="consultantplus://offline/ref=F1AD148A6FC9F560BEF0054C635884832F4588DAC6C6BD98BE09E84912F0706DAE6228E6855F2D02J57DM" TargetMode="External"/><Relationship Id="rId91" Type="http://schemas.openxmlformats.org/officeDocument/2006/relationships/hyperlink" Target="consultantplus://offline/ref=F1AD148A6FC9F560BEF0054C635884832F4588DAC6C6BD98BE09E84912F0706DAE6228E6855F2506J57AM" TargetMode="External"/><Relationship Id="rId96" Type="http://schemas.openxmlformats.org/officeDocument/2006/relationships/hyperlink" Target="consultantplus://offline/ref=F1AD148A6FC9F560BEF0054C635884832F458FDFC4CFBD98BE09E84912JF70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consultantplus://offline/ref=705EFE9C8DFB84DFF953E27B48A5705C1EC4D83AF148D90982FB7110AFCAE1DB2A1C948F384C37F5IE71M" TargetMode="External"/><Relationship Id="rId28" Type="http://schemas.openxmlformats.org/officeDocument/2006/relationships/hyperlink" Target="consultantplus://offline/ref=705EFE9C8DFB84DFF953E27B48A5705C1ECFD83EF44CD90982FB7110AFIC7AM" TargetMode="External"/><Relationship Id="rId49" Type="http://schemas.openxmlformats.org/officeDocument/2006/relationships/hyperlink" Target="consultantplus://offline/ref=F1AD148A6FC9F560BEF0054C635884832F458FDFC4CFBD98BE09E84912JF70M" TargetMode="External"/><Relationship Id="rId114" Type="http://schemas.openxmlformats.org/officeDocument/2006/relationships/hyperlink" Target="consultantplus://offline/ref=F1AD148A6FC9F560BEF01A5D765884832C4E8BD8CACCBD98BE09E84912JF70M" TargetMode="External"/><Relationship Id="rId119" Type="http://schemas.openxmlformats.org/officeDocument/2006/relationships/hyperlink" Target="consultantplus://offline/ref=F1AD148A6FC9F560BEF0054C635884832F458FDFC4CFBD98BE09E84912JF70M" TargetMode="External"/><Relationship Id="rId44" Type="http://schemas.openxmlformats.org/officeDocument/2006/relationships/hyperlink" Target="consultantplus://offline/ref=705EFE9C8DFB84DFF953E27B48A5705C1ECEDF39FD4DD90982FB7110AFIC7AM" TargetMode="External"/><Relationship Id="rId60" Type="http://schemas.openxmlformats.org/officeDocument/2006/relationships/hyperlink" Target="consultantplus://offline/ref=F1AD148A6FC9F560BEF0054C635884832F4588DAC6C6BD98BE09E84912F0706DAE6228E6855F260EJ579M" TargetMode="External"/><Relationship Id="rId65" Type="http://schemas.openxmlformats.org/officeDocument/2006/relationships/hyperlink" Target="consultantplus://offline/ref=F1AD148A6FC9F560BEF0054C635884832F4588DAC6C6BD98BE09E84912F0706DAE6228E6855F2002J578M" TargetMode="External"/><Relationship Id="rId81" Type="http://schemas.openxmlformats.org/officeDocument/2006/relationships/hyperlink" Target="consultantplus://offline/ref=F1AD148A6FC9F560BEF0054C635884832F4588DAC6C6BD98BE09E84912F0706DAE6228E6855E2503J573M" TargetMode="External"/><Relationship Id="rId86" Type="http://schemas.openxmlformats.org/officeDocument/2006/relationships/hyperlink" Target="consultantplus://offline/ref=F1AD148A6FC9F560BEF0054C635884832F4588DAC6C6BD98BE09E84912F0706DAE6228E6855E240EJ57FM" TargetMode="External"/><Relationship Id="rId130" Type="http://schemas.openxmlformats.org/officeDocument/2006/relationships/hyperlink" Target="consultantplus://offline/ref=F1AD148A6FC9F560BEF01A5D765884832C448FDDC3C9BD98BE09E84912JF70M" TargetMode="External"/><Relationship Id="rId135" Type="http://schemas.openxmlformats.org/officeDocument/2006/relationships/hyperlink" Target="consultantplus://offline/ref=F1AD148A6FC9F560BEF0054C635884832F458FDDC2CABD98BE09E84912F0706DAE6228EF81J578M" TargetMode="External"/><Relationship Id="rId13" Type="http://schemas.openxmlformats.org/officeDocument/2006/relationships/hyperlink" Target="consultantplus://offline/ref=705EFE9C8DFB84DFF953FD6A5DA5705C1ECEDA3FF34AD90982FB7110AFIC7AM" TargetMode="External"/><Relationship Id="rId18" Type="http://schemas.openxmlformats.org/officeDocument/2006/relationships/hyperlink" Target="consultantplus://offline/ref=705EFE9C8DFB84DFF953FD6A5DA5705C1EC0DD38FC4CD90982FB7110AFIC7AM" TargetMode="External"/><Relationship Id="rId39" Type="http://schemas.openxmlformats.org/officeDocument/2006/relationships/hyperlink" Target="consultantplus://offline/ref=705EFE9C8DFB84DFF953E27B48A5705C1EC0DD3CF44BD90982FB7110AFCAE1DB2A1C948F384C37F5IE72M" TargetMode="External"/><Relationship Id="rId109" Type="http://schemas.openxmlformats.org/officeDocument/2006/relationships/hyperlink" Target="consultantplus://offline/ref=F1AD148A6FC9F560BEF01A5D765884832C448ED4C6CBBD98BE09E84912F0706DAE6228E6855F2502J57AM" TargetMode="External"/><Relationship Id="rId34" Type="http://schemas.openxmlformats.org/officeDocument/2006/relationships/hyperlink" Target="consultantplus://offline/ref=705EFE9C8DFB84DFF953FD6A5DA5705C1DCFD93DF24BD90982FB7110AFIC7AM" TargetMode="External"/><Relationship Id="rId50" Type="http://schemas.openxmlformats.org/officeDocument/2006/relationships/hyperlink" Target="consultantplus://offline/ref=06FC84128BE5BBC09FCC7229D61DF1BE4676C36F78508751841B13E34995FB0254C8C48D71C2BACCwFk2L" TargetMode="External"/><Relationship Id="rId55" Type="http://schemas.openxmlformats.org/officeDocument/2006/relationships/hyperlink" Target="consultantplus://offline/ref=F1AD148A6FC9F560BEF0054C635884832F4588DAC6C6BD98BE09E84912F0706DAE6228E6855F270FJ57EM" TargetMode="External"/><Relationship Id="rId76" Type="http://schemas.openxmlformats.org/officeDocument/2006/relationships/hyperlink" Target="consultantplus://offline/ref=F1AD148A6FC9F560BEF0054C635884832F4588DAC6C6BD98BE09E84912F0706DAE6228E6855F2C07J57FM" TargetMode="External"/><Relationship Id="rId97" Type="http://schemas.openxmlformats.org/officeDocument/2006/relationships/hyperlink" Target="consultantplus://offline/ref=F1AD148A6FC9F560BEF0054C635884832F458FDFC4CFBD98BE09E84912JF70M" TargetMode="External"/><Relationship Id="rId104" Type="http://schemas.openxmlformats.org/officeDocument/2006/relationships/hyperlink" Target="consultantplus://offline/ref=F1AD148A6FC9F560BEF0054C635884832F448EDDC5C9BD98BE09E84912JF70M" TargetMode="External"/><Relationship Id="rId120" Type="http://schemas.openxmlformats.org/officeDocument/2006/relationships/hyperlink" Target="consultantplus://offline/ref=F1AD148A6FC9F560BEF01A5D765884832C448ED9C2CCBD98BE09E84912JF70M" TargetMode="External"/><Relationship Id="rId125" Type="http://schemas.openxmlformats.org/officeDocument/2006/relationships/hyperlink" Target="consultantplus://offline/ref=F1AD148A6FC9F560BEF0054C635884832F458FDDC2CABD98BE09E84912F0706DAE6228E283J576M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F1AD148A6FC9F560BEF0054C635884832F4588DAC6C6BD98BE09E84912F0706DAE6228E6855F2205J579M" TargetMode="External"/><Relationship Id="rId92" Type="http://schemas.openxmlformats.org/officeDocument/2006/relationships/hyperlink" Target="consultantplus://offline/ref=F1AD148A6FC9F560BEF0054C635884832F458FDFC4CFBD98BE09E84912JF70M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705EFE9C8DFB84DFF953E27B48A5705C1ECFD93AFC4AD90982FB7110AFCAE1DB2A1C948F384C37F5IE71M" TargetMode="External"/><Relationship Id="rId24" Type="http://schemas.openxmlformats.org/officeDocument/2006/relationships/header" Target="header1.xml"/><Relationship Id="rId40" Type="http://schemas.openxmlformats.org/officeDocument/2006/relationships/hyperlink" Target="consultantplus://offline/ref=705EFE9C8DFB84DFF953FD6A5DA5705C1DC6D937F542D90982FB7110AFCAE1DB2A1C948F384C35F4IE76M" TargetMode="External"/><Relationship Id="rId45" Type="http://schemas.openxmlformats.org/officeDocument/2006/relationships/hyperlink" Target="consultantplus://offline/ref=705EFE9C8DFB84DFF953E27B48A5705C1EC4D83AF148D90982FB7110AFIC7AM" TargetMode="External"/><Relationship Id="rId66" Type="http://schemas.openxmlformats.org/officeDocument/2006/relationships/hyperlink" Target="consultantplus://offline/ref=F1AD148A6FC9F560BEF0054C635884832F4588DAC6C6BD98BE09E84912F0706DAE6228E6855F200FJ573M" TargetMode="External"/><Relationship Id="rId87" Type="http://schemas.openxmlformats.org/officeDocument/2006/relationships/hyperlink" Target="consultantplus://offline/ref=F1AD148A6FC9F560BEF0054C635884832F4588DAC6C6BD98BE09E84912F0706DAE6228E6855E2705J57AM" TargetMode="External"/><Relationship Id="rId110" Type="http://schemas.openxmlformats.org/officeDocument/2006/relationships/hyperlink" Target="consultantplus://offline/ref=F1AD148A6FC9F560BEF01A5D765884832C4E8BD8CACCBD98BE09E84912JF70M" TargetMode="External"/><Relationship Id="rId115" Type="http://schemas.openxmlformats.org/officeDocument/2006/relationships/hyperlink" Target="consultantplus://offline/ref=F1AD148A6FC9F560BEF01A5D765884832C4A89D9CBC6BD98BE09E84912JF70M" TargetMode="External"/><Relationship Id="rId131" Type="http://schemas.openxmlformats.org/officeDocument/2006/relationships/hyperlink" Target="consultantplus://offline/ref=F1AD148A6FC9F560BEF0054C635884832C448CDDC5CEBD98BE09E84912JF70M" TargetMode="External"/><Relationship Id="rId136" Type="http://schemas.openxmlformats.org/officeDocument/2006/relationships/fontTable" Target="fontTable.xml"/><Relationship Id="rId61" Type="http://schemas.openxmlformats.org/officeDocument/2006/relationships/hyperlink" Target="consultantplus://offline/ref=F1AD148A6FC9F560BEF0054C635884832F4588DAC6C6BD98BE09E84912F0706DAE6228E6855F2106J57DM" TargetMode="External"/><Relationship Id="rId82" Type="http://schemas.openxmlformats.org/officeDocument/2006/relationships/hyperlink" Target="consultantplus://offline/ref=F1AD148A6FC9F560BEF0054C635884832F4588DAC6C6BD98BE09E84912F0706DAE6228E6855E2500J579M" TargetMode="External"/><Relationship Id="rId19" Type="http://schemas.openxmlformats.org/officeDocument/2006/relationships/hyperlink" Target="consultantplus://offline/ref=705EFE9C8DFB84DFF953E27B48A5705C1EC4D83AF148D90982FB7110AFIC7AM" TargetMode="External"/><Relationship Id="rId14" Type="http://schemas.openxmlformats.org/officeDocument/2006/relationships/hyperlink" Target="consultantplus://offline/ref=705EFE9C8DFB84DFF953FD6A5DA5705C1EC4DF3EF14CD90982FB7110AFIC7AM" TargetMode="External"/><Relationship Id="rId30" Type="http://schemas.openxmlformats.org/officeDocument/2006/relationships/hyperlink" Target="consultantplus://offline/ref=705EFE9C8DFB84DFF953E27B48A5705C1ECFD93AFC4AD90982FB7110AFCAE1DB2A1C948F384C37F5IE71M" TargetMode="External"/><Relationship Id="rId35" Type="http://schemas.openxmlformats.org/officeDocument/2006/relationships/hyperlink" Target="consultantplus://offline/ref=705EFE9C8DFB84DFF953FD6A5DA5705C1DCFD93DF24BD90982FB7110AFIC7AM" TargetMode="External"/><Relationship Id="rId56" Type="http://schemas.openxmlformats.org/officeDocument/2006/relationships/hyperlink" Target="consultantplus://offline/ref=F1AD148A6FC9F560BEF0054C635884832F4588DAC6C6BD98BE09E84912F0706DAE6228E6855F2605J57AM" TargetMode="External"/><Relationship Id="rId77" Type="http://schemas.openxmlformats.org/officeDocument/2006/relationships/hyperlink" Target="consultantplus://offline/ref=F1AD148A6FC9F560BEF0054C635884832F4588DAC6C6BD98BE09E84912F0706DAE6228E6855F2C05J573M" TargetMode="External"/><Relationship Id="rId100" Type="http://schemas.openxmlformats.org/officeDocument/2006/relationships/hyperlink" Target="consultantplus://offline/ref=F1AD148A6FC9F560BEF0054C635884832F458FDFC4CFBD98BE09E84912JF70M" TargetMode="External"/><Relationship Id="rId105" Type="http://schemas.openxmlformats.org/officeDocument/2006/relationships/hyperlink" Target="consultantplus://offline/ref=F1AD148A6FC9F560BEF01A5D765884832F4D88DACAC6BD98BE09E84912JF70M" TargetMode="External"/><Relationship Id="rId126" Type="http://schemas.openxmlformats.org/officeDocument/2006/relationships/hyperlink" Target="consultantplus://offline/ref=F1AD148A6FC9F560BEF0054C635884832C4A8BD5C1CCBD98BE09E84912JF70M" TargetMode="External"/><Relationship Id="rId8" Type="http://schemas.openxmlformats.org/officeDocument/2006/relationships/hyperlink" Target="consultantplus://offline/ref=705EFE9C8DFB84DFF953FD6A5DA5705C1DCFDC39F548D90982FB7110AFIC7AM" TargetMode="External"/><Relationship Id="rId51" Type="http://schemas.openxmlformats.org/officeDocument/2006/relationships/hyperlink" Target="consultantplus://offline/ref=F1AD148A6FC9F560BEF01A5D765884832C448CDEC6CCBD98BE09E84912JF70M" TargetMode="External"/><Relationship Id="rId72" Type="http://schemas.openxmlformats.org/officeDocument/2006/relationships/hyperlink" Target="consultantplus://offline/ref=F1AD148A6FC9F560BEF0054C635884832F4588DAC6C6BD98BE09E84912F0706DAE6228E6855F2203J57DM" TargetMode="External"/><Relationship Id="rId93" Type="http://schemas.openxmlformats.org/officeDocument/2006/relationships/hyperlink" Target="consultantplus://offline/ref=F1AD148A6FC9F560BEF0054C635884832F458FDFC4CFBD98BE09E84912JF70M" TargetMode="External"/><Relationship Id="rId98" Type="http://schemas.openxmlformats.org/officeDocument/2006/relationships/hyperlink" Target="consultantplus://offline/ref=F1AD148A6FC9F560BEF0054C635884832F458FDFC4CFBD98BE09E84912JF70M" TargetMode="External"/><Relationship Id="rId121" Type="http://schemas.openxmlformats.org/officeDocument/2006/relationships/hyperlink" Target="consultantplus://offline/ref=F1AD148A6FC9F560BEF01A5D765884832C448CDDC7CBBD98BE09E84912F0706DAE6228E6855E2404J578M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705EFE9C8DFB84DFF953FD6A5DA5705C1EC0DF36F64FD90982FB7110AFIC7AM" TargetMode="External"/><Relationship Id="rId46" Type="http://schemas.openxmlformats.org/officeDocument/2006/relationships/hyperlink" Target="consultantplus://offline/ref=705EFE9C8DFB84DFF953FD6A5DA5705C1ECEDA3FF34AD90982FB7110AFIC7AM" TargetMode="External"/><Relationship Id="rId67" Type="http://schemas.openxmlformats.org/officeDocument/2006/relationships/hyperlink" Target="consultantplus://offline/ref=F1AD148A6FC9F560BEF0054C635884832F4588DAC6C6BD98BE09E84912F0706DAE6228E6855F2307J578M" TargetMode="External"/><Relationship Id="rId116" Type="http://schemas.openxmlformats.org/officeDocument/2006/relationships/hyperlink" Target="consultantplus://offline/ref=F1AD148A6FC9F560BEF0054C635884832F458FDFC4CFBD98BE09E84912JF70M" TargetMode="External"/><Relationship Id="rId137" Type="http://schemas.openxmlformats.org/officeDocument/2006/relationships/theme" Target="theme/theme1.xml"/><Relationship Id="rId20" Type="http://schemas.openxmlformats.org/officeDocument/2006/relationships/hyperlink" Target="consultantplus://offline/ref=705EFE9C8DFB84DFF953E27B48A5705C1ECFDB3BF04FD90982FB7110AFIC7AM" TargetMode="External"/><Relationship Id="rId41" Type="http://schemas.openxmlformats.org/officeDocument/2006/relationships/hyperlink" Target="consultantplus://offline/ref=705EFE9C8DFB84DFF953E27B48A5705C1ECED939F34ED90982FB7110AFIC7AM" TargetMode="External"/><Relationship Id="rId62" Type="http://schemas.openxmlformats.org/officeDocument/2006/relationships/hyperlink" Target="consultantplus://offline/ref=F1AD148A6FC9F560BEF0054C635884832F4588DAC6C6BD98BE09E84912F0706DAE6228E6855F2105J573M" TargetMode="External"/><Relationship Id="rId83" Type="http://schemas.openxmlformats.org/officeDocument/2006/relationships/hyperlink" Target="consultantplus://offline/ref=F1AD148A6FC9F560BEF0054C635884832F4588DAC6C6BD98BE09E84912F0706DAE6228E6855E2406J57AM" TargetMode="External"/><Relationship Id="rId88" Type="http://schemas.openxmlformats.org/officeDocument/2006/relationships/hyperlink" Target="consultantplus://offline/ref=F1AD148A6FC9F560BEF0054C635884832F4588DAC6C6BD98BE09E84912F0706DAE6228E6855E2701J572M" TargetMode="External"/><Relationship Id="rId111" Type="http://schemas.openxmlformats.org/officeDocument/2006/relationships/hyperlink" Target="consultantplus://offline/ref=F1AD148A6FC9F560BEF01A5D76588483244E8BD4C0C5E092B650E44BJ175M" TargetMode="External"/><Relationship Id="rId132" Type="http://schemas.openxmlformats.org/officeDocument/2006/relationships/hyperlink" Target="consultantplus://offline/ref=F1AD148A6FC9F560BEF0054C635884832F458FDFC4CFBD98BE09E84912JF70M" TargetMode="External"/><Relationship Id="rId15" Type="http://schemas.openxmlformats.org/officeDocument/2006/relationships/hyperlink" Target="consultantplus://offline/ref=705EFE9C8DFB84DFF953FD6A5DA5705C1DCEDB38F04CD90982FB7110AFIC7AM" TargetMode="External"/><Relationship Id="rId36" Type="http://schemas.openxmlformats.org/officeDocument/2006/relationships/hyperlink" Target="consultantplus://offline/ref=705EFE9C8DFB84DFF953E27B48A5705C1EC4D83AF148D90982FB7110AFCAE1DB2A1C948F384C37F7IE74M" TargetMode="External"/><Relationship Id="rId57" Type="http://schemas.openxmlformats.org/officeDocument/2006/relationships/hyperlink" Target="consultantplus://offline/ref=F1AD148A6FC9F560BEF0054C635884832F4588DAC6C6BD98BE09E84912F0706DAE6228E6855F2603J57EM" TargetMode="External"/><Relationship Id="rId106" Type="http://schemas.openxmlformats.org/officeDocument/2006/relationships/hyperlink" Target="consultantplus://offline/ref=F1AD148A6FC9F560BEF01A5D765884832C4A8EDBC7CCBD98BE09E84912JF70M" TargetMode="External"/><Relationship Id="rId127" Type="http://schemas.openxmlformats.org/officeDocument/2006/relationships/hyperlink" Target="consultantplus://offline/ref=F1AD148A6FC9F560BEF01A5D765884832C458FD8CACEBD98BE09E84912F0706DAE6228E6855F2506J57BM" TargetMode="External"/><Relationship Id="rId10" Type="http://schemas.openxmlformats.org/officeDocument/2006/relationships/hyperlink" Target="consultantplus://offline/ref=705EFE9C8DFB84DFF953FD6A5DA5705C1DC6DE37F34DD90982FB7110AFIC7AM" TargetMode="External"/><Relationship Id="rId31" Type="http://schemas.openxmlformats.org/officeDocument/2006/relationships/hyperlink" Target="consultantplus://offline/ref=705EFE9C8DFB84DFF953E27B48A5705C1ECED73FF442D90982FB7110AFIC7AM" TargetMode="External"/><Relationship Id="rId52" Type="http://schemas.openxmlformats.org/officeDocument/2006/relationships/hyperlink" Target="consultantplus://offline/ref=F1AD148A6FC9F560BEF0054C635884832F4588DAC6C6BD98BE09E84912F0706DAE6228E6855F240EJ573M" TargetMode="External"/><Relationship Id="rId73" Type="http://schemas.openxmlformats.org/officeDocument/2006/relationships/hyperlink" Target="consultantplus://offline/ref=F1AD148A6FC9F560BEF0054C635884832F4588DAC6C6BD98BE09E84912F0706DAE6228E6855F2200J57BM" TargetMode="External"/><Relationship Id="rId78" Type="http://schemas.openxmlformats.org/officeDocument/2006/relationships/hyperlink" Target="consultantplus://offline/ref=F1AD148A6FC9F560BEF0054C635884832F4588DAC6C6BD98BE09E84912F0706DAE6228E6855F2C03J57BM" TargetMode="External"/><Relationship Id="rId94" Type="http://schemas.openxmlformats.org/officeDocument/2006/relationships/hyperlink" Target="consultantplus://offline/ref=F1AD148A6FC9F560BEF01A5D765884832C448FDDC3C9BD98BE09E84912JF70M" TargetMode="External"/><Relationship Id="rId99" Type="http://schemas.openxmlformats.org/officeDocument/2006/relationships/hyperlink" Target="consultantplus://offline/ref=F1AD148A6FC9F560BEF0054C635884832F458FDFC4CFBD98BE09E84912JF70M" TargetMode="External"/><Relationship Id="rId101" Type="http://schemas.openxmlformats.org/officeDocument/2006/relationships/hyperlink" Target="consultantplus://offline/ref=F1AD148A6FC9F560BEF0054C635884832F4481D9C6C8BD98BE09E84912F0706DAE6228E48458J274M" TargetMode="External"/><Relationship Id="rId122" Type="http://schemas.openxmlformats.org/officeDocument/2006/relationships/hyperlink" Target="consultantplus://offline/ref=F1AD148A6FC9F560BEF0054C635884832F458FDFC4CFBD98BE09E84912JF7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5EFE9C8DFB84DFF953FD6A5DA5705C1DC6D838F743D90982FB7110AFIC7AM" TargetMode="External"/><Relationship Id="rId26" Type="http://schemas.openxmlformats.org/officeDocument/2006/relationships/hyperlink" Target="consultantplus://offline/ref=705EFE9C8DFB84DFF953FD6A5DA5705C1EC0DD38FC4CD90982FB7110AFIC7AM" TargetMode="External"/><Relationship Id="rId47" Type="http://schemas.openxmlformats.org/officeDocument/2006/relationships/hyperlink" Target="consultantplus://offline/ref=F1AD148A6FC9F560BEF01A5D765884832C4E8ED8C7CCBD98BE09E84912F0706DAE6228E6855F2504J57EM" TargetMode="External"/><Relationship Id="rId68" Type="http://schemas.openxmlformats.org/officeDocument/2006/relationships/hyperlink" Target="consultantplus://offline/ref=F1AD148A6FC9F560BEF0054C635884832F4588DAC6C6BD98BE09E84912F0706DAE6228E6855F2306J57EM" TargetMode="External"/><Relationship Id="rId89" Type="http://schemas.openxmlformats.org/officeDocument/2006/relationships/hyperlink" Target="consultantplus://offline/ref=F1AD148A6FC9F560BEF0054C635884832F4588DAC6C6BD98BE09E84912F0706DAE6228E6855E270EJ578M" TargetMode="External"/><Relationship Id="rId112" Type="http://schemas.openxmlformats.org/officeDocument/2006/relationships/hyperlink" Target="consultantplus://offline/ref=F1AD148A6FC9F560BEF01A5D765884832C448ED9C2CCBD98BE09E84912JF70M" TargetMode="External"/><Relationship Id="rId133" Type="http://schemas.openxmlformats.org/officeDocument/2006/relationships/hyperlink" Target="consultantplus://offline/ref=F1AD148A6FC9F560BEF0054C635884832A498ADAC3C5E092B650E44BJ175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705EFE9C8DFB84DFF953E27B48A5705C1ECFD93AFC4AD90982FB7110AFCAE1DB2A1C948F384C37F5IE7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59371-D23E-4233-B99A-1243A87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97</Pages>
  <Words>37603</Words>
  <Characters>214339</Characters>
  <Application>Microsoft Office Word</Application>
  <DocSecurity>0</DocSecurity>
  <Lines>1786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Титов</dc:creator>
  <cp:lastModifiedBy>Эвелина Третинникова</cp:lastModifiedBy>
  <cp:revision>99</cp:revision>
  <cp:lastPrinted>2018-07-30T15:26:00Z</cp:lastPrinted>
  <dcterms:created xsi:type="dcterms:W3CDTF">2018-07-06T13:41:00Z</dcterms:created>
  <dcterms:modified xsi:type="dcterms:W3CDTF">2018-07-31T16:08:00Z</dcterms:modified>
</cp:coreProperties>
</file>