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D9E" w:rsidRDefault="007B5D9E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письме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нных и устных обращений граждан,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 признаки коррупционных проявлений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7B5D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Невского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полугодие 2018 года </w:t>
      </w:r>
    </w:p>
    <w:p w:rsidR="006A6F02" w:rsidRPr="00E44F6F" w:rsidRDefault="006A6F02" w:rsidP="00A1046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A1046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обращений </w:t>
      </w:r>
      <w:r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в порядке, установленном </w:t>
      </w:r>
      <w:r w:rsidR="000031BA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Федеральным законом «О порядке рассмотрения обращений граждан Российской </w:t>
      </w:r>
      <w:r w:rsidR="0071272F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Федерации»</w:t>
      </w:r>
      <w:r w:rsidR="00A1046A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190C90" w:rsidRPr="00F539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02.05.2006 № 59-ФЗ</w:t>
      </w:r>
      <w:r w:rsidR="00F539AC" w:rsidRPr="00F539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постановлением Правительства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Санкт-Петербурга от 17.02.2009 № 156 «Об особенностях рассмотрения исполнительными органами государственной власти обращений граждан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о коррупции», с учетом Методических рекомендаций о порядке рассмотрения исполнительными органами государственной власти обращений граждан, содержащих сведения о коррупции, утвержденных распоряжением Комитета </w:t>
      </w:r>
      <w:r w:rsidR="00E44F6F">
        <w:rPr>
          <w:rFonts w:ascii="Times New Roman" w:hAnsi="Times New Roman" w:cs="Times New Roman"/>
          <w:b/>
          <w:sz w:val="24"/>
          <w:szCs w:val="24"/>
        </w:rPr>
        <w:br/>
      </w:r>
      <w:r w:rsidR="00F539AC" w:rsidRPr="00E44F6F">
        <w:rPr>
          <w:rFonts w:ascii="Times New Roman" w:hAnsi="Times New Roman" w:cs="Times New Roman"/>
          <w:b/>
          <w:sz w:val="24"/>
          <w:szCs w:val="24"/>
        </w:rPr>
        <w:t>по вопросам законности, правопорядка и</w:t>
      </w:r>
      <w:proofErr w:type="gramEnd"/>
      <w:r w:rsidR="00F539AC" w:rsidRPr="00E44F6F">
        <w:rPr>
          <w:rFonts w:ascii="Times New Roman" w:hAnsi="Times New Roman" w:cs="Times New Roman"/>
          <w:b/>
          <w:sz w:val="24"/>
          <w:szCs w:val="24"/>
        </w:rPr>
        <w:t xml:space="preserve"> безопасности от 20.10.2015 № 256-р.</w:t>
      </w:r>
    </w:p>
    <w:p w:rsidR="005E7F20" w:rsidRPr="005D0FE6" w:rsidRDefault="000031BA" w:rsidP="005C3C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с 01.0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.2018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6</w:t>
      </w:r>
      <w:r w:rsidR="006A6F02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.201</w:t>
      </w:r>
      <w:r w:rsidR="0071272F" w:rsidRPr="005D0FE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8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08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Невского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поступило </w:t>
      </w:r>
      <w:r w:rsidR="007542B1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 w:rsidR="007542B1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содержащих признаки коррупционных проявлений (</w:t>
      </w:r>
      <w:r w:rsidR="003E3AE2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аналогичный период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 года поступило 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обращение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64C17" w:rsidRDefault="00D64C17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6 месяцев 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2018 года </w:t>
      </w:r>
      <w:r w:rsidR="00E44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поступило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44F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F50E69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обращени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3E3A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нарушений законодательства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 здравоохранения.</w:t>
      </w:r>
    </w:p>
    <w:p w:rsidR="00F50E69" w:rsidRPr="005D0FE6" w:rsidRDefault="001D3C76" w:rsidP="00F50E6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Информация, изложенная в обращени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>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своего подтверждения не нашла.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Обращения с признаками коррупции</w:t>
      </w:r>
    </w:p>
    <w:p w:rsidR="006A6F02" w:rsidRPr="005D0FE6" w:rsidRDefault="006A6F02" w:rsidP="006A6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коррупционных проявлений, содержащиеся в обращениях, затрагивали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одну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сфер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общественной деятельности (в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 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полугодии</w:t>
      </w:r>
      <w:r w:rsidR="005C3C1D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C3C1D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</w:t>
      </w:r>
      <w:r w:rsidR="00D41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одну</w:t>
      </w:r>
      <w:r w:rsidR="005C3C1D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6"/>
        <w:gridCol w:w="1494"/>
        <w:gridCol w:w="1494"/>
        <w:gridCol w:w="1105"/>
      </w:tblGrid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Сферы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5C3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месяцев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5C3C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месяцев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201</w:t>
            </w:r>
            <w:r w:rsidR="005C3C1D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  <w:r w:rsidR="006A6F02" w:rsidRPr="005D0F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B7649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6A6F02" w:rsidRPr="005D0FE6" w:rsidRDefault="005B7649" w:rsidP="005B764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+/-</w:t>
            </w:r>
          </w:p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431A5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жилищная 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C15916" w:rsidP="00C159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</w:p>
        </w:tc>
      </w:tr>
      <w:tr w:rsidR="005D0FE6" w:rsidRPr="005D0FE6" w:rsidTr="005B7649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здравоохранения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+4</w:t>
            </w:r>
          </w:p>
        </w:tc>
      </w:tr>
      <w:tr w:rsidR="005D0FE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6A6F02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0F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жилищно-коммунального хозяйства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A6F02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C15916" w:rsidRPr="005D0FE6" w:rsidTr="006431A5">
        <w:trPr>
          <w:tblCellSpacing w:w="0" w:type="dxa"/>
        </w:trPr>
        <w:tc>
          <w:tcPr>
            <w:tcW w:w="52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C15916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15916" w:rsidRPr="005D0FE6" w:rsidRDefault="00D64C17" w:rsidP="006A6F0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</w:tbl>
    <w:p w:rsidR="006A6F02" w:rsidRPr="005D0FE6" w:rsidRDefault="005B7649" w:rsidP="006431A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Наблюдается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рост числа обращений на факты коррупционных проявлений в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еятельности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государственных 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учреждений</w:t>
      </w:r>
      <w:r w:rsidR="00D64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здравоохранения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подведомственных </w:t>
      </w:r>
      <w:r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района</w:t>
      </w:r>
      <w:r w:rsidR="006A6F02" w:rsidRPr="005D0F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15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414F1" w:rsidRDefault="00D414F1" w:rsidP="00D414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5E4B" w:rsidRDefault="00655E4B" w:rsidP="00655E4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55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F02"/>
    <w:rsid w:val="000031BA"/>
    <w:rsid w:val="00160910"/>
    <w:rsid w:val="00190C90"/>
    <w:rsid w:val="001A4F5E"/>
    <w:rsid w:val="001D3C76"/>
    <w:rsid w:val="003E3AE2"/>
    <w:rsid w:val="00522EE3"/>
    <w:rsid w:val="005624CE"/>
    <w:rsid w:val="005B7649"/>
    <w:rsid w:val="005C3C1D"/>
    <w:rsid w:val="005D0FE6"/>
    <w:rsid w:val="005E7F20"/>
    <w:rsid w:val="006431A5"/>
    <w:rsid w:val="00655E4B"/>
    <w:rsid w:val="006A6F02"/>
    <w:rsid w:val="00705A50"/>
    <w:rsid w:val="0071272F"/>
    <w:rsid w:val="007542B1"/>
    <w:rsid w:val="007708EC"/>
    <w:rsid w:val="007B5D9E"/>
    <w:rsid w:val="008909E4"/>
    <w:rsid w:val="00A1046A"/>
    <w:rsid w:val="00B10972"/>
    <w:rsid w:val="00BD372D"/>
    <w:rsid w:val="00C15916"/>
    <w:rsid w:val="00CE5DB0"/>
    <w:rsid w:val="00D414F1"/>
    <w:rsid w:val="00D64C17"/>
    <w:rsid w:val="00E44F6F"/>
    <w:rsid w:val="00ED4E61"/>
    <w:rsid w:val="00F50E69"/>
    <w:rsid w:val="00F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A6F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6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6F02"/>
    <w:rPr>
      <w:b/>
      <w:bCs/>
    </w:rPr>
  </w:style>
  <w:style w:type="character" w:styleId="a5">
    <w:name w:val="Emphasis"/>
    <w:basedOn w:val="a0"/>
    <w:uiPriority w:val="20"/>
    <w:qFormat/>
    <w:rsid w:val="006A6F02"/>
    <w:rPr>
      <w:i/>
      <w:iCs/>
    </w:rPr>
  </w:style>
  <w:style w:type="character" w:customStyle="1" w:styleId="nobr">
    <w:name w:val="nobr"/>
    <w:basedOn w:val="a0"/>
    <w:rsid w:val="006A6F02"/>
  </w:style>
  <w:style w:type="character" w:customStyle="1" w:styleId="30">
    <w:name w:val="Заголовок 3 Знак"/>
    <w:basedOn w:val="a0"/>
    <w:link w:val="3"/>
    <w:uiPriority w:val="9"/>
    <w:rsid w:val="006A6F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semiHidden/>
    <w:unhideWhenUsed/>
    <w:rsid w:val="006A6F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Бобкова Татьяна Юрьевна</dc:creator>
  <cp:lastModifiedBy>Степанова Александра Владимировна</cp:lastModifiedBy>
  <cp:revision>2</cp:revision>
  <cp:lastPrinted>2018-07-11T09:12:00Z</cp:lastPrinted>
  <dcterms:created xsi:type="dcterms:W3CDTF">2018-07-11T09:26:00Z</dcterms:created>
  <dcterms:modified xsi:type="dcterms:W3CDTF">2018-07-11T09:26:00Z</dcterms:modified>
</cp:coreProperties>
</file>