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0148" w:rsidRPr="00340148" w:rsidRDefault="00340148" w:rsidP="00340148">
      <w:pPr>
        <w:pStyle w:val="ConsPlusNormal"/>
        <w:ind w:left="5529" w:firstLine="0"/>
        <w:outlineLvl w:val="0"/>
        <w:rPr>
          <w:rFonts w:ascii="Times New Roman" w:hAnsi="Times New Roman" w:cs="Times New Roman"/>
          <w:sz w:val="28"/>
          <w:szCs w:val="28"/>
        </w:rPr>
      </w:pPr>
      <w:r w:rsidRPr="00340148">
        <w:rPr>
          <w:rFonts w:ascii="Times New Roman" w:hAnsi="Times New Roman" w:cs="Times New Roman"/>
          <w:sz w:val="28"/>
          <w:szCs w:val="28"/>
        </w:rPr>
        <w:t>УТВЕРЖДЕНО</w:t>
      </w:r>
    </w:p>
    <w:p w:rsidR="00340148" w:rsidRPr="00340148" w:rsidRDefault="00340148" w:rsidP="00340148">
      <w:pPr>
        <w:pStyle w:val="ConsPlusNormal"/>
        <w:ind w:left="5529" w:firstLine="0"/>
        <w:rPr>
          <w:rFonts w:ascii="Times New Roman" w:hAnsi="Times New Roman" w:cs="Times New Roman"/>
          <w:sz w:val="28"/>
          <w:szCs w:val="28"/>
        </w:rPr>
      </w:pPr>
      <w:r w:rsidRPr="00340148">
        <w:rPr>
          <w:rFonts w:ascii="Times New Roman" w:hAnsi="Times New Roman" w:cs="Times New Roman"/>
          <w:sz w:val="28"/>
          <w:szCs w:val="28"/>
        </w:rPr>
        <w:t>постановлением</w:t>
      </w:r>
    </w:p>
    <w:p w:rsidR="00340148" w:rsidRPr="00340148" w:rsidRDefault="00340148" w:rsidP="00340148">
      <w:pPr>
        <w:pStyle w:val="ConsPlusNormal"/>
        <w:ind w:left="5529" w:firstLine="0"/>
        <w:rPr>
          <w:rFonts w:ascii="Times New Roman" w:hAnsi="Times New Roman" w:cs="Times New Roman"/>
          <w:sz w:val="28"/>
          <w:szCs w:val="28"/>
        </w:rPr>
      </w:pPr>
      <w:r w:rsidRPr="00340148">
        <w:rPr>
          <w:rFonts w:ascii="Times New Roman" w:hAnsi="Times New Roman" w:cs="Times New Roman"/>
          <w:sz w:val="28"/>
          <w:szCs w:val="28"/>
        </w:rPr>
        <w:t>Правительства Санкт-Петербурга</w:t>
      </w:r>
    </w:p>
    <w:p w:rsidR="00340148" w:rsidRPr="00340148" w:rsidRDefault="00340148" w:rsidP="00340148">
      <w:pPr>
        <w:pStyle w:val="ConsPlusNormal"/>
        <w:ind w:left="5529" w:firstLine="0"/>
        <w:rPr>
          <w:rFonts w:ascii="Times New Roman" w:hAnsi="Times New Roman" w:cs="Times New Roman"/>
          <w:sz w:val="28"/>
          <w:szCs w:val="28"/>
        </w:rPr>
      </w:pPr>
      <w:r w:rsidRPr="00340148">
        <w:rPr>
          <w:rFonts w:ascii="Times New Roman" w:hAnsi="Times New Roman" w:cs="Times New Roman"/>
          <w:sz w:val="28"/>
          <w:szCs w:val="28"/>
        </w:rPr>
        <w:t>от __________ № ___</w:t>
      </w:r>
    </w:p>
    <w:p w:rsidR="00340148" w:rsidRDefault="00340148" w:rsidP="00340148">
      <w:pPr>
        <w:jc w:val="right"/>
        <w:rPr>
          <w:sz w:val="26"/>
          <w:szCs w:val="26"/>
        </w:rPr>
      </w:pPr>
    </w:p>
    <w:p w:rsidR="00340148" w:rsidRDefault="00340148" w:rsidP="00340148">
      <w:pPr>
        <w:jc w:val="right"/>
        <w:rPr>
          <w:sz w:val="26"/>
          <w:szCs w:val="26"/>
        </w:rPr>
      </w:pPr>
    </w:p>
    <w:p w:rsidR="00340148" w:rsidRPr="00340148" w:rsidRDefault="00340148" w:rsidP="00340148">
      <w:pPr>
        <w:jc w:val="center"/>
        <w:rPr>
          <w:b/>
          <w:sz w:val="26"/>
          <w:szCs w:val="26"/>
        </w:rPr>
      </w:pPr>
      <w:r w:rsidRPr="00340148">
        <w:rPr>
          <w:b/>
          <w:sz w:val="26"/>
          <w:szCs w:val="26"/>
        </w:rPr>
        <w:t xml:space="preserve">ПОЛОЖЕНИЕ </w:t>
      </w:r>
    </w:p>
    <w:p w:rsidR="00340148" w:rsidRPr="00340148" w:rsidRDefault="00340148" w:rsidP="00340148">
      <w:pPr>
        <w:jc w:val="center"/>
        <w:rPr>
          <w:b/>
          <w:sz w:val="26"/>
          <w:szCs w:val="26"/>
        </w:rPr>
      </w:pPr>
      <w:r w:rsidRPr="00340148">
        <w:rPr>
          <w:b/>
          <w:sz w:val="26"/>
          <w:szCs w:val="26"/>
        </w:rPr>
        <w:t>о государственной информационной системе Санкт-Петербурга «Автоматизированная информационная система Государственной административно-технической инспекции»</w:t>
      </w:r>
    </w:p>
    <w:p w:rsidR="00340148" w:rsidRDefault="00340148" w:rsidP="00340148">
      <w:pPr>
        <w:jc w:val="center"/>
        <w:rPr>
          <w:sz w:val="26"/>
          <w:szCs w:val="26"/>
        </w:rPr>
      </w:pPr>
    </w:p>
    <w:p w:rsidR="00340148" w:rsidRDefault="00340148" w:rsidP="00340148">
      <w:pPr>
        <w:pStyle w:val="a8"/>
        <w:numPr>
          <w:ilvl w:val="0"/>
          <w:numId w:val="2"/>
        </w:numPr>
        <w:jc w:val="center"/>
        <w:rPr>
          <w:b/>
          <w:sz w:val="26"/>
          <w:szCs w:val="26"/>
        </w:rPr>
      </w:pPr>
      <w:r w:rsidRPr="00340148">
        <w:rPr>
          <w:b/>
          <w:sz w:val="26"/>
          <w:szCs w:val="26"/>
        </w:rPr>
        <w:t>Общие положения</w:t>
      </w:r>
    </w:p>
    <w:p w:rsidR="00340148" w:rsidRDefault="00340148" w:rsidP="00340148">
      <w:pPr>
        <w:jc w:val="center"/>
        <w:rPr>
          <w:b/>
          <w:sz w:val="26"/>
          <w:szCs w:val="26"/>
        </w:rPr>
      </w:pPr>
    </w:p>
    <w:p w:rsidR="00956D0A" w:rsidRPr="00956D0A" w:rsidRDefault="00956D0A" w:rsidP="00956D0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340148" w:rsidRPr="00967A78">
        <w:rPr>
          <w:rFonts w:ascii="Times New Roman" w:hAnsi="Times New Roman" w:cs="Times New Roman"/>
          <w:sz w:val="28"/>
          <w:szCs w:val="28"/>
        </w:rPr>
        <w:t xml:space="preserve">1. </w:t>
      </w:r>
      <w:r w:rsidRPr="00956D0A">
        <w:rPr>
          <w:rFonts w:ascii="Times New Roman" w:hAnsi="Times New Roman" w:cs="Times New Roman"/>
          <w:sz w:val="28"/>
          <w:szCs w:val="28"/>
        </w:rPr>
        <w:t xml:space="preserve">Настоящее Положение определяет назначение, цели создания, функции, полномочия оператора, состав и описание государственной информационной системы Санкт-Петербурга «Автоматизированная информационная система Государственной административно-технической инспекции» (далее - </w:t>
      </w:r>
      <w:r>
        <w:rPr>
          <w:rFonts w:ascii="Times New Roman" w:hAnsi="Times New Roman" w:cs="Times New Roman"/>
          <w:sz w:val="28"/>
          <w:szCs w:val="28"/>
        </w:rPr>
        <w:t>АИС</w:t>
      </w:r>
      <w:r w:rsidRPr="00956D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ГАТИ</w:t>
      </w:r>
      <w:r w:rsidRPr="00956D0A">
        <w:rPr>
          <w:rFonts w:ascii="Times New Roman" w:hAnsi="Times New Roman" w:cs="Times New Roman"/>
          <w:sz w:val="28"/>
          <w:szCs w:val="28"/>
        </w:rPr>
        <w:t xml:space="preserve">), а также порядок предоставления </w:t>
      </w:r>
      <w:r w:rsidR="00CB445B">
        <w:rPr>
          <w:rFonts w:ascii="Times New Roman" w:hAnsi="Times New Roman" w:cs="Times New Roman"/>
          <w:sz w:val="28"/>
          <w:szCs w:val="28"/>
        </w:rPr>
        <w:br/>
      </w:r>
      <w:r w:rsidRPr="00956D0A">
        <w:rPr>
          <w:rFonts w:ascii="Times New Roman" w:hAnsi="Times New Roman" w:cs="Times New Roman"/>
          <w:sz w:val="28"/>
          <w:szCs w:val="28"/>
        </w:rPr>
        <w:t xml:space="preserve">и распространения информации, содержащейся в </w:t>
      </w:r>
      <w:r w:rsidR="00A25294">
        <w:rPr>
          <w:rFonts w:ascii="Times New Roman" w:hAnsi="Times New Roman" w:cs="Times New Roman"/>
          <w:sz w:val="28"/>
          <w:szCs w:val="28"/>
        </w:rPr>
        <w:t>АИС ГАТИ</w:t>
      </w:r>
      <w:r w:rsidRPr="00956D0A">
        <w:rPr>
          <w:rFonts w:ascii="Times New Roman" w:hAnsi="Times New Roman" w:cs="Times New Roman"/>
          <w:sz w:val="28"/>
          <w:szCs w:val="28"/>
        </w:rPr>
        <w:t xml:space="preserve">, и порядок доступа к информации, содержащейся в </w:t>
      </w:r>
      <w:r w:rsidR="00A25294">
        <w:rPr>
          <w:rFonts w:ascii="Times New Roman" w:hAnsi="Times New Roman" w:cs="Times New Roman"/>
          <w:sz w:val="28"/>
          <w:szCs w:val="28"/>
        </w:rPr>
        <w:t>АИС ГАТИ</w:t>
      </w:r>
      <w:r w:rsidRPr="00956D0A">
        <w:rPr>
          <w:rFonts w:ascii="Times New Roman" w:hAnsi="Times New Roman" w:cs="Times New Roman"/>
          <w:sz w:val="28"/>
          <w:szCs w:val="28"/>
        </w:rPr>
        <w:t>.</w:t>
      </w:r>
    </w:p>
    <w:p w:rsidR="00956D0A" w:rsidRDefault="00956D0A" w:rsidP="00956D0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56D0A">
        <w:rPr>
          <w:rFonts w:ascii="Times New Roman" w:hAnsi="Times New Roman" w:cs="Times New Roman"/>
          <w:sz w:val="28"/>
          <w:szCs w:val="28"/>
        </w:rPr>
        <w:t xml:space="preserve">1.2. </w:t>
      </w:r>
      <w:r w:rsidR="00A25294">
        <w:rPr>
          <w:rFonts w:ascii="Times New Roman" w:hAnsi="Times New Roman" w:cs="Times New Roman"/>
          <w:sz w:val="28"/>
          <w:szCs w:val="28"/>
        </w:rPr>
        <w:t>АИС ГАТИ</w:t>
      </w:r>
      <w:r w:rsidRPr="00956D0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56D0A">
        <w:rPr>
          <w:rFonts w:ascii="Times New Roman" w:hAnsi="Times New Roman" w:cs="Times New Roman"/>
          <w:sz w:val="28"/>
          <w:szCs w:val="28"/>
        </w:rPr>
        <w:t>предназначена</w:t>
      </w:r>
      <w:proofErr w:type="gramEnd"/>
      <w:r w:rsidRPr="00956D0A">
        <w:rPr>
          <w:rFonts w:ascii="Times New Roman" w:hAnsi="Times New Roman" w:cs="Times New Roman"/>
          <w:sz w:val="28"/>
          <w:szCs w:val="28"/>
        </w:rPr>
        <w:t xml:space="preserve"> для автоматизации следующих полномочий </w:t>
      </w:r>
      <w:r w:rsidR="00A25294" w:rsidRPr="00956D0A">
        <w:rPr>
          <w:rFonts w:ascii="Times New Roman" w:hAnsi="Times New Roman" w:cs="Times New Roman"/>
          <w:sz w:val="28"/>
          <w:szCs w:val="28"/>
        </w:rPr>
        <w:t>Государственной административно-технической инспекции</w:t>
      </w:r>
      <w:r w:rsidR="00B9513F">
        <w:rPr>
          <w:rFonts w:ascii="Times New Roman" w:hAnsi="Times New Roman" w:cs="Times New Roman"/>
          <w:sz w:val="28"/>
          <w:szCs w:val="28"/>
        </w:rPr>
        <w:t xml:space="preserve"> (далее – ГАТИ)</w:t>
      </w:r>
      <w:r w:rsidRPr="00956D0A">
        <w:rPr>
          <w:rFonts w:ascii="Times New Roman" w:hAnsi="Times New Roman" w:cs="Times New Roman"/>
          <w:sz w:val="28"/>
          <w:szCs w:val="28"/>
        </w:rPr>
        <w:t>:</w:t>
      </w:r>
    </w:p>
    <w:p w:rsidR="00A25294" w:rsidRDefault="00FA28C1" w:rsidP="00956D0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ф</w:t>
      </w:r>
      <w:r w:rsidRPr="00FA28C1">
        <w:rPr>
          <w:rFonts w:ascii="Times New Roman" w:hAnsi="Times New Roman" w:cs="Times New Roman"/>
          <w:sz w:val="28"/>
          <w:szCs w:val="28"/>
        </w:rPr>
        <w:t>ормирова</w:t>
      </w:r>
      <w:r w:rsidR="00110B36">
        <w:rPr>
          <w:rFonts w:ascii="Times New Roman" w:hAnsi="Times New Roman" w:cs="Times New Roman"/>
          <w:sz w:val="28"/>
          <w:szCs w:val="28"/>
        </w:rPr>
        <w:t>ния</w:t>
      </w:r>
      <w:r w:rsidRPr="00FA28C1">
        <w:rPr>
          <w:rFonts w:ascii="Times New Roman" w:hAnsi="Times New Roman" w:cs="Times New Roman"/>
          <w:sz w:val="28"/>
          <w:szCs w:val="28"/>
        </w:rPr>
        <w:t xml:space="preserve"> и согласова</w:t>
      </w:r>
      <w:r w:rsidR="00110B36">
        <w:rPr>
          <w:rFonts w:ascii="Times New Roman" w:hAnsi="Times New Roman" w:cs="Times New Roman"/>
          <w:sz w:val="28"/>
          <w:szCs w:val="28"/>
        </w:rPr>
        <w:t>ния</w:t>
      </w:r>
      <w:r w:rsidRPr="00FA28C1">
        <w:rPr>
          <w:rFonts w:ascii="Times New Roman" w:hAnsi="Times New Roman" w:cs="Times New Roman"/>
          <w:sz w:val="28"/>
          <w:szCs w:val="28"/>
        </w:rPr>
        <w:t xml:space="preserve"> в порядке, установленном Правительством Санкт-Петербурга, адресны</w:t>
      </w:r>
      <w:r w:rsidR="002A7D2B">
        <w:rPr>
          <w:rFonts w:ascii="Times New Roman" w:hAnsi="Times New Roman" w:cs="Times New Roman"/>
          <w:sz w:val="28"/>
          <w:szCs w:val="28"/>
        </w:rPr>
        <w:t>х</w:t>
      </w:r>
      <w:r w:rsidRPr="00FA28C1">
        <w:rPr>
          <w:rFonts w:ascii="Times New Roman" w:hAnsi="Times New Roman" w:cs="Times New Roman"/>
          <w:sz w:val="28"/>
          <w:szCs w:val="28"/>
        </w:rPr>
        <w:t xml:space="preserve"> программ земляных, ремонтных и отдельных работ, связанных с благоустройством территории Санкт-Петербурга</w:t>
      </w:r>
      <w:r w:rsidR="00A25294" w:rsidRPr="0078469A">
        <w:rPr>
          <w:rFonts w:ascii="Times New Roman" w:hAnsi="Times New Roman" w:cs="Times New Roman"/>
          <w:sz w:val="28"/>
          <w:szCs w:val="28"/>
        </w:rPr>
        <w:t xml:space="preserve">, подготовки и выдачи ордеров на производство </w:t>
      </w:r>
      <w:r w:rsidR="0078469A" w:rsidRPr="0078469A">
        <w:rPr>
          <w:rFonts w:ascii="Times New Roman" w:hAnsi="Times New Roman" w:cs="Times New Roman"/>
          <w:sz w:val="28"/>
          <w:szCs w:val="28"/>
        </w:rPr>
        <w:t xml:space="preserve">земляных, ремонтных </w:t>
      </w:r>
      <w:r w:rsidR="00CB445B">
        <w:rPr>
          <w:rFonts w:ascii="Times New Roman" w:hAnsi="Times New Roman" w:cs="Times New Roman"/>
          <w:sz w:val="28"/>
          <w:szCs w:val="28"/>
        </w:rPr>
        <w:br/>
      </w:r>
      <w:r w:rsidR="0078469A" w:rsidRPr="0078469A">
        <w:rPr>
          <w:rFonts w:ascii="Times New Roman" w:hAnsi="Times New Roman" w:cs="Times New Roman"/>
          <w:sz w:val="28"/>
          <w:szCs w:val="28"/>
        </w:rPr>
        <w:t xml:space="preserve">и отдельных работ, связанных с благоустройством территории </w:t>
      </w:r>
      <w:r w:rsidR="00CB445B">
        <w:rPr>
          <w:rFonts w:ascii="Times New Roman" w:hAnsi="Times New Roman" w:cs="Times New Roman"/>
          <w:sz w:val="28"/>
          <w:szCs w:val="28"/>
        </w:rPr>
        <w:br/>
      </w:r>
      <w:r w:rsidR="0078469A" w:rsidRPr="0078469A">
        <w:rPr>
          <w:rFonts w:ascii="Times New Roman" w:hAnsi="Times New Roman" w:cs="Times New Roman"/>
          <w:sz w:val="28"/>
          <w:szCs w:val="28"/>
        </w:rPr>
        <w:t>Санкт-Петербурга</w:t>
      </w:r>
      <w:r w:rsidR="00A25294" w:rsidRPr="0078469A">
        <w:rPr>
          <w:rFonts w:ascii="Times New Roman" w:hAnsi="Times New Roman" w:cs="Times New Roman"/>
          <w:sz w:val="28"/>
          <w:szCs w:val="28"/>
        </w:rPr>
        <w:t xml:space="preserve"> и распоряжений </w:t>
      </w:r>
      <w:r w:rsidR="0078469A" w:rsidRPr="0078469A">
        <w:rPr>
          <w:rFonts w:ascii="Times New Roman" w:hAnsi="Times New Roman" w:cs="Times New Roman"/>
          <w:sz w:val="28"/>
          <w:szCs w:val="28"/>
        </w:rPr>
        <w:t>о временных ограничении или прекращении движения транспортных средств по автомобильным дорогам регионального значения в Санкт-Петербурге</w:t>
      </w:r>
      <w:r w:rsidR="00A25294" w:rsidRPr="0078469A">
        <w:rPr>
          <w:rFonts w:ascii="Times New Roman" w:hAnsi="Times New Roman" w:cs="Times New Roman"/>
          <w:sz w:val="28"/>
          <w:szCs w:val="28"/>
        </w:rPr>
        <w:t xml:space="preserve">, подготовки к рассмотрению дел </w:t>
      </w:r>
      <w:r w:rsidR="00CB445B">
        <w:rPr>
          <w:rFonts w:ascii="Times New Roman" w:hAnsi="Times New Roman" w:cs="Times New Roman"/>
          <w:sz w:val="28"/>
          <w:szCs w:val="28"/>
        </w:rPr>
        <w:br/>
      </w:r>
      <w:r w:rsidR="00A25294" w:rsidRPr="0078469A">
        <w:rPr>
          <w:rFonts w:ascii="Times New Roman" w:hAnsi="Times New Roman" w:cs="Times New Roman"/>
          <w:sz w:val="28"/>
          <w:szCs w:val="28"/>
        </w:rPr>
        <w:t>об административных правонарушениях</w:t>
      </w:r>
      <w:proofErr w:type="gramEnd"/>
      <w:r w:rsidR="0078469A" w:rsidRPr="0078469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8469A" w:rsidRPr="0078469A">
        <w:rPr>
          <w:rFonts w:ascii="Times New Roman" w:hAnsi="Times New Roman" w:cs="Times New Roman"/>
          <w:sz w:val="28"/>
          <w:szCs w:val="28"/>
        </w:rPr>
        <w:t>в области благоустройства в пределах своей компетенции</w:t>
      </w:r>
      <w:r w:rsidR="00A25294" w:rsidRPr="0078469A">
        <w:rPr>
          <w:rFonts w:ascii="Times New Roman" w:hAnsi="Times New Roman" w:cs="Times New Roman"/>
          <w:sz w:val="28"/>
          <w:szCs w:val="28"/>
        </w:rPr>
        <w:t xml:space="preserve">, мониторинга </w:t>
      </w:r>
      <w:r w:rsidR="002A7D2B">
        <w:rPr>
          <w:rFonts w:ascii="Times New Roman" w:hAnsi="Times New Roman" w:cs="Times New Roman"/>
          <w:sz w:val="28"/>
          <w:szCs w:val="28"/>
        </w:rPr>
        <w:t xml:space="preserve">устранения нарушений </w:t>
      </w:r>
      <w:r w:rsidR="002A7D2B" w:rsidRPr="0078469A">
        <w:rPr>
          <w:rFonts w:ascii="Times New Roman" w:hAnsi="Times New Roman" w:cs="Times New Roman"/>
          <w:sz w:val="28"/>
          <w:szCs w:val="28"/>
        </w:rPr>
        <w:t>в области благоустройства</w:t>
      </w:r>
      <w:r w:rsidR="002A7D2B">
        <w:rPr>
          <w:rFonts w:ascii="Times New Roman" w:hAnsi="Times New Roman" w:cs="Times New Roman"/>
          <w:sz w:val="28"/>
          <w:szCs w:val="28"/>
        </w:rPr>
        <w:t xml:space="preserve"> Санкт-Петербурга</w:t>
      </w:r>
      <w:r w:rsidR="00A25294" w:rsidRPr="0078469A">
        <w:rPr>
          <w:rFonts w:ascii="Times New Roman" w:hAnsi="Times New Roman" w:cs="Times New Roman"/>
          <w:sz w:val="28"/>
          <w:szCs w:val="28"/>
        </w:rPr>
        <w:t>, мониторинга соблюдения сроков действия ордеров и распоряжений</w:t>
      </w:r>
      <w:r w:rsidR="002A7D2B" w:rsidRPr="002A7D2B">
        <w:rPr>
          <w:rFonts w:ascii="Times New Roman" w:hAnsi="Times New Roman" w:cs="Times New Roman"/>
          <w:sz w:val="28"/>
          <w:szCs w:val="28"/>
        </w:rPr>
        <w:t xml:space="preserve"> </w:t>
      </w:r>
      <w:r w:rsidR="002A7D2B" w:rsidRPr="0078469A">
        <w:rPr>
          <w:rFonts w:ascii="Times New Roman" w:hAnsi="Times New Roman" w:cs="Times New Roman"/>
          <w:sz w:val="28"/>
          <w:szCs w:val="28"/>
        </w:rPr>
        <w:t>о временных ограничении или прекращении движения транспортных средств</w:t>
      </w:r>
      <w:r w:rsidR="00A25294" w:rsidRPr="0078469A">
        <w:rPr>
          <w:rFonts w:ascii="Times New Roman" w:hAnsi="Times New Roman" w:cs="Times New Roman"/>
          <w:sz w:val="28"/>
          <w:szCs w:val="28"/>
        </w:rPr>
        <w:t xml:space="preserve">, организации информирования населения </w:t>
      </w:r>
      <w:r w:rsidR="00CB445B">
        <w:rPr>
          <w:rFonts w:ascii="Times New Roman" w:hAnsi="Times New Roman" w:cs="Times New Roman"/>
          <w:sz w:val="28"/>
          <w:szCs w:val="28"/>
        </w:rPr>
        <w:br/>
      </w:r>
      <w:r w:rsidR="00A25294" w:rsidRPr="0078469A">
        <w:rPr>
          <w:rFonts w:ascii="Times New Roman" w:hAnsi="Times New Roman" w:cs="Times New Roman"/>
          <w:sz w:val="28"/>
          <w:szCs w:val="28"/>
        </w:rPr>
        <w:t>о действующих ордерах и распоряжениях об ограничении движения</w:t>
      </w:r>
      <w:r w:rsidR="0078469A" w:rsidRPr="0078469A">
        <w:rPr>
          <w:rFonts w:ascii="Times New Roman" w:hAnsi="Times New Roman" w:cs="Times New Roman"/>
          <w:sz w:val="28"/>
          <w:szCs w:val="28"/>
        </w:rPr>
        <w:t xml:space="preserve"> временных ограничении или прекращении движения транспортных средств </w:t>
      </w:r>
      <w:r w:rsidR="00CB445B">
        <w:rPr>
          <w:rFonts w:ascii="Times New Roman" w:hAnsi="Times New Roman" w:cs="Times New Roman"/>
          <w:sz w:val="28"/>
          <w:szCs w:val="28"/>
        </w:rPr>
        <w:br/>
      </w:r>
      <w:r w:rsidR="0078469A" w:rsidRPr="0078469A">
        <w:rPr>
          <w:rFonts w:ascii="Times New Roman" w:hAnsi="Times New Roman" w:cs="Times New Roman"/>
          <w:sz w:val="28"/>
          <w:szCs w:val="28"/>
        </w:rPr>
        <w:t>по автомобильным дорогам регионального значения в Санкт-Петербурге.</w:t>
      </w:r>
      <w:proofErr w:type="gramEnd"/>
    </w:p>
    <w:p w:rsidR="00956D0A" w:rsidRPr="00956D0A" w:rsidRDefault="00956D0A" w:rsidP="00956D0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56D0A">
        <w:rPr>
          <w:rFonts w:ascii="Times New Roman" w:hAnsi="Times New Roman" w:cs="Times New Roman"/>
          <w:sz w:val="28"/>
          <w:szCs w:val="28"/>
        </w:rPr>
        <w:t>1.3. Для целей настоящего Положения используются следующие основные понятия:</w:t>
      </w:r>
    </w:p>
    <w:p w:rsidR="00956D0A" w:rsidRPr="00956D0A" w:rsidRDefault="00956D0A" w:rsidP="00956D0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56D0A">
        <w:rPr>
          <w:rFonts w:ascii="Times New Roman" w:hAnsi="Times New Roman" w:cs="Times New Roman"/>
          <w:sz w:val="28"/>
          <w:szCs w:val="28"/>
        </w:rPr>
        <w:t xml:space="preserve">оператор </w:t>
      </w:r>
      <w:r w:rsidR="00A25294">
        <w:rPr>
          <w:rFonts w:ascii="Times New Roman" w:hAnsi="Times New Roman" w:cs="Times New Roman"/>
          <w:sz w:val="28"/>
          <w:szCs w:val="28"/>
        </w:rPr>
        <w:t>АИС ГАТИ</w:t>
      </w:r>
      <w:r w:rsidRPr="00956D0A">
        <w:rPr>
          <w:rFonts w:ascii="Times New Roman" w:hAnsi="Times New Roman" w:cs="Times New Roman"/>
          <w:sz w:val="28"/>
          <w:szCs w:val="28"/>
        </w:rPr>
        <w:t xml:space="preserve"> - </w:t>
      </w:r>
      <w:r w:rsidR="001A2D3C" w:rsidRPr="00956D0A">
        <w:rPr>
          <w:rFonts w:ascii="Times New Roman" w:hAnsi="Times New Roman" w:cs="Times New Roman"/>
          <w:sz w:val="28"/>
          <w:szCs w:val="28"/>
        </w:rPr>
        <w:t>Государственн</w:t>
      </w:r>
      <w:r w:rsidR="001A2D3C">
        <w:rPr>
          <w:rFonts w:ascii="Times New Roman" w:hAnsi="Times New Roman" w:cs="Times New Roman"/>
          <w:sz w:val="28"/>
          <w:szCs w:val="28"/>
        </w:rPr>
        <w:t>ая</w:t>
      </w:r>
      <w:r w:rsidR="001A2D3C" w:rsidRPr="00956D0A">
        <w:rPr>
          <w:rFonts w:ascii="Times New Roman" w:hAnsi="Times New Roman" w:cs="Times New Roman"/>
          <w:sz w:val="28"/>
          <w:szCs w:val="28"/>
        </w:rPr>
        <w:t xml:space="preserve"> административно-техническ</w:t>
      </w:r>
      <w:r w:rsidR="001A2D3C">
        <w:rPr>
          <w:rFonts w:ascii="Times New Roman" w:hAnsi="Times New Roman" w:cs="Times New Roman"/>
          <w:sz w:val="28"/>
          <w:szCs w:val="28"/>
        </w:rPr>
        <w:t>ая</w:t>
      </w:r>
      <w:r w:rsidR="001A2D3C" w:rsidRPr="00956D0A">
        <w:rPr>
          <w:rFonts w:ascii="Times New Roman" w:hAnsi="Times New Roman" w:cs="Times New Roman"/>
          <w:sz w:val="28"/>
          <w:szCs w:val="28"/>
        </w:rPr>
        <w:t xml:space="preserve"> инспекци</w:t>
      </w:r>
      <w:r w:rsidR="001A2D3C">
        <w:rPr>
          <w:rFonts w:ascii="Times New Roman" w:hAnsi="Times New Roman" w:cs="Times New Roman"/>
          <w:sz w:val="28"/>
          <w:szCs w:val="28"/>
        </w:rPr>
        <w:t>я</w:t>
      </w:r>
      <w:r w:rsidRPr="00956D0A">
        <w:rPr>
          <w:rFonts w:ascii="Times New Roman" w:hAnsi="Times New Roman" w:cs="Times New Roman"/>
          <w:sz w:val="28"/>
          <w:szCs w:val="28"/>
        </w:rPr>
        <w:t>;</w:t>
      </w:r>
    </w:p>
    <w:p w:rsidR="00956D0A" w:rsidRDefault="00956D0A" w:rsidP="00956D0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56D0A">
        <w:rPr>
          <w:rFonts w:ascii="Times New Roman" w:hAnsi="Times New Roman" w:cs="Times New Roman"/>
          <w:sz w:val="28"/>
          <w:szCs w:val="28"/>
        </w:rPr>
        <w:t>пользовател</w:t>
      </w:r>
      <w:r w:rsidR="002A7D2B">
        <w:rPr>
          <w:rFonts w:ascii="Times New Roman" w:hAnsi="Times New Roman" w:cs="Times New Roman"/>
          <w:sz w:val="28"/>
          <w:szCs w:val="28"/>
        </w:rPr>
        <w:t>ь</w:t>
      </w:r>
      <w:r w:rsidRPr="00956D0A">
        <w:rPr>
          <w:rFonts w:ascii="Times New Roman" w:hAnsi="Times New Roman" w:cs="Times New Roman"/>
          <w:sz w:val="28"/>
          <w:szCs w:val="28"/>
        </w:rPr>
        <w:t xml:space="preserve"> </w:t>
      </w:r>
      <w:r w:rsidR="00A25294">
        <w:rPr>
          <w:rFonts w:ascii="Times New Roman" w:hAnsi="Times New Roman" w:cs="Times New Roman"/>
          <w:sz w:val="28"/>
          <w:szCs w:val="28"/>
        </w:rPr>
        <w:t>АИС ГАТИ</w:t>
      </w:r>
      <w:r w:rsidRPr="00956D0A">
        <w:rPr>
          <w:rFonts w:ascii="Times New Roman" w:hAnsi="Times New Roman" w:cs="Times New Roman"/>
          <w:sz w:val="28"/>
          <w:szCs w:val="28"/>
        </w:rPr>
        <w:t xml:space="preserve"> - </w:t>
      </w:r>
      <w:r w:rsidR="002A7D2B" w:rsidRPr="00956D0A">
        <w:rPr>
          <w:rFonts w:ascii="Times New Roman" w:hAnsi="Times New Roman" w:cs="Times New Roman"/>
          <w:sz w:val="28"/>
          <w:szCs w:val="28"/>
        </w:rPr>
        <w:t>Государственн</w:t>
      </w:r>
      <w:r w:rsidR="002A7D2B">
        <w:rPr>
          <w:rFonts w:ascii="Times New Roman" w:hAnsi="Times New Roman" w:cs="Times New Roman"/>
          <w:sz w:val="28"/>
          <w:szCs w:val="28"/>
        </w:rPr>
        <w:t>ая</w:t>
      </w:r>
      <w:r w:rsidR="002A7D2B" w:rsidRPr="00956D0A">
        <w:rPr>
          <w:rFonts w:ascii="Times New Roman" w:hAnsi="Times New Roman" w:cs="Times New Roman"/>
          <w:sz w:val="28"/>
          <w:szCs w:val="28"/>
        </w:rPr>
        <w:t xml:space="preserve"> административно-техническ</w:t>
      </w:r>
      <w:r w:rsidR="002A7D2B">
        <w:rPr>
          <w:rFonts w:ascii="Times New Roman" w:hAnsi="Times New Roman" w:cs="Times New Roman"/>
          <w:sz w:val="28"/>
          <w:szCs w:val="28"/>
        </w:rPr>
        <w:t>ая</w:t>
      </w:r>
      <w:r w:rsidR="002A7D2B" w:rsidRPr="00956D0A">
        <w:rPr>
          <w:rFonts w:ascii="Times New Roman" w:hAnsi="Times New Roman" w:cs="Times New Roman"/>
          <w:sz w:val="28"/>
          <w:szCs w:val="28"/>
        </w:rPr>
        <w:t xml:space="preserve"> инспекци</w:t>
      </w:r>
      <w:r w:rsidR="002A7D2B">
        <w:rPr>
          <w:rFonts w:ascii="Times New Roman" w:hAnsi="Times New Roman" w:cs="Times New Roman"/>
          <w:sz w:val="28"/>
          <w:szCs w:val="28"/>
        </w:rPr>
        <w:t>я</w:t>
      </w:r>
      <w:r w:rsidR="002A7D2B" w:rsidRPr="00956D0A">
        <w:rPr>
          <w:rFonts w:ascii="Times New Roman" w:hAnsi="Times New Roman" w:cs="Times New Roman"/>
          <w:sz w:val="28"/>
          <w:szCs w:val="28"/>
        </w:rPr>
        <w:t>;</w:t>
      </w:r>
    </w:p>
    <w:p w:rsidR="00FA28C1" w:rsidRPr="00956D0A" w:rsidRDefault="00FA28C1" w:rsidP="00FA28C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56D0A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956D0A">
        <w:rPr>
          <w:rFonts w:ascii="Times New Roman" w:hAnsi="Times New Roman" w:cs="Times New Roman"/>
          <w:sz w:val="28"/>
          <w:szCs w:val="28"/>
        </w:rPr>
        <w:t xml:space="preserve">. Оператор </w:t>
      </w:r>
      <w:r>
        <w:rPr>
          <w:rFonts w:ascii="Times New Roman" w:hAnsi="Times New Roman" w:cs="Times New Roman"/>
          <w:sz w:val="28"/>
          <w:szCs w:val="28"/>
        </w:rPr>
        <w:t>АИС ГАТИ</w:t>
      </w:r>
      <w:r w:rsidRPr="00956D0A">
        <w:rPr>
          <w:rFonts w:ascii="Times New Roman" w:hAnsi="Times New Roman" w:cs="Times New Roman"/>
          <w:sz w:val="28"/>
          <w:szCs w:val="28"/>
        </w:rPr>
        <w:t xml:space="preserve"> осуществляет следующие полномочия:</w:t>
      </w:r>
    </w:p>
    <w:p w:rsidR="00FA28C1" w:rsidRPr="00956D0A" w:rsidRDefault="00FA28C1" w:rsidP="00FA28C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56D0A">
        <w:rPr>
          <w:rFonts w:ascii="Times New Roman" w:hAnsi="Times New Roman" w:cs="Times New Roman"/>
          <w:sz w:val="28"/>
          <w:szCs w:val="28"/>
        </w:rPr>
        <w:t xml:space="preserve">обеспечивает сбор, хранение, обработку, предоставление, распространение и доступ к информации, содержащейся в </w:t>
      </w:r>
      <w:r>
        <w:rPr>
          <w:rFonts w:ascii="Times New Roman" w:hAnsi="Times New Roman" w:cs="Times New Roman"/>
          <w:sz w:val="28"/>
          <w:szCs w:val="28"/>
        </w:rPr>
        <w:t>АИС ГАТИ</w:t>
      </w:r>
      <w:r w:rsidRPr="00956D0A">
        <w:rPr>
          <w:rFonts w:ascii="Times New Roman" w:hAnsi="Times New Roman" w:cs="Times New Roman"/>
          <w:sz w:val="28"/>
          <w:szCs w:val="28"/>
        </w:rPr>
        <w:t>;</w:t>
      </w:r>
    </w:p>
    <w:p w:rsidR="00FA28C1" w:rsidRDefault="00FA28C1" w:rsidP="00FA28C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56D0A">
        <w:rPr>
          <w:rFonts w:ascii="Times New Roman" w:hAnsi="Times New Roman" w:cs="Times New Roman"/>
          <w:sz w:val="28"/>
          <w:szCs w:val="28"/>
        </w:rPr>
        <w:lastRenderedPageBreak/>
        <w:t>обеспечивает защиту информации от неправомерного доступа, уничтожения, модифицирования, блокирования, копирования, предоставления, распространения и иных неправомерных действий.</w:t>
      </w:r>
    </w:p>
    <w:p w:rsidR="00956D0A" w:rsidRPr="00956D0A" w:rsidRDefault="00956D0A" w:rsidP="00956D0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56D0A">
        <w:rPr>
          <w:rFonts w:ascii="Times New Roman" w:hAnsi="Times New Roman" w:cs="Times New Roman"/>
          <w:sz w:val="28"/>
          <w:szCs w:val="28"/>
        </w:rPr>
        <w:t>1.</w:t>
      </w:r>
      <w:r w:rsidR="00FA28C1">
        <w:rPr>
          <w:rFonts w:ascii="Times New Roman" w:hAnsi="Times New Roman" w:cs="Times New Roman"/>
          <w:sz w:val="28"/>
          <w:szCs w:val="28"/>
        </w:rPr>
        <w:t>5</w:t>
      </w:r>
      <w:r w:rsidRPr="00956D0A">
        <w:rPr>
          <w:rFonts w:ascii="Times New Roman" w:hAnsi="Times New Roman" w:cs="Times New Roman"/>
          <w:sz w:val="28"/>
          <w:szCs w:val="28"/>
        </w:rPr>
        <w:t xml:space="preserve">. Целью создания </w:t>
      </w:r>
      <w:r w:rsidR="00A25294">
        <w:rPr>
          <w:rFonts w:ascii="Times New Roman" w:hAnsi="Times New Roman" w:cs="Times New Roman"/>
          <w:sz w:val="28"/>
          <w:szCs w:val="28"/>
        </w:rPr>
        <w:t>АИС ГАТИ</w:t>
      </w:r>
      <w:r w:rsidRPr="00956D0A">
        <w:rPr>
          <w:rFonts w:ascii="Times New Roman" w:hAnsi="Times New Roman" w:cs="Times New Roman"/>
          <w:sz w:val="28"/>
          <w:szCs w:val="28"/>
        </w:rPr>
        <w:t xml:space="preserve"> является реализация полномочий </w:t>
      </w:r>
      <w:r w:rsidR="00D728F3">
        <w:rPr>
          <w:rFonts w:ascii="Times New Roman" w:hAnsi="Times New Roman" w:cs="Times New Roman"/>
          <w:sz w:val="28"/>
          <w:szCs w:val="28"/>
        </w:rPr>
        <w:t>ГАТИ</w:t>
      </w:r>
      <w:r w:rsidRPr="00956D0A">
        <w:rPr>
          <w:rFonts w:ascii="Times New Roman" w:hAnsi="Times New Roman" w:cs="Times New Roman"/>
          <w:sz w:val="28"/>
          <w:szCs w:val="28"/>
        </w:rPr>
        <w:t>, указанных в пункте 1.2 настоящего Положения.</w:t>
      </w:r>
    </w:p>
    <w:p w:rsidR="00956D0A" w:rsidRPr="00956D0A" w:rsidRDefault="00956D0A" w:rsidP="00956D0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56D0A">
        <w:rPr>
          <w:rFonts w:ascii="Times New Roman" w:hAnsi="Times New Roman" w:cs="Times New Roman"/>
          <w:sz w:val="28"/>
          <w:szCs w:val="28"/>
        </w:rPr>
        <w:t>1.</w:t>
      </w:r>
      <w:r w:rsidR="00FA28C1">
        <w:rPr>
          <w:rFonts w:ascii="Times New Roman" w:hAnsi="Times New Roman" w:cs="Times New Roman"/>
          <w:sz w:val="28"/>
          <w:szCs w:val="28"/>
        </w:rPr>
        <w:t>6</w:t>
      </w:r>
      <w:r w:rsidRPr="00956D0A">
        <w:rPr>
          <w:rFonts w:ascii="Times New Roman" w:hAnsi="Times New Roman" w:cs="Times New Roman"/>
          <w:sz w:val="28"/>
          <w:szCs w:val="28"/>
        </w:rPr>
        <w:t xml:space="preserve">. Функции </w:t>
      </w:r>
      <w:r w:rsidR="00A25294">
        <w:rPr>
          <w:rFonts w:ascii="Times New Roman" w:hAnsi="Times New Roman" w:cs="Times New Roman"/>
          <w:sz w:val="28"/>
          <w:szCs w:val="28"/>
        </w:rPr>
        <w:t>АИС ГАТИ</w:t>
      </w:r>
      <w:r w:rsidRPr="00956D0A">
        <w:rPr>
          <w:rFonts w:ascii="Times New Roman" w:hAnsi="Times New Roman" w:cs="Times New Roman"/>
          <w:sz w:val="28"/>
          <w:szCs w:val="28"/>
        </w:rPr>
        <w:t>:</w:t>
      </w:r>
    </w:p>
    <w:p w:rsidR="00956D0A" w:rsidRPr="00956D0A" w:rsidRDefault="00956D0A" w:rsidP="00956D0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56D0A">
        <w:rPr>
          <w:rFonts w:ascii="Times New Roman" w:hAnsi="Times New Roman" w:cs="Times New Roman"/>
          <w:sz w:val="28"/>
          <w:szCs w:val="28"/>
        </w:rPr>
        <w:t xml:space="preserve">сбор информации для включения в </w:t>
      </w:r>
      <w:r w:rsidR="00A25294">
        <w:rPr>
          <w:rFonts w:ascii="Times New Roman" w:hAnsi="Times New Roman" w:cs="Times New Roman"/>
          <w:sz w:val="28"/>
          <w:szCs w:val="28"/>
        </w:rPr>
        <w:t>АИС ГАТИ</w:t>
      </w:r>
      <w:r w:rsidRPr="00956D0A">
        <w:rPr>
          <w:rFonts w:ascii="Times New Roman" w:hAnsi="Times New Roman" w:cs="Times New Roman"/>
          <w:sz w:val="28"/>
          <w:szCs w:val="28"/>
        </w:rPr>
        <w:t>;</w:t>
      </w:r>
    </w:p>
    <w:p w:rsidR="00956D0A" w:rsidRPr="00956D0A" w:rsidRDefault="00956D0A" w:rsidP="00956D0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56D0A">
        <w:rPr>
          <w:rFonts w:ascii="Times New Roman" w:hAnsi="Times New Roman" w:cs="Times New Roman"/>
          <w:sz w:val="28"/>
          <w:szCs w:val="28"/>
        </w:rPr>
        <w:t xml:space="preserve">хранение информации, содержащейся в </w:t>
      </w:r>
      <w:r w:rsidR="00A25294">
        <w:rPr>
          <w:rFonts w:ascii="Times New Roman" w:hAnsi="Times New Roman" w:cs="Times New Roman"/>
          <w:sz w:val="28"/>
          <w:szCs w:val="28"/>
        </w:rPr>
        <w:t>АИС ГАТИ</w:t>
      </w:r>
      <w:r w:rsidRPr="00956D0A">
        <w:rPr>
          <w:rFonts w:ascii="Times New Roman" w:hAnsi="Times New Roman" w:cs="Times New Roman"/>
          <w:sz w:val="28"/>
          <w:szCs w:val="28"/>
        </w:rPr>
        <w:t>;</w:t>
      </w:r>
    </w:p>
    <w:p w:rsidR="00956D0A" w:rsidRPr="00956D0A" w:rsidRDefault="00956D0A" w:rsidP="00956D0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56D0A">
        <w:rPr>
          <w:rFonts w:ascii="Times New Roman" w:hAnsi="Times New Roman" w:cs="Times New Roman"/>
          <w:sz w:val="28"/>
          <w:szCs w:val="28"/>
        </w:rPr>
        <w:t xml:space="preserve">обработка информации, в том числе формирование отчетов, на основании информации, содержащейся в </w:t>
      </w:r>
      <w:r w:rsidR="00A25294">
        <w:rPr>
          <w:rFonts w:ascii="Times New Roman" w:hAnsi="Times New Roman" w:cs="Times New Roman"/>
          <w:sz w:val="28"/>
          <w:szCs w:val="28"/>
        </w:rPr>
        <w:t>АИС ГАТИ</w:t>
      </w:r>
      <w:r w:rsidRPr="00956D0A">
        <w:rPr>
          <w:rFonts w:ascii="Times New Roman" w:hAnsi="Times New Roman" w:cs="Times New Roman"/>
          <w:sz w:val="28"/>
          <w:szCs w:val="28"/>
        </w:rPr>
        <w:t>;</w:t>
      </w:r>
    </w:p>
    <w:p w:rsidR="00956D0A" w:rsidRPr="00956D0A" w:rsidRDefault="00956D0A" w:rsidP="00956D0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56D0A">
        <w:rPr>
          <w:rFonts w:ascii="Times New Roman" w:hAnsi="Times New Roman" w:cs="Times New Roman"/>
          <w:sz w:val="28"/>
          <w:szCs w:val="28"/>
        </w:rPr>
        <w:t xml:space="preserve">предоставление информации, содержащейся в </w:t>
      </w:r>
      <w:r w:rsidR="00A25294">
        <w:rPr>
          <w:rFonts w:ascii="Times New Roman" w:hAnsi="Times New Roman" w:cs="Times New Roman"/>
          <w:sz w:val="28"/>
          <w:szCs w:val="28"/>
        </w:rPr>
        <w:t>АИС ГАТИ</w:t>
      </w:r>
      <w:r w:rsidRPr="00956D0A">
        <w:rPr>
          <w:rFonts w:ascii="Times New Roman" w:hAnsi="Times New Roman" w:cs="Times New Roman"/>
          <w:sz w:val="28"/>
          <w:szCs w:val="28"/>
        </w:rPr>
        <w:t>;</w:t>
      </w:r>
    </w:p>
    <w:p w:rsidR="00956D0A" w:rsidRPr="00956D0A" w:rsidRDefault="00956D0A" w:rsidP="00956D0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56D0A">
        <w:rPr>
          <w:rFonts w:ascii="Times New Roman" w:hAnsi="Times New Roman" w:cs="Times New Roman"/>
          <w:sz w:val="28"/>
          <w:szCs w:val="28"/>
        </w:rPr>
        <w:t xml:space="preserve">распространение общедоступной информации, содержащейся </w:t>
      </w:r>
      <w:r w:rsidR="00CB445B">
        <w:rPr>
          <w:rFonts w:ascii="Times New Roman" w:hAnsi="Times New Roman" w:cs="Times New Roman"/>
          <w:sz w:val="28"/>
          <w:szCs w:val="28"/>
        </w:rPr>
        <w:br/>
      </w:r>
      <w:r w:rsidRPr="00956D0A">
        <w:rPr>
          <w:rFonts w:ascii="Times New Roman" w:hAnsi="Times New Roman" w:cs="Times New Roman"/>
          <w:sz w:val="28"/>
          <w:szCs w:val="28"/>
        </w:rPr>
        <w:t xml:space="preserve">в </w:t>
      </w:r>
      <w:r w:rsidR="00A25294">
        <w:rPr>
          <w:rFonts w:ascii="Times New Roman" w:hAnsi="Times New Roman" w:cs="Times New Roman"/>
          <w:sz w:val="28"/>
          <w:szCs w:val="28"/>
        </w:rPr>
        <w:t>АИС ГАТИ</w:t>
      </w:r>
      <w:r w:rsidRPr="00956D0A">
        <w:rPr>
          <w:rFonts w:ascii="Times New Roman" w:hAnsi="Times New Roman" w:cs="Times New Roman"/>
          <w:sz w:val="28"/>
          <w:szCs w:val="28"/>
        </w:rPr>
        <w:t>;</w:t>
      </w:r>
    </w:p>
    <w:p w:rsidR="00956D0A" w:rsidRPr="00956D0A" w:rsidRDefault="00956D0A" w:rsidP="00956D0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56D0A">
        <w:rPr>
          <w:rFonts w:ascii="Times New Roman" w:hAnsi="Times New Roman" w:cs="Times New Roman"/>
          <w:sz w:val="28"/>
          <w:szCs w:val="28"/>
        </w:rPr>
        <w:t xml:space="preserve">защита информации, содержащейся в </w:t>
      </w:r>
      <w:r w:rsidR="00A25294">
        <w:rPr>
          <w:rFonts w:ascii="Times New Roman" w:hAnsi="Times New Roman" w:cs="Times New Roman"/>
          <w:sz w:val="28"/>
          <w:szCs w:val="28"/>
        </w:rPr>
        <w:t>АИС ГАТИ</w:t>
      </w:r>
      <w:r w:rsidRPr="00956D0A">
        <w:rPr>
          <w:rFonts w:ascii="Times New Roman" w:hAnsi="Times New Roman" w:cs="Times New Roman"/>
          <w:sz w:val="28"/>
          <w:szCs w:val="28"/>
        </w:rPr>
        <w:t>.</w:t>
      </w:r>
    </w:p>
    <w:p w:rsidR="00FA28C1" w:rsidRPr="00956D0A" w:rsidRDefault="00FA28C1" w:rsidP="00956D0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A28C1" w:rsidRPr="00FA28C1" w:rsidRDefault="00FA28C1" w:rsidP="00FA28C1">
      <w:pPr>
        <w:pStyle w:val="a8"/>
        <w:numPr>
          <w:ilvl w:val="0"/>
          <w:numId w:val="2"/>
        </w:num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Состав и описание </w:t>
      </w:r>
      <w:r w:rsidRPr="00FA28C1">
        <w:rPr>
          <w:b/>
          <w:sz w:val="28"/>
          <w:szCs w:val="28"/>
        </w:rPr>
        <w:t>АИС ГАТИ</w:t>
      </w:r>
    </w:p>
    <w:p w:rsidR="00FA28C1" w:rsidRPr="00FA28C1" w:rsidRDefault="00FA28C1" w:rsidP="00FA28C1">
      <w:pPr>
        <w:pStyle w:val="a8"/>
        <w:jc w:val="both"/>
        <w:rPr>
          <w:b/>
          <w:sz w:val="28"/>
          <w:szCs w:val="28"/>
        </w:rPr>
      </w:pPr>
    </w:p>
    <w:p w:rsidR="00FA28C1" w:rsidRPr="00FA28C1" w:rsidRDefault="00FA28C1" w:rsidP="00FA28C1">
      <w:pPr>
        <w:ind w:firstLine="567"/>
        <w:jc w:val="both"/>
        <w:rPr>
          <w:sz w:val="28"/>
          <w:szCs w:val="28"/>
        </w:rPr>
      </w:pPr>
      <w:r w:rsidRPr="00FA28C1">
        <w:rPr>
          <w:sz w:val="28"/>
          <w:szCs w:val="28"/>
        </w:rPr>
        <w:t xml:space="preserve">В состав </w:t>
      </w:r>
      <w:r>
        <w:rPr>
          <w:sz w:val="28"/>
          <w:szCs w:val="28"/>
        </w:rPr>
        <w:t>АИС ГАТИ</w:t>
      </w:r>
      <w:r w:rsidRPr="00FA28C1">
        <w:rPr>
          <w:sz w:val="28"/>
          <w:szCs w:val="28"/>
        </w:rPr>
        <w:t xml:space="preserve"> входят следующие подсистемы:</w:t>
      </w:r>
    </w:p>
    <w:p w:rsidR="00A446D5" w:rsidRDefault="00A446D5" w:rsidP="00FA28C1">
      <w:pPr>
        <w:ind w:firstLine="567"/>
        <w:jc w:val="both"/>
        <w:rPr>
          <w:sz w:val="28"/>
          <w:szCs w:val="28"/>
        </w:rPr>
      </w:pPr>
      <w:r w:rsidRPr="00FA28C1">
        <w:rPr>
          <w:sz w:val="28"/>
          <w:szCs w:val="28"/>
        </w:rPr>
        <w:t xml:space="preserve">2.1. Подсистема </w:t>
      </w:r>
      <w:r>
        <w:rPr>
          <w:sz w:val="28"/>
          <w:szCs w:val="28"/>
        </w:rPr>
        <w:t>«</w:t>
      </w:r>
      <w:r>
        <w:rPr>
          <w:sz w:val="28"/>
          <w:szCs w:val="28"/>
        </w:rPr>
        <w:t>Система управления базами данных АИС ГАТИ</w:t>
      </w:r>
      <w:r>
        <w:rPr>
          <w:sz w:val="28"/>
          <w:szCs w:val="28"/>
        </w:rPr>
        <w:t>»</w:t>
      </w:r>
      <w:r w:rsidRPr="00A446D5">
        <w:rPr>
          <w:sz w:val="28"/>
          <w:szCs w:val="28"/>
        </w:rPr>
        <w:t xml:space="preserve"> </w:t>
      </w:r>
      <w:r w:rsidRPr="00FA28C1">
        <w:rPr>
          <w:sz w:val="28"/>
          <w:szCs w:val="28"/>
        </w:rPr>
        <w:t>предназначенная для</w:t>
      </w:r>
      <w:r>
        <w:rPr>
          <w:sz w:val="28"/>
          <w:szCs w:val="28"/>
        </w:rPr>
        <w:t xml:space="preserve"> обеспечения </w:t>
      </w:r>
      <w:r w:rsidRPr="00A446D5">
        <w:rPr>
          <w:sz w:val="28"/>
          <w:szCs w:val="28"/>
        </w:rPr>
        <w:t>управлени</w:t>
      </w:r>
      <w:r>
        <w:rPr>
          <w:sz w:val="28"/>
          <w:szCs w:val="28"/>
        </w:rPr>
        <w:t>я,</w:t>
      </w:r>
      <w:r w:rsidRPr="00A446D5">
        <w:rPr>
          <w:sz w:val="28"/>
          <w:szCs w:val="28"/>
        </w:rPr>
        <w:t xml:space="preserve"> создани</w:t>
      </w:r>
      <w:r>
        <w:rPr>
          <w:sz w:val="28"/>
          <w:szCs w:val="28"/>
        </w:rPr>
        <w:t>я</w:t>
      </w:r>
      <w:r w:rsidRPr="00A446D5">
        <w:rPr>
          <w:sz w:val="28"/>
          <w:szCs w:val="28"/>
        </w:rPr>
        <w:t xml:space="preserve"> и использовани</w:t>
      </w:r>
      <w:r>
        <w:rPr>
          <w:sz w:val="28"/>
          <w:szCs w:val="28"/>
        </w:rPr>
        <w:t>я</w:t>
      </w:r>
      <w:r w:rsidRPr="00A446D5">
        <w:rPr>
          <w:sz w:val="28"/>
          <w:szCs w:val="28"/>
        </w:rPr>
        <w:t xml:space="preserve"> баз данных</w:t>
      </w:r>
      <w:r>
        <w:rPr>
          <w:sz w:val="28"/>
          <w:szCs w:val="28"/>
        </w:rPr>
        <w:t xml:space="preserve">, входящих в состав АИС ГАТИ; </w:t>
      </w:r>
    </w:p>
    <w:p w:rsidR="00402E69" w:rsidRDefault="00A446D5" w:rsidP="00A446D5">
      <w:pPr>
        <w:ind w:firstLine="567"/>
        <w:jc w:val="both"/>
        <w:rPr>
          <w:sz w:val="28"/>
          <w:szCs w:val="28"/>
        </w:rPr>
      </w:pPr>
      <w:r w:rsidRPr="00FA28C1">
        <w:rPr>
          <w:sz w:val="28"/>
          <w:szCs w:val="28"/>
        </w:rPr>
        <w:t>2.</w:t>
      </w:r>
      <w:r>
        <w:rPr>
          <w:sz w:val="28"/>
          <w:szCs w:val="28"/>
        </w:rPr>
        <w:t>2</w:t>
      </w:r>
      <w:r w:rsidRPr="00FA28C1">
        <w:rPr>
          <w:sz w:val="28"/>
          <w:szCs w:val="28"/>
        </w:rPr>
        <w:t xml:space="preserve">. Подсистема </w:t>
      </w:r>
      <w:r>
        <w:rPr>
          <w:sz w:val="28"/>
          <w:szCs w:val="28"/>
        </w:rPr>
        <w:t>«</w:t>
      </w:r>
      <w:r>
        <w:rPr>
          <w:sz w:val="28"/>
          <w:szCs w:val="28"/>
        </w:rPr>
        <w:t>Автоматизированное рабочее место администратора</w:t>
      </w:r>
      <w:r>
        <w:rPr>
          <w:sz w:val="28"/>
          <w:szCs w:val="28"/>
        </w:rPr>
        <w:t>»</w:t>
      </w:r>
      <w:r w:rsidRPr="00A446D5">
        <w:rPr>
          <w:sz w:val="28"/>
          <w:szCs w:val="28"/>
        </w:rPr>
        <w:t xml:space="preserve"> </w:t>
      </w:r>
      <w:r w:rsidRPr="00FA28C1">
        <w:rPr>
          <w:sz w:val="28"/>
          <w:szCs w:val="28"/>
        </w:rPr>
        <w:t>предназначенная для</w:t>
      </w:r>
      <w:r>
        <w:rPr>
          <w:sz w:val="28"/>
          <w:szCs w:val="28"/>
        </w:rPr>
        <w:t xml:space="preserve"> </w:t>
      </w:r>
      <w:r w:rsidR="00402E69">
        <w:rPr>
          <w:sz w:val="28"/>
          <w:szCs w:val="28"/>
        </w:rPr>
        <w:t xml:space="preserve">организации администрирования систем управления баз данных и порядка </w:t>
      </w:r>
      <w:r w:rsidR="00402E69">
        <w:rPr>
          <w:sz w:val="28"/>
          <w:szCs w:val="28"/>
        </w:rPr>
        <w:t xml:space="preserve">работы </w:t>
      </w:r>
      <w:r w:rsidR="00402E69">
        <w:rPr>
          <w:sz w:val="28"/>
          <w:szCs w:val="28"/>
        </w:rPr>
        <w:t>автоматизированных рабочих мест пользователей</w:t>
      </w:r>
      <w:r>
        <w:rPr>
          <w:sz w:val="28"/>
          <w:szCs w:val="28"/>
        </w:rPr>
        <w:t>;</w:t>
      </w:r>
    </w:p>
    <w:p w:rsidR="00A446D5" w:rsidRDefault="00402E69" w:rsidP="00A446D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2.3. Подсистема «</w:t>
      </w:r>
      <w:r>
        <w:rPr>
          <w:sz w:val="28"/>
          <w:szCs w:val="28"/>
        </w:rPr>
        <w:t xml:space="preserve">Автоматизированное рабочее место </w:t>
      </w:r>
      <w:r>
        <w:rPr>
          <w:sz w:val="28"/>
          <w:szCs w:val="28"/>
        </w:rPr>
        <w:t xml:space="preserve">пользователя» </w:t>
      </w:r>
      <w:r w:rsidRPr="00FA28C1">
        <w:rPr>
          <w:sz w:val="28"/>
          <w:szCs w:val="28"/>
        </w:rPr>
        <w:t>предназначенная для</w:t>
      </w:r>
      <w:r>
        <w:rPr>
          <w:sz w:val="28"/>
          <w:szCs w:val="28"/>
        </w:rPr>
        <w:t xml:space="preserve"> ввода и </w:t>
      </w:r>
      <w:bookmarkStart w:id="0" w:name="_GoBack"/>
      <w:bookmarkEnd w:id="0"/>
      <w:r>
        <w:rPr>
          <w:sz w:val="28"/>
          <w:szCs w:val="28"/>
        </w:rPr>
        <w:t xml:space="preserve">получения информации, входящей в состав </w:t>
      </w:r>
      <w:r w:rsidR="00BC57BD">
        <w:rPr>
          <w:sz w:val="28"/>
          <w:szCs w:val="28"/>
        </w:rPr>
        <w:br/>
      </w:r>
      <w:r>
        <w:rPr>
          <w:sz w:val="28"/>
          <w:szCs w:val="28"/>
        </w:rPr>
        <w:t>АИС ГАТИ.</w:t>
      </w:r>
    </w:p>
    <w:p w:rsidR="00374197" w:rsidRDefault="00374197" w:rsidP="00FA28C1">
      <w:pPr>
        <w:ind w:firstLine="567"/>
        <w:jc w:val="both"/>
        <w:rPr>
          <w:sz w:val="28"/>
          <w:szCs w:val="28"/>
        </w:rPr>
      </w:pPr>
    </w:p>
    <w:p w:rsidR="00374197" w:rsidRPr="00374197" w:rsidRDefault="00374197" w:rsidP="00374197">
      <w:pPr>
        <w:ind w:firstLine="567"/>
        <w:jc w:val="center"/>
        <w:rPr>
          <w:b/>
          <w:sz w:val="28"/>
          <w:szCs w:val="28"/>
        </w:rPr>
      </w:pPr>
      <w:r w:rsidRPr="00374197">
        <w:rPr>
          <w:b/>
          <w:sz w:val="28"/>
          <w:szCs w:val="28"/>
        </w:rPr>
        <w:t>3. Порядок предоставления и распространения информации,</w:t>
      </w:r>
    </w:p>
    <w:p w:rsidR="00374197" w:rsidRPr="00374197" w:rsidRDefault="00374197" w:rsidP="00374197">
      <w:pPr>
        <w:ind w:firstLine="567"/>
        <w:jc w:val="center"/>
        <w:rPr>
          <w:b/>
          <w:sz w:val="28"/>
          <w:szCs w:val="28"/>
        </w:rPr>
      </w:pPr>
      <w:r w:rsidRPr="00374197">
        <w:rPr>
          <w:b/>
          <w:sz w:val="28"/>
          <w:szCs w:val="28"/>
        </w:rPr>
        <w:t xml:space="preserve">содержащейся в </w:t>
      </w:r>
      <w:r>
        <w:rPr>
          <w:b/>
          <w:sz w:val="28"/>
          <w:szCs w:val="28"/>
        </w:rPr>
        <w:t>АИС ГАТИ</w:t>
      </w:r>
      <w:r w:rsidRPr="00374197">
        <w:rPr>
          <w:b/>
          <w:sz w:val="28"/>
          <w:szCs w:val="28"/>
        </w:rPr>
        <w:t>, и порядок доступа к информации,</w:t>
      </w:r>
    </w:p>
    <w:p w:rsidR="00374197" w:rsidRPr="00374197" w:rsidRDefault="00374197" w:rsidP="00374197">
      <w:pPr>
        <w:ind w:firstLine="567"/>
        <w:jc w:val="center"/>
        <w:rPr>
          <w:b/>
          <w:sz w:val="28"/>
          <w:szCs w:val="28"/>
        </w:rPr>
      </w:pPr>
      <w:r w:rsidRPr="00374197">
        <w:rPr>
          <w:b/>
          <w:sz w:val="28"/>
          <w:szCs w:val="28"/>
        </w:rPr>
        <w:t xml:space="preserve">содержащейся в </w:t>
      </w:r>
      <w:r>
        <w:rPr>
          <w:b/>
          <w:sz w:val="28"/>
          <w:szCs w:val="28"/>
        </w:rPr>
        <w:t>АИС ГАТИ</w:t>
      </w:r>
    </w:p>
    <w:p w:rsidR="00374197" w:rsidRPr="00374197" w:rsidRDefault="00374197" w:rsidP="00374197">
      <w:pPr>
        <w:ind w:firstLine="567"/>
        <w:jc w:val="both"/>
        <w:rPr>
          <w:sz w:val="28"/>
          <w:szCs w:val="28"/>
        </w:rPr>
      </w:pPr>
    </w:p>
    <w:p w:rsidR="00374197" w:rsidRPr="00374197" w:rsidRDefault="00374197" w:rsidP="00374197">
      <w:pPr>
        <w:ind w:firstLine="567"/>
        <w:jc w:val="both"/>
        <w:rPr>
          <w:sz w:val="28"/>
          <w:szCs w:val="28"/>
        </w:rPr>
      </w:pPr>
      <w:r w:rsidRPr="00374197">
        <w:rPr>
          <w:sz w:val="28"/>
          <w:szCs w:val="28"/>
        </w:rPr>
        <w:t xml:space="preserve">3.1. Предоставление информации, содержащейся в </w:t>
      </w:r>
      <w:r>
        <w:rPr>
          <w:sz w:val="28"/>
          <w:szCs w:val="28"/>
        </w:rPr>
        <w:t>АИС ГАТИ</w:t>
      </w:r>
      <w:r w:rsidRPr="00374197">
        <w:rPr>
          <w:sz w:val="28"/>
          <w:szCs w:val="28"/>
        </w:rPr>
        <w:t>, осуществляется посредством:</w:t>
      </w:r>
    </w:p>
    <w:p w:rsidR="00374197" w:rsidRPr="00374197" w:rsidRDefault="00374197" w:rsidP="00374197">
      <w:pPr>
        <w:ind w:firstLine="567"/>
        <w:jc w:val="both"/>
        <w:rPr>
          <w:sz w:val="28"/>
          <w:szCs w:val="28"/>
        </w:rPr>
      </w:pPr>
      <w:r w:rsidRPr="00374197">
        <w:rPr>
          <w:sz w:val="28"/>
          <w:szCs w:val="28"/>
        </w:rPr>
        <w:t>электронных сервисов на основании регламента межведомственного электронного взаимодействия;</w:t>
      </w:r>
    </w:p>
    <w:p w:rsidR="00374197" w:rsidRPr="00374197" w:rsidRDefault="00374197" w:rsidP="00374197">
      <w:pPr>
        <w:ind w:firstLine="567"/>
        <w:jc w:val="both"/>
        <w:rPr>
          <w:sz w:val="28"/>
          <w:szCs w:val="28"/>
        </w:rPr>
      </w:pPr>
      <w:r w:rsidRPr="00374197">
        <w:rPr>
          <w:sz w:val="28"/>
          <w:szCs w:val="28"/>
        </w:rPr>
        <w:t>автоматизированных рабочих мест;</w:t>
      </w:r>
    </w:p>
    <w:p w:rsidR="00374197" w:rsidRPr="00374197" w:rsidRDefault="00374197" w:rsidP="00374197">
      <w:pPr>
        <w:ind w:firstLine="567"/>
        <w:jc w:val="both"/>
        <w:rPr>
          <w:sz w:val="28"/>
          <w:szCs w:val="28"/>
        </w:rPr>
      </w:pPr>
      <w:r w:rsidRPr="00374197">
        <w:rPr>
          <w:sz w:val="28"/>
          <w:szCs w:val="28"/>
        </w:rPr>
        <w:t xml:space="preserve">сайтов в информационно-телекоммуникационной сети </w:t>
      </w:r>
      <w:r>
        <w:rPr>
          <w:sz w:val="28"/>
          <w:szCs w:val="28"/>
        </w:rPr>
        <w:t>«</w:t>
      </w:r>
      <w:r w:rsidRPr="00374197">
        <w:rPr>
          <w:sz w:val="28"/>
          <w:szCs w:val="28"/>
        </w:rPr>
        <w:t>Интернет</w:t>
      </w:r>
      <w:r>
        <w:rPr>
          <w:sz w:val="28"/>
          <w:szCs w:val="28"/>
        </w:rPr>
        <w:t>»</w:t>
      </w:r>
      <w:r w:rsidRPr="00374197">
        <w:rPr>
          <w:sz w:val="28"/>
          <w:szCs w:val="28"/>
        </w:rPr>
        <w:t xml:space="preserve"> </w:t>
      </w:r>
      <w:r w:rsidR="00CB445B">
        <w:rPr>
          <w:sz w:val="28"/>
          <w:szCs w:val="28"/>
        </w:rPr>
        <w:br/>
      </w:r>
      <w:r w:rsidRPr="00374197">
        <w:rPr>
          <w:sz w:val="28"/>
          <w:szCs w:val="28"/>
        </w:rPr>
        <w:t xml:space="preserve">(далее - сеть </w:t>
      </w:r>
      <w:r>
        <w:rPr>
          <w:sz w:val="28"/>
          <w:szCs w:val="28"/>
        </w:rPr>
        <w:t>«</w:t>
      </w:r>
      <w:r w:rsidRPr="00374197">
        <w:rPr>
          <w:sz w:val="28"/>
          <w:szCs w:val="28"/>
        </w:rPr>
        <w:t>Интернет</w:t>
      </w:r>
      <w:r>
        <w:rPr>
          <w:sz w:val="28"/>
          <w:szCs w:val="28"/>
        </w:rPr>
        <w:t>»</w:t>
      </w:r>
      <w:r w:rsidRPr="00374197">
        <w:rPr>
          <w:sz w:val="28"/>
          <w:szCs w:val="28"/>
        </w:rPr>
        <w:t>);</w:t>
      </w:r>
    </w:p>
    <w:p w:rsidR="00374197" w:rsidRPr="00374197" w:rsidRDefault="00374197" w:rsidP="00374197">
      <w:pPr>
        <w:ind w:firstLine="567"/>
        <w:jc w:val="both"/>
        <w:rPr>
          <w:sz w:val="28"/>
          <w:szCs w:val="28"/>
        </w:rPr>
      </w:pPr>
      <w:r w:rsidRPr="00374197">
        <w:rPr>
          <w:sz w:val="28"/>
          <w:szCs w:val="28"/>
        </w:rPr>
        <w:t>мобильных приложений;</w:t>
      </w:r>
    </w:p>
    <w:p w:rsidR="00374197" w:rsidRPr="00374197" w:rsidRDefault="00374197" w:rsidP="00374197">
      <w:pPr>
        <w:ind w:firstLine="567"/>
        <w:jc w:val="both"/>
        <w:rPr>
          <w:sz w:val="28"/>
          <w:szCs w:val="28"/>
        </w:rPr>
      </w:pPr>
      <w:r w:rsidRPr="00374197">
        <w:rPr>
          <w:sz w:val="28"/>
          <w:szCs w:val="28"/>
        </w:rPr>
        <w:t>иным способом на основании соглашения об информационном взаимодействии.</w:t>
      </w:r>
    </w:p>
    <w:p w:rsidR="00374197" w:rsidRPr="00374197" w:rsidRDefault="00374197" w:rsidP="00374197">
      <w:pPr>
        <w:ind w:firstLine="567"/>
        <w:jc w:val="both"/>
        <w:rPr>
          <w:sz w:val="28"/>
          <w:szCs w:val="28"/>
        </w:rPr>
      </w:pPr>
      <w:r w:rsidRPr="00374197">
        <w:rPr>
          <w:sz w:val="28"/>
          <w:szCs w:val="28"/>
        </w:rPr>
        <w:t xml:space="preserve">3.2. Распространение информации, содержащейся в </w:t>
      </w:r>
      <w:r>
        <w:rPr>
          <w:sz w:val="28"/>
          <w:szCs w:val="28"/>
        </w:rPr>
        <w:t>АИС ГАТИ</w:t>
      </w:r>
      <w:r w:rsidRPr="00374197">
        <w:rPr>
          <w:sz w:val="28"/>
          <w:szCs w:val="28"/>
        </w:rPr>
        <w:t>, осуществляется:</w:t>
      </w:r>
    </w:p>
    <w:p w:rsidR="00374197" w:rsidRPr="00374197" w:rsidRDefault="00374197" w:rsidP="00374197">
      <w:pPr>
        <w:ind w:firstLine="567"/>
        <w:jc w:val="both"/>
        <w:rPr>
          <w:sz w:val="28"/>
          <w:szCs w:val="28"/>
        </w:rPr>
      </w:pPr>
      <w:r w:rsidRPr="00374197">
        <w:rPr>
          <w:sz w:val="28"/>
          <w:szCs w:val="28"/>
        </w:rPr>
        <w:t>с использованием автоматизированных рабочих мест;</w:t>
      </w:r>
    </w:p>
    <w:p w:rsidR="00374197" w:rsidRPr="00374197" w:rsidRDefault="00374197" w:rsidP="00374197">
      <w:pPr>
        <w:ind w:firstLine="567"/>
        <w:jc w:val="both"/>
        <w:rPr>
          <w:sz w:val="28"/>
          <w:szCs w:val="28"/>
        </w:rPr>
      </w:pPr>
      <w:r w:rsidRPr="00374197">
        <w:rPr>
          <w:sz w:val="28"/>
          <w:szCs w:val="28"/>
        </w:rPr>
        <w:t xml:space="preserve">на сайтах в сети </w:t>
      </w:r>
      <w:r>
        <w:rPr>
          <w:sz w:val="28"/>
          <w:szCs w:val="28"/>
        </w:rPr>
        <w:t>«</w:t>
      </w:r>
      <w:r w:rsidRPr="00374197">
        <w:rPr>
          <w:sz w:val="28"/>
          <w:szCs w:val="28"/>
        </w:rPr>
        <w:t>Интернет</w:t>
      </w:r>
      <w:r>
        <w:rPr>
          <w:sz w:val="28"/>
          <w:szCs w:val="28"/>
        </w:rPr>
        <w:t>»</w:t>
      </w:r>
      <w:r w:rsidRPr="00374197">
        <w:rPr>
          <w:sz w:val="28"/>
          <w:szCs w:val="28"/>
        </w:rPr>
        <w:t>;</w:t>
      </w:r>
    </w:p>
    <w:p w:rsidR="00374197" w:rsidRPr="00374197" w:rsidRDefault="00374197" w:rsidP="00374197">
      <w:pPr>
        <w:ind w:firstLine="567"/>
        <w:jc w:val="both"/>
        <w:rPr>
          <w:sz w:val="28"/>
          <w:szCs w:val="28"/>
        </w:rPr>
      </w:pPr>
      <w:r w:rsidRPr="00374197">
        <w:rPr>
          <w:sz w:val="28"/>
          <w:szCs w:val="28"/>
        </w:rPr>
        <w:lastRenderedPageBreak/>
        <w:t>через мобильные приложения;</w:t>
      </w:r>
    </w:p>
    <w:p w:rsidR="00374197" w:rsidRPr="00374197" w:rsidRDefault="00374197" w:rsidP="00374197">
      <w:pPr>
        <w:ind w:firstLine="567"/>
        <w:jc w:val="both"/>
        <w:rPr>
          <w:sz w:val="28"/>
          <w:szCs w:val="28"/>
        </w:rPr>
      </w:pPr>
      <w:r w:rsidRPr="00374197">
        <w:rPr>
          <w:sz w:val="28"/>
          <w:szCs w:val="28"/>
        </w:rPr>
        <w:t xml:space="preserve">в форме открытых данных на сайте в сети </w:t>
      </w:r>
      <w:r w:rsidR="00950399">
        <w:rPr>
          <w:sz w:val="28"/>
          <w:szCs w:val="28"/>
        </w:rPr>
        <w:t>«</w:t>
      </w:r>
      <w:r w:rsidRPr="00374197">
        <w:rPr>
          <w:sz w:val="28"/>
          <w:szCs w:val="28"/>
        </w:rPr>
        <w:t>Интернет</w:t>
      </w:r>
      <w:r w:rsidR="00950399">
        <w:rPr>
          <w:sz w:val="28"/>
          <w:szCs w:val="28"/>
        </w:rPr>
        <w:t>»</w:t>
      </w:r>
      <w:r w:rsidRPr="00374197">
        <w:rPr>
          <w:sz w:val="28"/>
          <w:szCs w:val="28"/>
        </w:rPr>
        <w:t xml:space="preserve"> (доменное имя сайта в сети </w:t>
      </w:r>
      <w:r>
        <w:rPr>
          <w:sz w:val="28"/>
          <w:szCs w:val="28"/>
        </w:rPr>
        <w:t>«</w:t>
      </w:r>
      <w:r w:rsidRPr="00374197">
        <w:rPr>
          <w:sz w:val="28"/>
          <w:szCs w:val="28"/>
        </w:rPr>
        <w:t>Интернет</w:t>
      </w:r>
      <w:r>
        <w:rPr>
          <w:sz w:val="28"/>
          <w:szCs w:val="28"/>
        </w:rPr>
        <w:t>»</w:t>
      </w:r>
      <w:r w:rsidRPr="00374197">
        <w:rPr>
          <w:sz w:val="28"/>
          <w:szCs w:val="28"/>
        </w:rPr>
        <w:t xml:space="preserve"> - data.gov.spb.ru).</w:t>
      </w:r>
    </w:p>
    <w:p w:rsidR="00374197" w:rsidRPr="00374197" w:rsidRDefault="00374197" w:rsidP="00374197">
      <w:pPr>
        <w:ind w:firstLine="567"/>
        <w:jc w:val="both"/>
        <w:rPr>
          <w:sz w:val="28"/>
          <w:szCs w:val="28"/>
        </w:rPr>
      </w:pPr>
      <w:r w:rsidRPr="00374197">
        <w:rPr>
          <w:sz w:val="28"/>
          <w:szCs w:val="28"/>
        </w:rPr>
        <w:t>3.3. Доступ к информации, предоставляемой посредством электронных сервисов, осуществляется на основании автоматической проверки электронной подписи электронных сообщений.</w:t>
      </w:r>
    </w:p>
    <w:p w:rsidR="00374197" w:rsidRPr="00374197" w:rsidRDefault="00374197" w:rsidP="00374197">
      <w:pPr>
        <w:ind w:firstLine="567"/>
        <w:jc w:val="both"/>
        <w:rPr>
          <w:sz w:val="28"/>
          <w:szCs w:val="28"/>
        </w:rPr>
      </w:pPr>
      <w:r w:rsidRPr="00374197">
        <w:rPr>
          <w:sz w:val="28"/>
          <w:szCs w:val="28"/>
        </w:rPr>
        <w:t xml:space="preserve">3.4. Доступ к информации, предоставляемой посредством автоматизированных рабочих мест, сайтов в сети </w:t>
      </w:r>
      <w:r>
        <w:rPr>
          <w:sz w:val="28"/>
          <w:szCs w:val="28"/>
        </w:rPr>
        <w:t>«</w:t>
      </w:r>
      <w:r w:rsidRPr="00374197">
        <w:rPr>
          <w:sz w:val="28"/>
          <w:szCs w:val="28"/>
        </w:rPr>
        <w:t>Интернет</w:t>
      </w:r>
      <w:r>
        <w:rPr>
          <w:sz w:val="28"/>
          <w:szCs w:val="28"/>
        </w:rPr>
        <w:t>»</w:t>
      </w:r>
      <w:r w:rsidRPr="00374197">
        <w:rPr>
          <w:sz w:val="28"/>
          <w:szCs w:val="28"/>
        </w:rPr>
        <w:t xml:space="preserve"> и мобильных приложений, осуществляется путем:</w:t>
      </w:r>
    </w:p>
    <w:p w:rsidR="00374197" w:rsidRPr="00374197" w:rsidRDefault="00374197" w:rsidP="00374197">
      <w:pPr>
        <w:ind w:firstLine="567"/>
        <w:jc w:val="both"/>
        <w:rPr>
          <w:sz w:val="28"/>
          <w:szCs w:val="28"/>
        </w:rPr>
      </w:pPr>
      <w:proofErr w:type="gramStart"/>
      <w:r w:rsidRPr="00374197">
        <w:rPr>
          <w:sz w:val="28"/>
          <w:szCs w:val="28"/>
        </w:rPr>
        <w:t xml:space="preserve">авторизации и аутентификации с использованием федеральной государственной информационной системы </w:t>
      </w:r>
      <w:r>
        <w:rPr>
          <w:sz w:val="28"/>
          <w:szCs w:val="28"/>
        </w:rPr>
        <w:t>«</w:t>
      </w:r>
      <w:r w:rsidRPr="00374197">
        <w:rPr>
          <w:sz w:val="28"/>
          <w:szCs w:val="28"/>
        </w:rPr>
        <w:t xml:space="preserve">Единая система идентификации </w:t>
      </w:r>
      <w:r w:rsidR="00CB445B">
        <w:rPr>
          <w:sz w:val="28"/>
          <w:szCs w:val="28"/>
        </w:rPr>
        <w:br/>
      </w:r>
      <w:r w:rsidRPr="00374197">
        <w:rPr>
          <w:sz w:val="28"/>
          <w:szCs w:val="28"/>
        </w:rPr>
        <w:t>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sz w:val="28"/>
          <w:szCs w:val="28"/>
        </w:rPr>
        <w:t>»</w:t>
      </w:r>
      <w:r w:rsidRPr="00374197">
        <w:rPr>
          <w:sz w:val="28"/>
          <w:szCs w:val="28"/>
        </w:rPr>
        <w:t xml:space="preserve">, предусмотренной постановлением Правительства Российской Федерации от 08.06.2011 </w:t>
      </w:r>
      <w:r>
        <w:rPr>
          <w:sz w:val="28"/>
          <w:szCs w:val="28"/>
        </w:rPr>
        <w:t>№</w:t>
      </w:r>
      <w:r w:rsidRPr="00374197">
        <w:rPr>
          <w:sz w:val="28"/>
          <w:szCs w:val="28"/>
        </w:rPr>
        <w:t xml:space="preserve"> 451 </w:t>
      </w:r>
      <w:r>
        <w:rPr>
          <w:sz w:val="28"/>
          <w:szCs w:val="28"/>
        </w:rPr>
        <w:t>«</w:t>
      </w:r>
      <w:r w:rsidRPr="00374197">
        <w:rPr>
          <w:sz w:val="28"/>
          <w:szCs w:val="28"/>
        </w:rPr>
        <w:t xml:space="preserve">Об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</w:t>
      </w:r>
      <w:r w:rsidR="00CB445B">
        <w:rPr>
          <w:sz w:val="28"/>
          <w:szCs w:val="28"/>
        </w:rPr>
        <w:br/>
      </w:r>
      <w:r w:rsidRPr="00374197">
        <w:rPr>
          <w:sz w:val="28"/>
          <w:szCs w:val="28"/>
        </w:rPr>
        <w:t>и исполнения государственных и муниципальных функций в</w:t>
      </w:r>
      <w:proofErr w:type="gramEnd"/>
      <w:r w:rsidRPr="00374197">
        <w:rPr>
          <w:sz w:val="28"/>
          <w:szCs w:val="28"/>
        </w:rPr>
        <w:t xml:space="preserve"> электронной форме</w:t>
      </w:r>
      <w:r>
        <w:rPr>
          <w:sz w:val="28"/>
          <w:szCs w:val="28"/>
        </w:rPr>
        <w:t>»</w:t>
      </w:r>
      <w:r w:rsidRPr="00374197">
        <w:rPr>
          <w:sz w:val="28"/>
          <w:szCs w:val="28"/>
        </w:rPr>
        <w:t>;</w:t>
      </w:r>
    </w:p>
    <w:p w:rsidR="00374197" w:rsidRPr="00374197" w:rsidRDefault="00374197" w:rsidP="00374197">
      <w:pPr>
        <w:ind w:firstLine="567"/>
        <w:jc w:val="both"/>
        <w:rPr>
          <w:sz w:val="28"/>
          <w:szCs w:val="28"/>
        </w:rPr>
      </w:pPr>
      <w:r w:rsidRPr="00374197">
        <w:rPr>
          <w:sz w:val="28"/>
          <w:szCs w:val="28"/>
        </w:rPr>
        <w:t>авторизац</w:t>
      </w:r>
      <w:proofErr w:type="gramStart"/>
      <w:r w:rsidRPr="00374197">
        <w:rPr>
          <w:sz w:val="28"/>
          <w:szCs w:val="28"/>
        </w:rPr>
        <w:t>ии и ау</w:t>
      </w:r>
      <w:proofErr w:type="gramEnd"/>
      <w:r w:rsidRPr="00374197">
        <w:rPr>
          <w:sz w:val="28"/>
          <w:szCs w:val="28"/>
        </w:rPr>
        <w:t xml:space="preserve">тентификации с использованием логина и пароля </w:t>
      </w:r>
      <w:r w:rsidR="00CB445B">
        <w:rPr>
          <w:sz w:val="28"/>
          <w:szCs w:val="28"/>
        </w:rPr>
        <w:br/>
      </w:r>
      <w:r w:rsidRPr="00374197">
        <w:rPr>
          <w:sz w:val="28"/>
          <w:szCs w:val="28"/>
        </w:rPr>
        <w:t xml:space="preserve">в соответствии с установленными оператором </w:t>
      </w:r>
      <w:r>
        <w:rPr>
          <w:sz w:val="28"/>
          <w:szCs w:val="28"/>
        </w:rPr>
        <w:t>АИС ГАТИ</w:t>
      </w:r>
      <w:r w:rsidRPr="00374197">
        <w:rPr>
          <w:sz w:val="28"/>
          <w:szCs w:val="28"/>
        </w:rPr>
        <w:t xml:space="preserve"> правами доступа.</w:t>
      </w:r>
    </w:p>
    <w:p w:rsidR="00374197" w:rsidRPr="00374197" w:rsidRDefault="00374197" w:rsidP="00374197">
      <w:pPr>
        <w:ind w:firstLine="567"/>
        <w:jc w:val="both"/>
        <w:rPr>
          <w:sz w:val="28"/>
          <w:szCs w:val="28"/>
        </w:rPr>
      </w:pPr>
      <w:r w:rsidRPr="00374197">
        <w:rPr>
          <w:sz w:val="28"/>
          <w:szCs w:val="28"/>
        </w:rPr>
        <w:t xml:space="preserve">3.5. Доступ к информации, содержащейся в </w:t>
      </w:r>
      <w:r>
        <w:rPr>
          <w:sz w:val="28"/>
          <w:szCs w:val="28"/>
        </w:rPr>
        <w:t>АИС ГАТИ</w:t>
      </w:r>
      <w:r w:rsidRPr="00374197">
        <w:rPr>
          <w:sz w:val="28"/>
          <w:szCs w:val="28"/>
        </w:rPr>
        <w:t xml:space="preserve">, обеспечивает оператор </w:t>
      </w:r>
      <w:r>
        <w:rPr>
          <w:sz w:val="28"/>
          <w:szCs w:val="28"/>
        </w:rPr>
        <w:t>АИС ГАТИ</w:t>
      </w:r>
      <w:r w:rsidRPr="00374197">
        <w:rPr>
          <w:sz w:val="28"/>
          <w:szCs w:val="28"/>
        </w:rPr>
        <w:t>.</w:t>
      </w:r>
    </w:p>
    <w:p w:rsidR="00374197" w:rsidRDefault="00374197" w:rsidP="00374197">
      <w:pPr>
        <w:ind w:firstLine="567"/>
        <w:jc w:val="both"/>
        <w:rPr>
          <w:sz w:val="28"/>
          <w:szCs w:val="28"/>
        </w:rPr>
      </w:pPr>
      <w:r w:rsidRPr="00374197">
        <w:rPr>
          <w:sz w:val="28"/>
          <w:szCs w:val="28"/>
        </w:rPr>
        <w:t xml:space="preserve">3.6. Состав информации, содержащейся в </w:t>
      </w:r>
      <w:r>
        <w:rPr>
          <w:sz w:val="28"/>
          <w:szCs w:val="28"/>
        </w:rPr>
        <w:t>АИС ГАТИ</w:t>
      </w:r>
      <w:r w:rsidRPr="00374197">
        <w:rPr>
          <w:sz w:val="28"/>
          <w:szCs w:val="28"/>
        </w:rPr>
        <w:t xml:space="preserve">, порядок предоставления и распространения информации, содержащейся в </w:t>
      </w:r>
      <w:r>
        <w:rPr>
          <w:sz w:val="28"/>
          <w:szCs w:val="28"/>
        </w:rPr>
        <w:t>АИС ГАТИ</w:t>
      </w:r>
      <w:r w:rsidRPr="00374197">
        <w:rPr>
          <w:sz w:val="28"/>
          <w:szCs w:val="28"/>
        </w:rPr>
        <w:t xml:space="preserve">, порядок доступа к информации, содержащейся в </w:t>
      </w:r>
      <w:r>
        <w:rPr>
          <w:sz w:val="28"/>
          <w:szCs w:val="28"/>
        </w:rPr>
        <w:t>АИС ГАТИ</w:t>
      </w:r>
      <w:r w:rsidRPr="00374197">
        <w:rPr>
          <w:sz w:val="28"/>
          <w:szCs w:val="28"/>
        </w:rPr>
        <w:t xml:space="preserve">, особенности эксплуатации </w:t>
      </w:r>
      <w:r>
        <w:rPr>
          <w:sz w:val="28"/>
          <w:szCs w:val="28"/>
        </w:rPr>
        <w:t>АИС ГАТИ</w:t>
      </w:r>
      <w:r w:rsidRPr="00374197">
        <w:rPr>
          <w:sz w:val="28"/>
          <w:szCs w:val="28"/>
        </w:rPr>
        <w:t xml:space="preserve"> в части, не урегулированной настоящим Положением, устанавливаются </w:t>
      </w:r>
      <w:r>
        <w:rPr>
          <w:sz w:val="28"/>
          <w:szCs w:val="28"/>
        </w:rPr>
        <w:t>ГАТИ</w:t>
      </w:r>
      <w:r w:rsidRPr="00374197">
        <w:rPr>
          <w:sz w:val="28"/>
          <w:szCs w:val="28"/>
        </w:rPr>
        <w:t xml:space="preserve"> по согласованию с Комитетом </w:t>
      </w:r>
      <w:r w:rsidR="00CB445B">
        <w:rPr>
          <w:sz w:val="28"/>
          <w:szCs w:val="28"/>
        </w:rPr>
        <w:br/>
      </w:r>
      <w:r w:rsidRPr="00374197">
        <w:rPr>
          <w:sz w:val="28"/>
          <w:szCs w:val="28"/>
        </w:rPr>
        <w:t>по информатизации и связи.</w:t>
      </w:r>
    </w:p>
    <w:sectPr w:rsidR="00374197" w:rsidSect="00BA2757">
      <w:headerReference w:type="even" r:id="rId9"/>
      <w:headerReference w:type="default" r:id="rId10"/>
      <w:pgSz w:w="11906" w:h="16838"/>
      <w:pgMar w:top="1134" w:right="851" w:bottom="709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1CB9" w:rsidRDefault="00C81CB9" w:rsidP="00273642">
      <w:pPr>
        <w:pStyle w:val="ConsPlusNonformat"/>
      </w:pPr>
      <w:r>
        <w:separator/>
      </w:r>
    </w:p>
  </w:endnote>
  <w:endnote w:type="continuationSeparator" w:id="0">
    <w:p w:rsidR="00C81CB9" w:rsidRDefault="00C81CB9" w:rsidP="00273642">
      <w:pPr>
        <w:pStyle w:val="ConsPlusNonformat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1CB9" w:rsidRDefault="00C81CB9" w:rsidP="00273642">
      <w:pPr>
        <w:pStyle w:val="ConsPlusNonformat"/>
      </w:pPr>
      <w:r>
        <w:separator/>
      </w:r>
    </w:p>
  </w:footnote>
  <w:footnote w:type="continuationSeparator" w:id="0">
    <w:p w:rsidR="00C81CB9" w:rsidRDefault="00C81CB9" w:rsidP="00273642">
      <w:pPr>
        <w:pStyle w:val="ConsPlusNonformat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7DC1" w:rsidRDefault="000F0138" w:rsidP="00BC49E3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D37DC1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D37DC1" w:rsidRDefault="00D37DC1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7DC1" w:rsidRPr="007F643E" w:rsidRDefault="000F0138" w:rsidP="00BC49E3">
    <w:pPr>
      <w:pStyle w:val="a5"/>
      <w:framePr w:wrap="around" w:vAnchor="text" w:hAnchor="margin" w:xAlign="center" w:y="1"/>
      <w:rPr>
        <w:rStyle w:val="a6"/>
        <w:sz w:val="20"/>
        <w:szCs w:val="20"/>
      </w:rPr>
    </w:pPr>
    <w:r w:rsidRPr="007F643E">
      <w:rPr>
        <w:rStyle w:val="a6"/>
        <w:sz w:val="20"/>
        <w:szCs w:val="20"/>
      </w:rPr>
      <w:fldChar w:fldCharType="begin"/>
    </w:r>
    <w:r w:rsidR="00D37DC1" w:rsidRPr="007F643E">
      <w:rPr>
        <w:rStyle w:val="a6"/>
        <w:sz w:val="20"/>
        <w:szCs w:val="20"/>
      </w:rPr>
      <w:instrText xml:space="preserve">PAGE  </w:instrText>
    </w:r>
    <w:r w:rsidRPr="007F643E">
      <w:rPr>
        <w:rStyle w:val="a6"/>
        <w:sz w:val="20"/>
        <w:szCs w:val="20"/>
      </w:rPr>
      <w:fldChar w:fldCharType="separate"/>
    </w:r>
    <w:r w:rsidR="00BC57BD">
      <w:rPr>
        <w:rStyle w:val="a6"/>
        <w:noProof/>
        <w:sz w:val="20"/>
        <w:szCs w:val="20"/>
      </w:rPr>
      <w:t>2</w:t>
    </w:r>
    <w:r w:rsidRPr="007F643E">
      <w:rPr>
        <w:rStyle w:val="a6"/>
        <w:sz w:val="20"/>
        <w:szCs w:val="20"/>
      </w:rPr>
      <w:fldChar w:fldCharType="end"/>
    </w:r>
  </w:p>
  <w:p w:rsidR="00D37DC1" w:rsidRDefault="00D37DC1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09615E"/>
    <w:multiLevelType w:val="hybridMultilevel"/>
    <w:tmpl w:val="2F2403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1301B46"/>
    <w:multiLevelType w:val="hybridMultilevel"/>
    <w:tmpl w:val="C38A01AE"/>
    <w:lvl w:ilvl="0" w:tplc="50A8D74A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D01"/>
    <w:rsid w:val="00000FDD"/>
    <w:rsid w:val="00002377"/>
    <w:rsid w:val="000074E5"/>
    <w:rsid w:val="000171BA"/>
    <w:rsid w:val="00034C3F"/>
    <w:rsid w:val="00042C0E"/>
    <w:rsid w:val="00053714"/>
    <w:rsid w:val="00062A43"/>
    <w:rsid w:val="000660D2"/>
    <w:rsid w:val="00066888"/>
    <w:rsid w:val="00073146"/>
    <w:rsid w:val="00073F95"/>
    <w:rsid w:val="0008493E"/>
    <w:rsid w:val="00086576"/>
    <w:rsid w:val="000968D3"/>
    <w:rsid w:val="000A761A"/>
    <w:rsid w:val="000B03BC"/>
    <w:rsid w:val="000B4412"/>
    <w:rsid w:val="000B7DFB"/>
    <w:rsid w:val="000D06F3"/>
    <w:rsid w:val="000D5267"/>
    <w:rsid w:val="000E1950"/>
    <w:rsid w:val="000F0138"/>
    <w:rsid w:val="000F0225"/>
    <w:rsid w:val="000F1BF4"/>
    <w:rsid w:val="000F32E6"/>
    <w:rsid w:val="00100A9A"/>
    <w:rsid w:val="00110B36"/>
    <w:rsid w:val="001111AE"/>
    <w:rsid w:val="001362B7"/>
    <w:rsid w:val="00157DDD"/>
    <w:rsid w:val="00161102"/>
    <w:rsid w:val="00170827"/>
    <w:rsid w:val="00173205"/>
    <w:rsid w:val="00175E91"/>
    <w:rsid w:val="0019444B"/>
    <w:rsid w:val="001961BB"/>
    <w:rsid w:val="001A0759"/>
    <w:rsid w:val="001A2D3C"/>
    <w:rsid w:val="001B16C7"/>
    <w:rsid w:val="001B3B8D"/>
    <w:rsid w:val="001C6834"/>
    <w:rsid w:val="001E3708"/>
    <w:rsid w:val="001F1846"/>
    <w:rsid w:val="001F1F06"/>
    <w:rsid w:val="001F293F"/>
    <w:rsid w:val="00204B95"/>
    <w:rsid w:val="00205E9F"/>
    <w:rsid w:val="00211916"/>
    <w:rsid w:val="00212B46"/>
    <w:rsid w:val="002247DA"/>
    <w:rsid w:val="00232E7A"/>
    <w:rsid w:val="002536E5"/>
    <w:rsid w:val="00256CEA"/>
    <w:rsid w:val="00262989"/>
    <w:rsid w:val="00270DF3"/>
    <w:rsid w:val="00273642"/>
    <w:rsid w:val="00276B78"/>
    <w:rsid w:val="00276BC8"/>
    <w:rsid w:val="00286905"/>
    <w:rsid w:val="00286D03"/>
    <w:rsid w:val="00287248"/>
    <w:rsid w:val="002879ED"/>
    <w:rsid w:val="00292AC8"/>
    <w:rsid w:val="002A6A13"/>
    <w:rsid w:val="002A7D2B"/>
    <w:rsid w:val="002B0612"/>
    <w:rsid w:val="002B1F7F"/>
    <w:rsid w:val="002B6E9A"/>
    <w:rsid w:val="002C0D4F"/>
    <w:rsid w:val="002C7ED6"/>
    <w:rsid w:val="002D4F05"/>
    <w:rsid w:val="002E0933"/>
    <w:rsid w:val="002F0B46"/>
    <w:rsid w:val="002F2276"/>
    <w:rsid w:val="002F50B9"/>
    <w:rsid w:val="0033242C"/>
    <w:rsid w:val="0033762A"/>
    <w:rsid w:val="00340148"/>
    <w:rsid w:val="003405DD"/>
    <w:rsid w:val="0034706F"/>
    <w:rsid w:val="00351A4F"/>
    <w:rsid w:val="003655C1"/>
    <w:rsid w:val="00366583"/>
    <w:rsid w:val="003717D5"/>
    <w:rsid w:val="00374197"/>
    <w:rsid w:val="00383AD0"/>
    <w:rsid w:val="0038446A"/>
    <w:rsid w:val="003902BD"/>
    <w:rsid w:val="003933FB"/>
    <w:rsid w:val="003A69C3"/>
    <w:rsid w:val="003B104C"/>
    <w:rsid w:val="003B18F3"/>
    <w:rsid w:val="003E2A7C"/>
    <w:rsid w:val="003F1832"/>
    <w:rsid w:val="00402E69"/>
    <w:rsid w:val="00407541"/>
    <w:rsid w:val="00416009"/>
    <w:rsid w:val="00417BFD"/>
    <w:rsid w:val="004210B1"/>
    <w:rsid w:val="00423CC7"/>
    <w:rsid w:val="004344FA"/>
    <w:rsid w:val="00436731"/>
    <w:rsid w:val="00436CC9"/>
    <w:rsid w:val="0044230C"/>
    <w:rsid w:val="004542A2"/>
    <w:rsid w:val="004571EB"/>
    <w:rsid w:val="0046088F"/>
    <w:rsid w:val="004704BC"/>
    <w:rsid w:val="00485A7D"/>
    <w:rsid w:val="0049037B"/>
    <w:rsid w:val="004A2084"/>
    <w:rsid w:val="004A5340"/>
    <w:rsid w:val="004A6E7B"/>
    <w:rsid w:val="004B1CF1"/>
    <w:rsid w:val="004C0A5A"/>
    <w:rsid w:val="004C22A6"/>
    <w:rsid w:val="004C2E9B"/>
    <w:rsid w:val="004D0F36"/>
    <w:rsid w:val="004D6A28"/>
    <w:rsid w:val="004D7753"/>
    <w:rsid w:val="004E4725"/>
    <w:rsid w:val="004F0E41"/>
    <w:rsid w:val="004F6F3F"/>
    <w:rsid w:val="0050102F"/>
    <w:rsid w:val="00503D35"/>
    <w:rsid w:val="0050539B"/>
    <w:rsid w:val="005110D6"/>
    <w:rsid w:val="00512E1A"/>
    <w:rsid w:val="00513EE1"/>
    <w:rsid w:val="005200CB"/>
    <w:rsid w:val="00521A15"/>
    <w:rsid w:val="00526849"/>
    <w:rsid w:val="00531634"/>
    <w:rsid w:val="00536746"/>
    <w:rsid w:val="0053731E"/>
    <w:rsid w:val="00542F28"/>
    <w:rsid w:val="00560C2F"/>
    <w:rsid w:val="005925DE"/>
    <w:rsid w:val="00592CE0"/>
    <w:rsid w:val="00592E31"/>
    <w:rsid w:val="005A2B04"/>
    <w:rsid w:val="005A30A2"/>
    <w:rsid w:val="005C62AB"/>
    <w:rsid w:val="005D4953"/>
    <w:rsid w:val="005E28FE"/>
    <w:rsid w:val="005E3A6B"/>
    <w:rsid w:val="005E6FF3"/>
    <w:rsid w:val="0060048B"/>
    <w:rsid w:val="0060591E"/>
    <w:rsid w:val="00614124"/>
    <w:rsid w:val="00615253"/>
    <w:rsid w:val="00615436"/>
    <w:rsid w:val="00625012"/>
    <w:rsid w:val="0062690E"/>
    <w:rsid w:val="00632AD7"/>
    <w:rsid w:val="00644E8B"/>
    <w:rsid w:val="006615E4"/>
    <w:rsid w:val="00664E47"/>
    <w:rsid w:val="0068797C"/>
    <w:rsid w:val="00690D36"/>
    <w:rsid w:val="0069513B"/>
    <w:rsid w:val="006A111B"/>
    <w:rsid w:val="006B26EC"/>
    <w:rsid w:val="006B34E4"/>
    <w:rsid w:val="006B5FC7"/>
    <w:rsid w:val="006C23E7"/>
    <w:rsid w:val="006C5D01"/>
    <w:rsid w:val="006D0B2B"/>
    <w:rsid w:val="006D5794"/>
    <w:rsid w:val="006D5A3D"/>
    <w:rsid w:val="006D76F2"/>
    <w:rsid w:val="006E3AAA"/>
    <w:rsid w:val="006F5079"/>
    <w:rsid w:val="00713C8C"/>
    <w:rsid w:val="007144DC"/>
    <w:rsid w:val="00715C6E"/>
    <w:rsid w:val="00724B64"/>
    <w:rsid w:val="007326B4"/>
    <w:rsid w:val="00744D00"/>
    <w:rsid w:val="00745D39"/>
    <w:rsid w:val="00750670"/>
    <w:rsid w:val="007549BA"/>
    <w:rsid w:val="007551D2"/>
    <w:rsid w:val="00770529"/>
    <w:rsid w:val="0078469A"/>
    <w:rsid w:val="00786C91"/>
    <w:rsid w:val="007A3D15"/>
    <w:rsid w:val="007C1954"/>
    <w:rsid w:val="007C2603"/>
    <w:rsid w:val="007E0291"/>
    <w:rsid w:val="007E4490"/>
    <w:rsid w:val="007F0613"/>
    <w:rsid w:val="007F1F9F"/>
    <w:rsid w:val="007F643E"/>
    <w:rsid w:val="00801C05"/>
    <w:rsid w:val="00802A39"/>
    <w:rsid w:val="00803022"/>
    <w:rsid w:val="00806BB0"/>
    <w:rsid w:val="00830AB5"/>
    <w:rsid w:val="00844B9D"/>
    <w:rsid w:val="00850EEB"/>
    <w:rsid w:val="0085298B"/>
    <w:rsid w:val="00854E26"/>
    <w:rsid w:val="00857C3D"/>
    <w:rsid w:val="00870688"/>
    <w:rsid w:val="00873FBF"/>
    <w:rsid w:val="00885667"/>
    <w:rsid w:val="00887DB9"/>
    <w:rsid w:val="008956E9"/>
    <w:rsid w:val="008B7271"/>
    <w:rsid w:val="008C2352"/>
    <w:rsid w:val="008F25ED"/>
    <w:rsid w:val="0090436F"/>
    <w:rsid w:val="009369EC"/>
    <w:rsid w:val="00947DA9"/>
    <w:rsid w:val="00950399"/>
    <w:rsid w:val="00952B95"/>
    <w:rsid w:val="00956D0A"/>
    <w:rsid w:val="00967610"/>
    <w:rsid w:val="00973D30"/>
    <w:rsid w:val="00997E6E"/>
    <w:rsid w:val="009A0DF4"/>
    <w:rsid w:val="009A281F"/>
    <w:rsid w:val="009B10C3"/>
    <w:rsid w:val="009E07B8"/>
    <w:rsid w:val="009F0B7F"/>
    <w:rsid w:val="009F7E97"/>
    <w:rsid w:val="00A111B3"/>
    <w:rsid w:val="00A14B42"/>
    <w:rsid w:val="00A21173"/>
    <w:rsid w:val="00A2251B"/>
    <w:rsid w:val="00A25294"/>
    <w:rsid w:val="00A273FF"/>
    <w:rsid w:val="00A34D1F"/>
    <w:rsid w:val="00A35A24"/>
    <w:rsid w:val="00A446D5"/>
    <w:rsid w:val="00A530C0"/>
    <w:rsid w:val="00A536BD"/>
    <w:rsid w:val="00A55CFD"/>
    <w:rsid w:val="00A56484"/>
    <w:rsid w:val="00A63362"/>
    <w:rsid w:val="00A7182E"/>
    <w:rsid w:val="00A728EB"/>
    <w:rsid w:val="00A76870"/>
    <w:rsid w:val="00A868B1"/>
    <w:rsid w:val="00A92CFC"/>
    <w:rsid w:val="00A97AFA"/>
    <w:rsid w:val="00AA54AD"/>
    <w:rsid w:val="00AC2493"/>
    <w:rsid w:val="00AC4E55"/>
    <w:rsid w:val="00AC5A3B"/>
    <w:rsid w:val="00AD107E"/>
    <w:rsid w:val="00AD3FCE"/>
    <w:rsid w:val="00AD7A22"/>
    <w:rsid w:val="00AE61D1"/>
    <w:rsid w:val="00AE7346"/>
    <w:rsid w:val="00B020D6"/>
    <w:rsid w:val="00B06718"/>
    <w:rsid w:val="00B07866"/>
    <w:rsid w:val="00B22C8E"/>
    <w:rsid w:val="00B26161"/>
    <w:rsid w:val="00B26A3B"/>
    <w:rsid w:val="00B36F99"/>
    <w:rsid w:val="00B40649"/>
    <w:rsid w:val="00B5269D"/>
    <w:rsid w:val="00B678FD"/>
    <w:rsid w:val="00B86E8E"/>
    <w:rsid w:val="00B950BE"/>
    <w:rsid w:val="00B9513F"/>
    <w:rsid w:val="00B951BA"/>
    <w:rsid w:val="00BA2757"/>
    <w:rsid w:val="00BA4883"/>
    <w:rsid w:val="00BB1BB4"/>
    <w:rsid w:val="00BB7B25"/>
    <w:rsid w:val="00BC4525"/>
    <w:rsid w:val="00BC48F1"/>
    <w:rsid w:val="00BC49E3"/>
    <w:rsid w:val="00BC57BD"/>
    <w:rsid w:val="00BD3385"/>
    <w:rsid w:val="00BD46F3"/>
    <w:rsid w:val="00BE3293"/>
    <w:rsid w:val="00BF0AE5"/>
    <w:rsid w:val="00C109CA"/>
    <w:rsid w:val="00C13EE8"/>
    <w:rsid w:val="00C172E6"/>
    <w:rsid w:val="00C414DB"/>
    <w:rsid w:val="00C42EED"/>
    <w:rsid w:val="00C431E4"/>
    <w:rsid w:val="00C44115"/>
    <w:rsid w:val="00C44519"/>
    <w:rsid w:val="00C4728B"/>
    <w:rsid w:val="00C566E1"/>
    <w:rsid w:val="00C61E87"/>
    <w:rsid w:val="00C66C4C"/>
    <w:rsid w:val="00C77AD4"/>
    <w:rsid w:val="00C80C93"/>
    <w:rsid w:val="00C817CF"/>
    <w:rsid w:val="00C81CB9"/>
    <w:rsid w:val="00C951BA"/>
    <w:rsid w:val="00C97930"/>
    <w:rsid w:val="00CA37F1"/>
    <w:rsid w:val="00CA4867"/>
    <w:rsid w:val="00CA525F"/>
    <w:rsid w:val="00CA5B17"/>
    <w:rsid w:val="00CB445B"/>
    <w:rsid w:val="00CB6D40"/>
    <w:rsid w:val="00CC7D8B"/>
    <w:rsid w:val="00CD77D2"/>
    <w:rsid w:val="00CF2823"/>
    <w:rsid w:val="00CF68AC"/>
    <w:rsid w:val="00CF7870"/>
    <w:rsid w:val="00D014A7"/>
    <w:rsid w:val="00D14973"/>
    <w:rsid w:val="00D177F0"/>
    <w:rsid w:val="00D31315"/>
    <w:rsid w:val="00D3138D"/>
    <w:rsid w:val="00D31C4E"/>
    <w:rsid w:val="00D331A1"/>
    <w:rsid w:val="00D37DC1"/>
    <w:rsid w:val="00D37E85"/>
    <w:rsid w:val="00D40B84"/>
    <w:rsid w:val="00D51CD4"/>
    <w:rsid w:val="00D728F3"/>
    <w:rsid w:val="00D77C37"/>
    <w:rsid w:val="00D97906"/>
    <w:rsid w:val="00DA1AA2"/>
    <w:rsid w:val="00DA21C7"/>
    <w:rsid w:val="00DA2EB0"/>
    <w:rsid w:val="00DC2BA7"/>
    <w:rsid w:val="00DD4979"/>
    <w:rsid w:val="00DE4CA2"/>
    <w:rsid w:val="00DE610A"/>
    <w:rsid w:val="00DE7853"/>
    <w:rsid w:val="00DF3C39"/>
    <w:rsid w:val="00DF683D"/>
    <w:rsid w:val="00E01117"/>
    <w:rsid w:val="00E01917"/>
    <w:rsid w:val="00E02D89"/>
    <w:rsid w:val="00E07989"/>
    <w:rsid w:val="00E20DFB"/>
    <w:rsid w:val="00E30B9F"/>
    <w:rsid w:val="00E573CB"/>
    <w:rsid w:val="00E77EAF"/>
    <w:rsid w:val="00E90800"/>
    <w:rsid w:val="00E9429F"/>
    <w:rsid w:val="00EA18CA"/>
    <w:rsid w:val="00ED0A22"/>
    <w:rsid w:val="00ED30C8"/>
    <w:rsid w:val="00ED5BAE"/>
    <w:rsid w:val="00EE76E3"/>
    <w:rsid w:val="00EF2CDE"/>
    <w:rsid w:val="00F0326E"/>
    <w:rsid w:val="00F25D68"/>
    <w:rsid w:val="00F33B38"/>
    <w:rsid w:val="00F37AF7"/>
    <w:rsid w:val="00F54D1B"/>
    <w:rsid w:val="00F60BA1"/>
    <w:rsid w:val="00F76986"/>
    <w:rsid w:val="00F9386E"/>
    <w:rsid w:val="00FA28C1"/>
    <w:rsid w:val="00FC66E0"/>
    <w:rsid w:val="00FF6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346"/>
    <w:rPr>
      <w:sz w:val="24"/>
      <w:szCs w:val="24"/>
    </w:rPr>
  </w:style>
  <w:style w:type="paragraph" w:styleId="1">
    <w:name w:val="heading 1"/>
    <w:basedOn w:val="a"/>
    <w:next w:val="a"/>
    <w:qFormat/>
    <w:rsid w:val="00A273F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DD4979"/>
    <w:pPr>
      <w:keepNext/>
      <w:jc w:val="center"/>
      <w:outlineLvl w:val="1"/>
    </w:pPr>
    <w:rPr>
      <w:b/>
      <w:bCs/>
      <w:sz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6D5794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A273F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A273F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nformat">
    <w:name w:val="ConsPlusNonformat"/>
    <w:rsid w:val="00A273F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4">
    <w:name w:val="Table Grid"/>
    <w:basedOn w:val="a1"/>
    <w:rsid w:val="00A273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rsid w:val="00CA4867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CA4867"/>
  </w:style>
  <w:style w:type="paragraph" w:styleId="a7">
    <w:name w:val="footer"/>
    <w:basedOn w:val="a"/>
    <w:rsid w:val="007F643E"/>
    <w:pPr>
      <w:tabs>
        <w:tab w:val="center" w:pos="4677"/>
        <w:tab w:val="right" w:pos="9355"/>
      </w:tabs>
    </w:pPr>
  </w:style>
  <w:style w:type="paragraph" w:customStyle="1" w:styleId="10">
    <w:name w:val="1"/>
    <w:basedOn w:val="a"/>
    <w:rsid w:val="00C4728B"/>
    <w:pPr>
      <w:widowControl w:val="0"/>
      <w:adjustRightInd w:val="0"/>
      <w:spacing w:after="16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styleId="a8">
    <w:name w:val="List Paragraph"/>
    <w:basedOn w:val="a"/>
    <w:uiPriority w:val="34"/>
    <w:qFormat/>
    <w:rsid w:val="0034014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346"/>
    <w:rPr>
      <w:sz w:val="24"/>
      <w:szCs w:val="24"/>
    </w:rPr>
  </w:style>
  <w:style w:type="paragraph" w:styleId="1">
    <w:name w:val="heading 1"/>
    <w:basedOn w:val="a"/>
    <w:next w:val="a"/>
    <w:qFormat/>
    <w:rsid w:val="00A273F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DD4979"/>
    <w:pPr>
      <w:keepNext/>
      <w:jc w:val="center"/>
      <w:outlineLvl w:val="1"/>
    </w:pPr>
    <w:rPr>
      <w:b/>
      <w:bCs/>
      <w:sz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6D5794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A273F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A273F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nformat">
    <w:name w:val="ConsPlusNonformat"/>
    <w:rsid w:val="00A273F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4">
    <w:name w:val="Table Grid"/>
    <w:basedOn w:val="a1"/>
    <w:rsid w:val="00A273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rsid w:val="00CA4867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CA4867"/>
  </w:style>
  <w:style w:type="paragraph" w:styleId="a7">
    <w:name w:val="footer"/>
    <w:basedOn w:val="a"/>
    <w:rsid w:val="007F643E"/>
    <w:pPr>
      <w:tabs>
        <w:tab w:val="center" w:pos="4677"/>
        <w:tab w:val="right" w:pos="9355"/>
      </w:tabs>
    </w:pPr>
  </w:style>
  <w:style w:type="paragraph" w:customStyle="1" w:styleId="10">
    <w:name w:val="1"/>
    <w:basedOn w:val="a"/>
    <w:rsid w:val="00C4728B"/>
    <w:pPr>
      <w:widowControl w:val="0"/>
      <w:adjustRightInd w:val="0"/>
      <w:spacing w:after="16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styleId="a8">
    <w:name w:val="List Paragraph"/>
    <w:basedOn w:val="a"/>
    <w:uiPriority w:val="34"/>
    <w:qFormat/>
    <w:rsid w:val="003401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519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8FB2C5-973E-489D-98D9-83E1F4F072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888</Words>
  <Characters>5067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Org</Company>
  <LinksUpToDate>false</LinksUpToDate>
  <CharactersWithSpaces>5944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User</dc:creator>
  <cp:lastModifiedBy>1</cp:lastModifiedBy>
  <cp:revision>3</cp:revision>
  <cp:lastPrinted>2018-06-29T09:02:00Z</cp:lastPrinted>
  <dcterms:created xsi:type="dcterms:W3CDTF">2018-06-29T08:44:00Z</dcterms:created>
  <dcterms:modified xsi:type="dcterms:W3CDTF">2018-06-29T09:27:00Z</dcterms:modified>
</cp:coreProperties>
</file>