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23A" w:rsidRPr="000D4634" w:rsidRDefault="00E7323A" w:rsidP="00B640DB">
      <w:pPr>
        <w:ind w:right="-61"/>
        <w:jc w:val="center"/>
        <w:rPr>
          <w:lang w:val="en-US"/>
        </w:rPr>
      </w:pPr>
    </w:p>
    <w:p w:rsidR="00E7323A" w:rsidRPr="009C7BC5" w:rsidRDefault="00E7323A" w:rsidP="00B640DB">
      <w:pPr>
        <w:ind w:right="-61"/>
        <w:jc w:val="center"/>
      </w:pPr>
    </w:p>
    <w:bookmarkStart w:id="0" w:name="_MON_1340178796"/>
    <w:bookmarkStart w:id="1" w:name="_MON_1133779640"/>
    <w:bookmarkEnd w:id="0"/>
    <w:bookmarkEnd w:id="1"/>
    <w:bookmarkStart w:id="2" w:name="_MON_1133779925"/>
    <w:bookmarkEnd w:id="2"/>
    <w:p w:rsidR="00B640DB" w:rsidRPr="009C7BC5" w:rsidRDefault="006338AC" w:rsidP="00B640DB">
      <w:pPr>
        <w:ind w:right="-61"/>
        <w:jc w:val="center"/>
      </w:pPr>
      <w:r w:rsidRPr="009C7BC5">
        <w:object w:dxaOrig="901" w:dyaOrig="921" w14:anchorId="21B3A2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45pt" o:ole="" fillcolor="window">
            <v:imagedata r:id="rId8" o:title="" gain="74473f" blacklevel="-1966f"/>
          </v:shape>
          <o:OLEObject Type="Embed" ProgID="Word.Picture.8" ShapeID="_x0000_i1025" DrawAspect="Content" ObjectID="_1590589637" r:id="rId9"/>
        </w:object>
      </w:r>
    </w:p>
    <w:p w:rsidR="006338AC" w:rsidRPr="009C7BC5" w:rsidRDefault="006338AC" w:rsidP="00B640DB">
      <w:pPr>
        <w:ind w:right="-61"/>
        <w:jc w:val="center"/>
      </w:pPr>
    </w:p>
    <w:p w:rsidR="00B640DB" w:rsidRPr="009C7BC5" w:rsidRDefault="00B640DB" w:rsidP="00B640DB">
      <w:pPr>
        <w:pStyle w:val="2"/>
        <w:ind w:right="-61"/>
        <w:rPr>
          <w:sz w:val="24"/>
          <w:szCs w:val="24"/>
          <w:lang w:val="ru-RU"/>
        </w:rPr>
      </w:pPr>
      <w:r w:rsidRPr="009C7BC5">
        <w:rPr>
          <w:sz w:val="24"/>
          <w:szCs w:val="24"/>
          <w:lang w:val="ru-RU"/>
        </w:rPr>
        <w:t>ПРАВИТЕЛЬСТВО САНКТ-ПЕТЕРБУРГА</w:t>
      </w:r>
    </w:p>
    <w:p w:rsidR="00B640DB" w:rsidRPr="009C7BC5" w:rsidRDefault="00B640DB" w:rsidP="00B640DB"/>
    <w:p w:rsidR="00B640DB" w:rsidRPr="009C7BC5" w:rsidRDefault="00B640DB" w:rsidP="00B640DB">
      <w:pPr>
        <w:pStyle w:val="2"/>
        <w:ind w:right="-61"/>
        <w:rPr>
          <w:sz w:val="24"/>
          <w:szCs w:val="24"/>
          <w:lang w:val="ru-RU"/>
        </w:rPr>
      </w:pPr>
      <w:r w:rsidRPr="009C7BC5">
        <w:rPr>
          <w:sz w:val="24"/>
          <w:szCs w:val="24"/>
          <w:lang w:val="ru-RU"/>
        </w:rPr>
        <w:t>ПОСТАНОВЛЕНИЕ</w:t>
      </w:r>
    </w:p>
    <w:p w:rsidR="00E7323A" w:rsidRPr="009C7BC5" w:rsidRDefault="00E7323A" w:rsidP="00B640DB">
      <w:pPr>
        <w:tabs>
          <w:tab w:val="left" w:pos="9214"/>
        </w:tabs>
        <w:ind w:right="-61"/>
      </w:pPr>
    </w:p>
    <w:p w:rsidR="00B640DB" w:rsidRPr="009C7BC5" w:rsidRDefault="00B640DB" w:rsidP="00B640DB">
      <w:pPr>
        <w:tabs>
          <w:tab w:val="left" w:pos="9214"/>
        </w:tabs>
        <w:ind w:right="-61"/>
      </w:pPr>
      <w:r w:rsidRPr="009C7BC5">
        <w:t>________</w:t>
      </w:r>
    </w:p>
    <w:p w:rsidR="00384062" w:rsidRPr="009C7BC5" w:rsidRDefault="00384062" w:rsidP="00224212">
      <w:pPr>
        <w:spacing w:line="276" w:lineRule="auto"/>
        <w:ind w:right="5080"/>
        <w:rPr>
          <w:b/>
        </w:rPr>
      </w:pPr>
    </w:p>
    <w:p w:rsidR="002C631E" w:rsidRPr="009C7BC5" w:rsidRDefault="00025160" w:rsidP="002C631E">
      <w:pPr>
        <w:spacing w:line="276" w:lineRule="auto"/>
        <w:ind w:right="4371"/>
        <w:rPr>
          <w:b/>
          <w:color w:val="000000" w:themeColor="text1"/>
        </w:rPr>
      </w:pPr>
      <w:r w:rsidRPr="009C7BC5">
        <w:rPr>
          <w:b/>
          <w:color w:val="000000" w:themeColor="text1"/>
        </w:rPr>
        <w:t>О внесении изменений в п</w:t>
      </w:r>
      <w:r w:rsidR="002C631E" w:rsidRPr="009C7BC5">
        <w:rPr>
          <w:b/>
          <w:color w:val="000000" w:themeColor="text1"/>
        </w:rPr>
        <w:t>остановление Правительства Санкт-Петербурга</w:t>
      </w:r>
    </w:p>
    <w:p w:rsidR="002C631E" w:rsidRPr="009C7BC5" w:rsidRDefault="002C631E" w:rsidP="002C631E">
      <w:pPr>
        <w:spacing w:line="276" w:lineRule="auto"/>
        <w:ind w:right="4371"/>
        <w:rPr>
          <w:b/>
          <w:color w:val="000000" w:themeColor="text1"/>
        </w:rPr>
      </w:pPr>
      <w:r w:rsidRPr="009C7BC5">
        <w:rPr>
          <w:b/>
          <w:color w:val="000000" w:themeColor="text1"/>
        </w:rPr>
        <w:t xml:space="preserve"> от 23.06.2014 № 496</w:t>
      </w:r>
    </w:p>
    <w:p w:rsidR="005F0C8A" w:rsidRPr="009C7BC5" w:rsidRDefault="005F0C8A" w:rsidP="005F0C8A">
      <w:pPr>
        <w:spacing w:line="276" w:lineRule="auto"/>
        <w:ind w:right="4371"/>
        <w:rPr>
          <w:b/>
        </w:rPr>
      </w:pPr>
    </w:p>
    <w:p w:rsidR="00CB2F01" w:rsidRPr="009C7BC5" w:rsidRDefault="003647B5" w:rsidP="005F0C8A">
      <w:pPr>
        <w:autoSpaceDE w:val="0"/>
        <w:autoSpaceDN w:val="0"/>
        <w:adjustRightInd w:val="0"/>
        <w:ind w:firstLine="851"/>
        <w:jc w:val="both"/>
      </w:pPr>
      <w:r w:rsidRPr="009C7BC5">
        <w:t xml:space="preserve">Правительство Санкт-Петербурга </w:t>
      </w:r>
    </w:p>
    <w:p w:rsidR="00CB2F01" w:rsidRPr="009C7BC5" w:rsidRDefault="00CB2F01" w:rsidP="005F0C8A">
      <w:pPr>
        <w:autoSpaceDE w:val="0"/>
        <w:autoSpaceDN w:val="0"/>
        <w:adjustRightInd w:val="0"/>
        <w:ind w:firstLine="851"/>
        <w:jc w:val="both"/>
      </w:pPr>
    </w:p>
    <w:p w:rsidR="003647B5" w:rsidRPr="009C7BC5" w:rsidRDefault="00CB2F01" w:rsidP="005F0C8A">
      <w:pPr>
        <w:autoSpaceDE w:val="0"/>
        <w:autoSpaceDN w:val="0"/>
        <w:adjustRightInd w:val="0"/>
        <w:ind w:firstLine="851"/>
        <w:jc w:val="both"/>
        <w:rPr>
          <w:b/>
        </w:rPr>
      </w:pPr>
      <w:r w:rsidRPr="009C7BC5">
        <w:rPr>
          <w:b/>
        </w:rPr>
        <w:t>ПОСТАНОВЛЯЕТ:</w:t>
      </w:r>
    </w:p>
    <w:p w:rsidR="002C631E" w:rsidRPr="009C7BC5" w:rsidRDefault="002C631E" w:rsidP="002C631E">
      <w:pPr>
        <w:autoSpaceDE w:val="0"/>
        <w:autoSpaceDN w:val="0"/>
        <w:adjustRightInd w:val="0"/>
        <w:ind w:firstLine="851"/>
        <w:jc w:val="both"/>
      </w:pPr>
    </w:p>
    <w:p w:rsidR="009C7BC5" w:rsidRDefault="002C631E" w:rsidP="002C631E">
      <w:pPr>
        <w:autoSpaceDE w:val="0"/>
        <w:autoSpaceDN w:val="0"/>
        <w:adjustRightInd w:val="0"/>
        <w:ind w:firstLine="567"/>
        <w:jc w:val="both"/>
      </w:pPr>
      <w:r w:rsidRPr="009C7BC5">
        <w:t xml:space="preserve">1. Внести в </w:t>
      </w:r>
      <w:hyperlink r:id="rId10" w:history="1">
        <w:r w:rsidRPr="009C7BC5">
          <w:rPr>
            <w:rStyle w:val="ab"/>
            <w:color w:val="000000" w:themeColor="text1"/>
            <w:u w:val="none"/>
          </w:rPr>
          <w:t>постановление</w:t>
        </w:r>
      </w:hyperlink>
      <w:r w:rsidRPr="009C7BC5">
        <w:t xml:space="preserve"> Правительства </w:t>
      </w:r>
      <w:r w:rsidR="009C7BC5">
        <w:t xml:space="preserve">Санкт-Петербурга от 23.06.2014 № 496 </w:t>
      </w:r>
    </w:p>
    <w:p w:rsidR="002C631E" w:rsidRPr="009C7BC5" w:rsidRDefault="009C7BC5" w:rsidP="002C631E">
      <w:pPr>
        <w:autoSpaceDE w:val="0"/>
        <w:autoSpaceDN w:val="0"/>
        <w:adjustRightInd w:val="0"/>
        <w:ind w:firstLine="567"/>
        <w:jc w:val="both"/>
      </w:pPr>
      <w:r>
        <w:t>«</w:t>
      </w:r>
      <w:r w:rsidR="002C631E" w:rsidRPr="009C7BC5">
        <w:t>О государствен</w:t>
      </w:r>
      <w:r>
        <w:t>ной программе Санкт-Петербурга «</w:t>
      </w:r>
      <w:r w:rsidR="002C631E" w:rsidRPr="009C7BC5">
        <w:t xml:space="preserve">Экономическое развитие </w:t>
      </w:r>
      <w:r w:rsidR="00C80138">
        <w:br/>
      </w:r>
      <w:r w:rsidR="002C631E" w:rsidRPr="009C7BC5">
        <w:t>и экономика знаний в Санкт-Петербурге</w:t>
      </w:r>
      <w:r>
        <w:t>»</w:t>
      </w:r>
      <w:r w:rsidR="002C631E" w:rsidRPr="009C7BC5">
        <w:t xml:space="preserve"> следующие изменения:</w:t>
      </w:r>
    </w:p>
    <w:p w:rsidR="002C631E" w:rsidRPr="009C7BC5" w:rsidRDefault="002C631E" w:rsidP="002C631E">
      <w:pPr>
        <w:autoSpaceDE w:val="0"/>
        <w:autoSpaceDN w:val="0"/>
        <w:adjustRightInd w:val="0"/>
        <w:ind w:firstLine="567"/>
        <w:jc w:val="both"/>
      </w:pPr>
    </w:p>
    <w:p w:rsidR="004B4201" w:rsidRPr="009C7BC5" w:rsidRDefault="002C631E" w:rsidP="002C631E">
      <w:pPr>
        <w:autoSpaceDE w:val="0"/>
        <w:autoSpaceDN w:val="0"/>
        <w:adjustRightInd w:val="0"/>
        <w:ind w:firstLine="567"/>
        <w:jc w:val="both"/>
      </w:pPr>
      <w:r w:rsidRPr="009C7BC5">
        <w:t>1.1</w:t>
      </w:r>
      <w:r w:rsidR="009C7BC5">
        <w:t>.</w:t>
      </w:r>
      <w:r w:rsidRPr="009C7BC5">
        <w:t xml:space="preserve"> </w:t>
      </w:r>
      <w:r w:rsidR="004B4201" w:rsidRPr="009C7BC5">
        <w:t xml:space="preserve">Пункт 9 раздела 1 приложения к постановлению изложить в следующей редакции: </w:t>
      </w:r>
    </w:p>
    <w:p w:rsidR="00925B34" w:rsidRDefault="009C7BC5" w:rsidP="009C7BC5">
      <w:pPr>
        <w:autoSpaceDE w:val="0"/>
        <w:autoSpaceDN w:val="0"/>
        <w:adjustRightInd w:val="0"/>
        <w:ind w:hanging="709"/>
        <w:jc w:val="both"/>
      </w:pPr>
      <w:r>
        <w:t>«</w:t>
      </w:r>
    </w:p>
    <w:tbl>
      <w:tblPr>
        <w:tblW w:w="100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"/>
        <w:gridCol w:w="2475"/>
        <w:gridCol w:w="7238"/>
      </w:tblGrid>
      <w:tr w:rsidR="004B4201" w:rsidRPr="009C7BC5" w:rsidTr="004B4201"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4B4201" w:rsidRPr="009C7BC5" w:rsidRDefault="004B4201" w:rsidP="004B4201">
            <w:pPr>
              <w:autoSpaceDE w:val="0"/>
              <w:autoSpaceDN w:val="0"/>
              <w:adjustRightInd w:val="0"/>
              <w:ind w:firstLine="567"/>
              <w:jc w:val="both"/>
            </w:pPr>
            <w:r w:rsidRPr="009C7BC5">
              <w:t>99</w:t>
            </w: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</w:tcPr>
          <w:p w:rsidR="004B4201" w:rsidRPr="009C7BC5" w:rsidRDefault="004B4201" w:rsidP="00925B34">
            <w:pPr>
              <w:autoSpaceDE w:val="0"/>
              <w:autoSpaceDN w:val="0"/>
              <w:adjustRightInd w:val="0"/>
              <w:ind w:firstLine="567"/>
            </w:pPr>
            <w:r w:rsidRPr="009C7BC5">
              <w:t xml:space="preserve">Общий объем финансирования </w:t>
            </w:r>
            <w:r w:rsidR="00925B34" w:rsidRPr="009C7BC5">
              <w:t xml:space="preserve">государственной </w:t>
            </w:r>
            <w:r w:rsidRPr="009C7BC5">
              <w:t>программы по источникам финансирования, в том числе по годам реализации</w:t>
            </w:r>
          </w:p>
        </w:tc>
        <w:tc>
          <w:tcPr>
            <w:tcW w:w="7238" w:type="dxa"/>
            <w:tcBorders>
              <w:top w:val="single" w:sz="4" w:space="0" w:color="auto"/>
              <w:bottom w:val="single" w:sz="4" w:space="0" w:color="auto"/>
            </w:tcBorders>
          </w:tcPr>
          <w:p w:rsidR="004B4201" w:rsidRPr="009C7BC5" w:rsidRDefault="004B4201" w:rsidP="004B4201">
            <w:pPr>
              <w:autoSpaceDE w:val="0"/>
              <w:autoSpaceDN w:val="0"/>
              <w:adjustRightInd w:val="0"/>
              <w:ind w:firstLine="567"/>
              <w:jc w:val="both"/>
            </w:pPr>
            <w:r w:rsidRPr="009C7BC5">
              <w:t xml:space="preserve">Общий объем финансирования </w:t>
            </w:r>
            <w:r w:rsidR="00925B34" w:rsidRPr="009C7BC5">
              <w:t xml:space="preserve">государственной программы </w:t>
            </w:r>
            <w:r w:rsidRPr="009C7BC5">
              <w:t xml:space="preserve">за счет средств бюджета Санкт-Петербурга составляет </w:t>
            </w:r>
            <w:r w:rsidR="00925B34" w:rsidRPr="009C7BC5">
              <w:t>2404543,1</w:t>
            </w:r>
            <w:r w:rsidRPr="009C7BC5">
              <w:t xml:space="preserve"> тыс. руб., в том числе по годам реализации:</w:t>
            </w:r>
          </w:p>
          <w:p w:rsidR="00476B37" w:rsidRPr="009C7BC5" w:rsidRDefault="004B4201" w:rsidP="004B4201">
            <w:pPr>
              <w:autoSpaceDE w:val="0"/>
              <w:autoSpaceDN w:val="0"/>
              <w:adjustRightInd w:val="0"/>
              <w:ind w:firstLine="567"/>
              <w:jc w:val="both"/>
            </w:pPr>
            <w:r w:rsidRPr="009C7BC5">
              <w:t xml:space="preserve">2017 год </w:t>
            </w:r>
            <w:r w:rsidR="00476B37" w:rsidRPr="009C7BC5">
              <w:t>–</w:t>
            </w:r>
            <w:r w:rsidRPr="009C7BC5">
              <w:t xml:space="preserve"> </w:t>
            </w:r>
            <w:r w:rsidR="00476B37" w:rsidRPr="009C7BC5">
              <w:t>1107854,9 тыс. ру</w:t>
            </w:r>
            <w:r w:rsidR="00222101">
              <w:t>б</w:t>
            </w:r>
            <w:r w:rsidR="00476B37" w:rsidRPr="009C7BC5">
              <w:t>.;</w:t>
            </w:r>
          </w:p>
          <w:p w:rsidR="00476B37" w:rsidRPr="009C7BC5" w:rsidRDefault="004B4201" w:rsidP="004B4201">
            <w:pPr>
              <w:autoSpaceDE w:val="0"/>
              <w:autoSpaceDN w:val="0"/>
              <w:adjustRightInd w:val="0"/>
              <w:ind w:firstLine="567"/>
              <w:jc w:val="both"/>
            </w:pPr>
            <w:r w:rsidRPr="009C7BC5">
              <w:t xml:space="preserve">2018 год </w:t>
            </w:r>
            <w:r w:rsidR="00925B34" w:rsidRPr="009C7BC5">
              <w:t>–</w:t>
            </w:r>
            <w:r w:rsidRPr="009C7BC5">
              <w:t xml:space="preserve"> </w:t>
            </w:r>
            <w:r w:rsidR="00476B37" w:rsidRPr="009C7BC5">
              <w:t>1554789,7 тыс. руб.;</w:t>
            </w:r>
          </w:p>
          <w:p w:rsidR="00222101" w:rsidRDefault="004B4201" w:rsidP="004B4201">
            <w:pPr>
              <w:autoSpaceDE w:val="0"/>
              <w:autoSpaceDN w:val="0"/>
              <w:adjustRightInd w:val="0"/>
              <w:ind w:firstLine="567"/>
              <w:jc w:val="both"/>
            </w:pPr>
            <w:r w:rsidRPr="009C7BC5">
              <w:t xml:space="preserve">2019 год </w:t>
            </w:r>
            <w:r w:rsidR="00476B37" w:rsidRPr="009C7BC5">
              <w:t>– 14</w:t>
            </w:r>
            <w:r w:rsidR="00222101">
              <w:t>62879,6</w:t>
            </w:r>
            <w:r w:rsidR="00222101" w:rsidRPr="009C7BC5">
              <w:t xml:space="preserve"> тыс. руб.;</w:t>
            </w:r>
          </w:p>
          <w:p w:rsidR="00096004" w:rsidRPr="009C7BC5" w:rsidRDefault="004B4201" w:rsidP="00222101">
            <w:pPr>
              <w:autoSpaceDE w:val="0"/>
              <w:autoSpaceDN w:val="0"/>
              <w:adjustRightInd w:val="0"/>
              <w:ind w:firstLine="567"/>
              <w:jc w:val="both"/>
            </w:pPr>
            <w:r w:rsidRPr="009C7BC5">
              <w:t xml:space="preserve">2020 год </w:t>
            </w:r>
            <w:r w:rsidR="00476B37" w:rsidRPr="009C7BC5">
              <w:t>–</w:t>
            </w:r>
            <w:r w:rsidRPr="009C7BC5">
              <w:t xml:space="preserve"> </w:t>
            </w:r>
            <w:r w:rsidR="00096004" w:rsidRPr="009C7BC5">
              <w:t>15</w:t>
            </w:r>
            <w:r w:rsidR="00222101">
              <w:t xml:space="preserve">18063,5 </w:t>
            </w:r>
            <w:r w:rsidR="00096004" w:rsidRPr="009C7BC5">
              <w:t>тыс. руб.;</w:t>
            </w:r>
          </w:p>
          <w:p w:rsidR="00222101" w:rsidRDefault="004B4201" w:rsidP="004B4201">
            <w:pPr>
              <w:autoSpaceDE w:val="0"/>
              <w:autoSpaceDN w:val="0"/>
              <w:adjustRightInd w:val="0"/>
              <w:ind w:firstLine="567"/>
              <w:jc w:val="both"/>
            </w:pPr>
            <w:r w:rsidRPr="009C7BC5">
              <w:t xml:space="preserve">2021 год </w:t>
            </w:r>
            <w:r w:rsidR="00476B37" w:rsidRPr="009C7BC5">
              <w:t>–</w:t>
            </w:r>
            <w:r w:rsidRPr="009C7BC5">
              <w:t xml:space="preserve"> </w:t>
            </w:r>
            <w:r w:rsidR="00096004" w:rsidRPr="009C7BC5">
              <w:t>11</w:t>
            </w:r>
            <w:r w:rsidR="00222101">
              <w:t>31338,4</w:t>
            </w:r>
            <w:r w:rsidR="00222101" w:rsidRPr="009C7BC5">
              <w:t xml:space="preserve"> тыс. руб.;</w:t>
            </w:r>
          </w:p>
          <w:p w:rsidR="00476B37" w:rsidRPr="009C7BC5" w:rsidRDefault="004B4201" w:rsidP="004B4201">
            <w:pPr>
              <w:autoSpaceDE w:val="0"/>
              <w:autoSpaceDN w:val="0"/>
              <w:adjustRightInd w:val="0"/>
              <w:ind w:firstLine="567"/>
              <w:jc w:val="both"/>
            </w:pPr>
            <w:r w:rsidRPr="009C7BC5">
              <w:t xml:space="preserve">2022 год </w:t>
            </w:r>
            <w:r w:rsidR="00476B37" w:rsidRPr="009C7BC5">
              <w:t>–</w:t>
            </w:r>
            <w:r w:rsidRPr="009C7BC5">
              <w:t xml:space="preserve"> </w:t>
            </w:r>
            <w:r w:rsidR="00222101">
              <w:t>1190353</w:t>
            </w:r>
            <w:r w:rsidR="00476B37" w:rsidRPr="009C7BC5">
              <w:t>,</w:t>
            </w:r>
            <w:r w:rsidR="00222101">
              <w:t>8</w:t>
            </w:r>
            <w:r w:rsidR="00476B37" w:rsidRPr="009C7BC5">
              <w:t xml:space="preserve"> тыс. руб.</w:t>
            </w:r>
          </w:p>
          <w:p w:rsidR="004B4201" w:rsidRPr="009C7BC5" w:rsidRDefault="004B4201" w:rsidP="00476B37">
            <w:pPr>
              <w:autoSpaceDE w:val="0"/>
              <w:autoSpaceDN w:val="0"/>
              <w:adjustRightInd w:val="0"/>
              <w:ind w:firstLine="567"/>
              <w:jc w:val="both"/>
            </w:pPr>
          </w:p>
        </w:tc>
      </w:tr>
    </w:tbl>
    <w:p w:rsidR="004B4201" w:rsidRDefault="009C7BC5" w:rsidP="009C7BC5">
      <w:pPr>
        <w:autoSpaceDE w:val="0"/>
        <w:autoSpaceDN w:val="0"/>
        <w:adjustRightInd w:val="0"/>
        <w:ind w:right="-711" w:firstLine="9498"/>
        <w:jc w:val="both"/>
      </w:pPr>
      <w:r>
        <w:t>».</w:t>
      </w:r>
    </w:p>
    <w:p w:rsidR="009C7BC5" w:rsidRPr="009C7BC5" w:rsidRDefault="009C7BC5" w:rsidP="009C7BC5">
      <w:pPr>
        <w:autoSpaceDE w:val="0"/>
        <w:autoSpaceDN w:val="0"/>
        <w:adjustRightInd w:val="0"/>
        <w:ind w:firstLine="8789"/>
        <w:jc w:val="both"/>
      </w:pPr>
    </w:p>
    <w:p w:rsidR="00CE0506" w:rsidRPr="009C7BC5" w:rsidRDefault="00925B34" w:rsidP="002C631E">
      <w:pPr>
        <w:autoSpaceDE w:val="0"/>
        <w:autoSpaceDN w:val="0"/>
        <w:adjustRightInd w:val="0"/>
        <w:ind w:firstLine="567"/>
        <w:jc w:val="both"/>
      </w:pPr>
      <w:r w:rsidRPr="009C7BC5">
        <w:t>1.2</w:t>
      </w:r>
      <w:r w:rsidR="000D4634">
        <w:t>.</w:t>
      </w:r>
      <w:r w:rsidRPr="009C7BC5">
        <w:t xml:space="preserve"> </w:t>
      </w:r>
      <w:r w:rsidR="00F34480" w:rsidRPr="009C7BC5">
        <w:t>Таблицу</w:t>
      </w:r>
      <w:r w:rsidR="007D1769" w:rsidRPr="009C7BC5">
        <w:t xml:space="preserve"> 4 раздела 8 приложения к постановлению изложить в</w:t>
      </w:r>
      <w:r w:rsidR="00F34480" w:rsidRPr="009C7BC5">
        <w:t xml:space="preserve"> </w:t>
      </w:r>
      <w:r w:rsidR="007D1769" w:rsidRPr="009C7BC5">
        <w:t>редакции согласно приложению №</w:t>
      </w:r>
      <w:r w:rsidR="000D4634">
        <w:t xml:space="preserve"> </w:t>
      </w:r>
      <w:r w:rsidR="007D1769" w:rsidRPr="009C7BC5">
        <w:t xml:space="preserve">1 </w:t>
      </w:r>
      <w:r w:rsidR="00DE3AB3">
        <w:t>к настоящему постановлению</w:t>
      </w:r>
      <w:r w:rsidR="00C80138">
        <w:t>.</w:t>
      </w:r>
    </w:p>
    <w:p w:rsidR="00CE0506" w:rsidRPr="009C7BC5" w:rsidRDefault="00CE0506" w:rsidP="002C631E">
      <w:pPr>
        <w:autoSpaceDE w:val="0"/>
        <w:autoSpaceDN w:val="0"/>
        <w:adjustRightInd w:val="0"/>
        <w:ind w:firstLine="567"/>
        <w:jc w:val="both"/>
      </w:pPr>
    </w:p>
    <w:p w:rsidR="00BD541A" w:rsidRDefault="00F34480" w:rsidP="002C631E">
      <w:pPr>
        <w:autoSpaceDE w:val="0"/>
        <w:autoSpaceDN w:val="0"/>
        <w:adjustRightInd w:val="0"/>
        <w:ind w:firstLine="567"/>
        <w:jc w:val="both"/>
      </w:pPr>
      <w:r w:rsidRPr="009C7BC5">
        <w:t>1.3</w:t>
      </w:r>
      <w:r w:rsidR="000D4634">
        <w:t>.</w:t>
      </w:r>
      <w:r w:rsidRPr="009C7BC5">
        <w:t xml:space="preserve"> Пункт</w:t>
      </w:r>
      <w:r w:rsidR="00412EE4" w:rsidRPr="009C7BC5">
        <w:t>ы</w:t>
      </w:r>
      <w:r w:rsidRPr="009C7BC5">
        <w:t xml:space="preserve"> 5</w:t>
      </w:r>
      <w:r w:rsidR="000D4634">
        <w:t xml:space="preserve"> и</w:t>
      </w:r>
      <w:r w:rsidR="00412EE4" w:rsidRPr="009C7BC5">
        <w:t xml:space="preserve"> 5.1 </w:t>
      </w:r>
      <w:r w:rsidR="007D1769" w:rsidRPr="009C7BC5">
        <w:t xml:space="preserve">таблицы </w:t>
      </w:r>
      <w:r w:rsidRPr="009C7BC5">
        <w:t>5</w:t>
      </w:r>
      <w:r w:rsidR="007D1769" w:rsidRPr="009C7BC5">
        <w:t xml:space="preserve"> раздела 8 приложения к постановлению изложить в следующей редакции: </w:t>
      </w:r>
    </w:p>
    <w:p w:rsidR="00412EE4" w:rsidRPr="009C7BC5" w:rsidRDefault="00C80138" w:rsidP="00C80138">
      <w:pPr>
        <w:autoSpaceDE w:val="0"/>
        <w:autoSpaceDN w:val="0"/>
        <w:adjustRightInd w:val="0"/>
        <w:ind w:hanging="709"/>
        <w:jc w:val="both"/>
      </w:pPr>
      <w:r w:rsidRPr="00C80138">
        <w:t>«</w:t>
      </w:r>
    </w:p>
    <w:tbl>
      <w:tblPr>
        <w:tblW w:w="10916" w:type="dxa"/>
        <w:tblInd w:w="-719" w:type="dxa"/>
        <w:tblLayout w:type="fixed"/>
        <w:tblLook w:val="04A0" w:firstRow="1" w:lastRow="0" w:firstColumn="1" w:lastColumn="0" w:noHBand="0" w:noVBand="1"/>
      </w:tblPr>
      <w:tblGrid>
        <w:gridCol w:w="708"/>
        <w:gridCol w:w="850"/>
        <w:gridCol w:w="1134"/>
        <w:gridCol w:w="1134"/>
        <w:gridCol w:w="1134"/>
        <w:gridCol w:w="1134"/>
        <w:gridCol w:w="1134"/>
        <w:gridCol w:w="1278"/>
        <w:gridCol w:w="1134"/>
        <w:gridCol w:w="1276"/>
      </w:tblGrid>
      <w:tr w:rsidR="00412EE4" w:rsidRPr="009C7BC5" w:rsidTr="00772308">
        <w:trPr>
          <w:trHeight w:val="765"/>
        </w:trPr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2EE4" w:rsidRPr="009C7BC5" w:rsidRDefault="00412EE4" w:rsidP="00F771DC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2EE4" w:rsidRPr="009C7BC5" w:rsidRDefault="00412EE4" w:rsidP="00F771DC">
            <w:pPr>
              <w:rPr>
                <w:color w:val="000000"/>
              </w:rPr>
            </w:pPr>
            <w:r w:rsidRPr="009C7BC5">
              <w:rPr>
                <w:color w:val="000000"/>
              </w:rPr>
              <w:t>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2EE4" w:rsidRPr="009C7BC5" w:rsidRDefault="00412EE4" w:rsidP="00F771DC">
            <w:pPr>
              <w:rPr>
                <w:color w:val="000000"/>
              </w:rPr>
            </w:pPr>
            <w:r w:rsidRPr="009C7BC5">
              <w:rPr>
                <w:color w:val="000000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2EE4" w:rsidRPr="009C7BC5" w:rsidRDefault="00412EE4" w:rsidP="00F771DC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195061,0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2EE4" w:rsidRPr="009C7BC5" w:rsidRDefault="00412EE4" w:rsidP="00F771DC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194445,8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2EE4" w:rsidRPr="009C7BC5" w:rsidRDefault="00412EE4" w:rsidP="00222101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</w:t>
            </w:r>
            <w:r w:rsidR="00222101">
              <w:rPr>
                <w:color w:val="000000"/>
              </w:rPr>
              <w:t>23285,8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2EE4" w:rsidRPr="009C7BC5" w:rsidRDefault="00222101" w:rsidP="00222101">
            <w:pPr>
              <w:jc w:val="center"/>
              <w:rPr>
                <w:color w:val="000000"/>
              </w:rPr>
            </w:pPr>
            <w:r w:rsidRPr="00222101">
              <w:rPr>
                <w:color w:val="000000"/>
              </w:rPr>
              <w:t>235101,3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2EE4" w:rsidRPr="009C7BC5" w:rsidRDefault="00222101" w:rsidP="00F771DC">
            <w:pPr>
              <w:jc w:val="center"/>
              <w:rPr>
                <w:color w:val="000000"/>
              </w:rPr>
            </w:pPr>
            <w:r w:rsidRPr="00222101">
              <w:rPr>
                <w:color w:val="000000"/>
              </w:rPr>
              <w:t>247020,9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2EE4" w:rsidRPr="009C7BC5" w:rsidRDefault="00222101" w:rsidP="00F771DC">
            <w:pPr>
              <w:jc w:val="center"/>
              <w:rPr>
                <w:color w:val="000000"/>
              </w:rPr>
            </w:pPr>
            <w:r w:rsidRPr="00222101">
              <w:rPr>
                <w:color w:val="000000"/>
              </w:rPr>
              <w:t>259100,3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2EE4" w:rsidRPr="009C7BC5" w:rsidRDefault="00222101" w:rsidP="00F771DC">
            <w:pPr>
              <w:jc w:val="center"/>
              <w:rPr>
                <w:color w:val="000000"/>
              </w:rPr>
            </w:pPr>
            <w:r w:rsidRPr="00222101">
              <w:rPr>
                <w:color w:val="000000"/>
              </w:rPr>
              <w:t>1354015,2</w:t>
            </w:r>
          </w:p>
        </w:tc>
      </w:tr>
      <w:tr w:rsidR="00DE3AB3" w:rsidRPr="009C7BC5" w:rsidTr="00DE3AB3">
        <w:trPr>
          <w:trHeight w:val="39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3AB3" w:rsidRPr="009C7BC5" w:rsidRDefault="00DE3AB3" w:rsidP="00F771DC">
            <w:pPr>
              <w:rPr>
                <w:color w:val="00000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3AB3" w:rsidRPr="009C7BC5" w:rsidRDefault="00DE3AB3" w:rsidP="00F771DC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3AB3" w:rsidRPr="009C7BC5" w:rsidRDefault="00DE3AB3" w:rsidP="00F771DC">
            <w:pPr>
              <w:rPr>
                <w:color w:val="000000"/>
              </w:rPr>
            </w:pPr>
            <w:r w:rsidRPr="009C7BC5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3AB3" w:rsidRPr="009C7BC5" w:rsidRDefault="00DE3AB3" w:rsidP="00F771DC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3AB3" w:rsidRPr="009C7BC5" w:rsidRDefault="00DE3AB3" w:rsidP="00F771DC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3AB3" w:rsidRPr="009C7BC5" w:rsidRDefault="00DE3AB3" w:rsidP="00F771DC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3AB3" w:rsidRPr="009C7BC5" w:rsidRDefault="00DE3AB3" w:rsidP="00F771DC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3AB3" w:rsidRPr="009C7BC5" w:rsidRDefault="00DE3AB3" w:rsidP="00F771DC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3AB3" w:rsidRPr="009C7BC5" w:rsidRDefault="00DE3AB3" w:rsidP="00F771DC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3AB3" w:rsidRPr="009C7BC5" w:rsidRDefault="00DE3AB3" w:rsidP="00F771DC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DE3AB3" w:rsidRPr="009C7BC5" w:rsidTr="002F26AF">
        <w:trPr>
          <w:trHeight w:val="390"/>
        </w:trPr>
        <w:tc>
          <w:tcPr>
            <w:tcW w:w="70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3AB3" w:rsidRPr="009C7BC5" w:rsidRDefault="00DE3AB3" w:rsidP="00222101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3AB3" w:rsidRPr="009C7BC5" w:rsidRDefault="00DE3AB3" w:rsidP="00222101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3AB3" w:rsidRPr="009C7BC5" w:rsidRDefault="00DE3AB3" w:rsidP="00222101">
            <w:pPr>
              <w:rPr>
                <w:color w:val="000000"/>
              </w:rPr>
            </w:pPr>
            <w:r w:rsidRPr="009C7BC5">
              <w:rPr>
                <w:color w:val="000000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3AB3" w:rsidRPr="009C7BC5" w:rsidRDefault="00DE3AB3" w:rsidP="00222101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195061,0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3AB3" w:rsidRPr="009C7BC5" w:rsidRDefault="00DE3AB3" w:rsidP="00222101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194445,8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3AB3" w:rsidRPr="009C7BC5" w:rsidRDefault="00DE3AB3" w:rsidP="00222101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</w:t>
            </w:r>
            <w:r>
              <w:rPr>
                <w:color w:val="000000"/>
              </w:rPr>
              <w:t>23285,8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3AB3" w:rsidRPr="009C7BC5" w:rsidRDefault="00DE3AB3" w:rsidP="00222101">
            <w:pPr>
              <w:jc w:val="center"/>
              <w:rPr>
                <w:color w:val="000000"/>
              </w:rPr>
            </w:pPr>
            <w:r w:rsidRPr="00222101">
              <w:rPr>
                <w:color w:val="000000"/>
              </w:rPr>
              <w:t>235101,3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3AB3" w:rsidRPr="009C7BC5" w:rsidRDefault="00DE3AB3" w:rsidP="00222101">
            <w:pPr>
              <w:jc w:val="center"/>
              <w:rPr>
                <w:color w:val="000000"/>
              </w:rPr>
            </w:pPr>
            <w:r w:rsidRPr="00222101">
              <w:rPr>
                <w:color w:val="000000"/>
              </w:rPr>
              <w:t>247020,9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3AB3" w:rsidRPr="009C7BC5" w:rsidRDefault="00DE3AB3" w:rsidP="00222101">
            <w:pPr>
              <w:jc w:val="center"/>
              <w:rPr>
                <w:color w:val="000000"/>
              </w:rPr>
            </w:pPr>
            <w:r w:rsidRPr="00222101">
              <w:rPr>
                <w:color w:val="000000"/>
              </w:rPr>
              <w:t>259100,3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3AB3" w:rsidRPr="009C7BC5" w:rsidRDefault="00DE3AB3" w:rsidP="00222101">
            <w:pPr>
              <w:jc w:val="center"/>
              <w:rPr>
                <w:color w:val="000000"/>
              </w:rPr>
            </w:pPr>
            <w:r w:rsidRPr="00222101">
              <w:rPr>
                <w:color w:val="000000"/>
              </w:rPr>
              <w:t>1354015,2</w:t>
            </w:r>
          </w:p>
        </w:tc>
      </w:tr>
      <w:tr w:rsidR="00222101" w:rsidRPr="009C7BC5" w:rsidTr="00222101">
        <w:trPr>
          <w:trHeight w:val="765"/>
        </w:trPr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2101" w:rsidRPr="009C7BC5" w:rsidRDefault="00222101" w:rsidP="00222101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5.1.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2101" w:rsidRPr="009C7BC5" w:rsidRDefault="00222101" w:rsidP="00222101">
            <w:pPr>
              <w:rPr>
                <w:color w:val="000000"/>
              </w:rPr>
            </w:pPr>
            <w:r w:rsidRPr="009C7BC5">
              <w:rPr>
                <w:color w:val="000000"/>
              </w:rPr>
              <w:t>Подпрограмма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2101" w:rsidRPr="009C7BC5" w:rsidRDefault="00222101" w:rsidP="00222101">
            <w:pPr>
              <w:rPr>
                <w:color w:val="000000"/>
              </w:rPr>
            </w:pPr>
            <w:r w:rsidRPr="009C7BC5">
              <w:rPr>
                <w:color w:val="000000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22101" w:rsidRPr="009C7BC5" w:rsidRDefault="00222101" w:rsidP="00222101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195061,0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22101" w:rsidRPr="009C7BC5" w:rsidRDefault="00222101" w:rsidP="00222101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194445,8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22101" w:rsidRPr="009C7BC5" w:rsidRDefault="00222101" w:rsidP="00222101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</w:t>
            </w:r>
            <w:r>
              <w:rPr>
                <w:color w:val="000000"/>
              </w:rPr>
              <w:t>23285,8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22101" w:rsidRPr="009C7BC5" w:rsidRDefault="00222101" w:rsidP="00222101">
            <w:pPr>
              <w:jc w:val="center"/>
              <w:rPr>
                <w:color w:val="000000"/>
              </w:rPr>
            </w:pPr>
            <w:r w:rsidRPr="00222101">
              <w:rPr>
                <w:color w:val="000000"/>
              </w:rPr>
              <w:t>235101,3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22101" w:rsidRPr="009C7BC5" w:rsidRDefault="00222101" w:rsidP="00222101">
            <w:pPr>
              <w:jc w:val="center"/>
              <w:rPr>
                <w:color w:val="000000"/>
              </w:rPr>
            </w:pPr>
            <w:r w:rsidRPr="00222101">
              <w:rPr>
                <w:color w:val="000000"/>
              </w:rPr>
              <w:t>247020,9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22101" w:rsidRPr="009C7BC5" w:rsidRDefault="00222101" w:rsidP="00222101">
            <w:pPr>
              <w:jc w:val="center"/>
              <w:rPr>
                <w:color w:val="000000"/>
              </w:rPr>
            </w:pPr>
            <w:r w:rsidRPr="00222101">
              <w:rPr>
                <w:color w:val="000000"/>
              </w:rPr>
              <w:t>259100,3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22101" w:rsidRPr="009C7BC5" w:rsidRDefault="00222101" w:rsidP="00222101">
            <w:pPr>
              <w:jc w:val="center"/>
              <w:rPr>
                <w:color w:val="000000"/>
              </w:rPr>
            </w:pPr>
            <w:r w:rsidRPr="00222101">
              <w:rPr>
                <w:color w:val="000000"/>
              </w:rPr>
              <w:t>1354015,2</w:t>
            </w:r>
          </w:p>
        </w:tc>
      </w:tr>
      <w:tr w:rsidR="000D4634" w:rsidRPr="009C7BC5" w:rsidTr="00222101">
        <w:trPr>
          <w:trHeight w:val="390"/>
        </w:trPr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2EE4" w:rsidRPr="009C7BC5" w:rsidRDefault="00412EE4" w:rsidP="00F771D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2EE4" w:rsidRPr="009C7BC5" w:rsidRDefault="00412EE4" w:rsidP="00F771DC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2EE4" w:rsidRPr="009C7BC5" w:rsidRDefault="00412EE4" w:rsidP="00F771DC">
            <w:pPr>
              <w:rPr>
                <w:color w:val="000000"/>
              </w:rPr>
            </w:pPr>
            <w:r w:rsidRPr="009C7BC5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2EE4" w:rsidRPr="009C7BC5" w:rsidRDefault="00412EE4" w:rsidP="00F771DC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2EE4" w:rsidRPr="009C7BC5" w:rsidRDefault="00412EE4" w:rsidP="00F771DC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2EE4" w:rsidRPr="009C7BC5" w:rsidRDefault="00412EE4" w:rsidP="00F771DC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2EE4" w:rsidRPr="009C7BC5" w:rsidRDefault="00412EE4" w:rsidP="00F771DC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2EE4" w:rsidRPr="009C7BC5" w:rsidRDefault="00412EE4" w:rsidP="00F771DC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2EE4" w:rsidRPr="009C7BC5" w:rsidRDefault="00412EE4" w:rsidP="00F771DC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2EE4" w:rsidRPr="009C7BC5" w:rsidRDefault="00412EE4" w:rsidP="00F771DC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222101" w:rsidRPr="009C7BC5" w:rsidTr="00222101">
        <w:trPr>
          <w:trHeight w:val="390"/>
        </w:trPr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22101" w:rsidRPr="009C7BC5" w:rsidRDefault="00222101" w:rsidP="00222101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22101" w:rsidRPr="009C7BC5" w:rsidRDefault="00222101" w:rsidP="00222101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2101" w:rsidRPr="009C7BC5" w:rsidRDefault="00222101" w:rsidP="00222101">
            <w:pPr>
              <w:rPr>
                <w:color w:val="000000"/>
              </w:rPr>
            </w:pPr>
            <w:r w:rsidRPr="009C7BC5">
              <w:rPr>
                <w:color w:val="000000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2101" w:rsidRPr="009C7BC5" w:rsidRDefault="00222101" w:rsidP="00222101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195061,0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2101" w:rsidRPr="009C7BC5" w:rsidRDefault="00222101" w:rsidP="00222101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194445,8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2101" w:rsidRPr="009C7BC5" w:rsidRDefault="00222101" w:rsidP="00222101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</w:t>
            </w:r>
            <w:r>
              <w:rPr>
                <w:color w:val="000000"/>
              </w:rPr>
              <w:t>23285,8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2101" w:rsidRPr="009C7BC5" w:rsidRDefault="00222101" w:rsidP="00222101">
            <w:pPr>
              <w:jc w:val="center"/>
              <w:rPr>
                <w:color w:val="000000"/>
              </w:rPr>
            </w:pPr>
            <w:r w:rsidRPr="00222101">
              <w:rPr>
                <w:color w:val="000000"/>
              </w:rPr>
              <w:t>235101,3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2101" w:rsidRPr="009C7BC5" w:rsidRDefault="00222101" w:rsidP="00222101">
            <w:pPr>
              <w:jc w:val="center"/>
              <w:rPr>
                <w:color w:val="000000"/>
              </w:rPr>
            </w:pPr>
            <w:r w:rsidRPr="00222101">
              <w:rPr>
                <w:color w:val="000000"/>
              </w:rPr>
              <w:t>247020,9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2101" w:rsidRPr="009C7BC5" w:rsidRDefault="00222101" w:rsidP="00222101">
            <w:pPr>
              <w:jc w:val="center"/>
              <w:rPr>
                <w:color w:val="000000"/>
              </w:rPr>
            </w:pPr>
            <w:r w:rsidRPr="00222101">
              <w:rPr>
                <w:color w:val="000000"/>
              </w:rPr>
              <w:t>259100,3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2101" w:rsidRPr="009C7BC5" w:rsidRDefault="00222101" w:rsidP="00222101">
            <w:pPr>
              <w:jc w:val="center"/>
              <w:rPr>
                <w:color w:val="000000"/>
              </w:rPr>
            </w:pPr>
            <w:r w:rsidRPr="00222101">
              <w:rPr>
                <w:color w:val="000000"/>
              </w:rPr>
              <w:t>1354015,2</w:t>
            </w:r>
          </w:p>
        </w:tc>
      </w:tr>
    </w:tbl>
    <w:p w:rsidR="007D1769" w:rsidRPr="009C7BC5" w:rsidRDefault="00C80138" w:rsidP="00C80138">
      <w:pPr>
        <w:autoSpaceDE w:val="0"/>
        <w:autoSpaceDN w:val="0"/>
        <w:adjustRightInd w:val="0"/>
        <w:ind w:firstLine="8789"/>
        <w:jc w:val="both"/>
      </w:pPr>
      <w:r>
        <w:t xml:space="preserve">           </w:t>
      </w:r>
      <w:r w:rsidRPr="00C80138">
        <w:t>».</w:t>
      </w:r>
    </w:p>
    <w:p w:rsidR="002C631E" w:rsidRPr="009C7BC5" w:rsidRDefault="00A810F7" w:rsidP="002C631E">
      <w:pPr>
        <w:autoSpaceDE w:val="0"/>
        <w:autoSpaceDN w:val="0"/>
        <w:adjustRightInd w:val="0"/>
        <w:ind w:firstLine="567"/>
        <w:jc w:val="both"/>
      </w:pPr>
      <w:r w:rsidRPr="009C7BC5">
        <w:t>1.</w:t>
      </w:r>
      <w:r w:rsidR="000D4634">
        <w:t>4.</w:t>
      </w:r>
      <w:r w:rsidRPr="009C7BC5">
        <w:t xml:space="preserve"> </w:t>
      </w:r>
      <w:r w:rsidR="00556EBC" w:rsidRPr="009C7BC5">
        <w:t>Пункт 6 раздела 10</w:t>
      </w:r>
      <w:r w:rsidR="002C631E" w:rsidRPr="009C7BC5">
        <w:t xml:space="preserve"> приложения к постановлению изложить в следующей редакции:</w:t>
      </w:r>
    </w:p>
    <w:p w:rsidR="00C80138" w:rsidRPr="009C7BC5" w:rsidRDefault="00C80138" w:rsidP="00C80138">
      <w:pPr>
        <w:autoSpaceDE w:val="0"/>
        <w:autoSpaceDN w:val="0"/>
        <w:adjustRightInd w:val="0"/>
        <w:ind w:hanging="709"/>
        <w:jc w:val="both"/>
      </w:pPr>
      <w:r w:rsidRPr="00C80138">
        <w:t>«</w:t>
      </w: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"/>
        <w:gridCol w:w="2475"/>
        <w:gridCol w:w="7230"/>
      </w:tblGrid>
      <w:tr w:rsidR="002C631E" w:rsidRPr="009C7BC5" w:rsidTr="004B4201"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2C631E" w:rsidRPr="009C7BC5" w:rsidRDefault="004B4201" w:rsidP="002C631E">
            <w:pPr>
              <w:autoSpaceDE w:val="0"/>
              <w:autoSpaceDN w:val="0"/>
              <w:adjustRightInd w:val="0"/>
              <w:ind w:firstLine="567"/>
              <w:jc w:val="both"/>
            </w:pPr>
            <w:r w:rsidRPr="009C7BC5">
              <w:t>66</w:t>
            </w: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</w:tcPr>
          <w:p w:rsidR="002C631E" w:rsidRPr="009C7BC5" w:rsidRDefault="002C631E" w:rsidP="002C631E">
            <w:pPr>
              <w:autoSpaceDE w:val="0"/>
              <w:autoSpaceDN w:val="0"/>
              <w:adjustRightInd w:val="0"/>
              <w:ind w:firstLine="567"/>
              <w:jc w:val="both"/>
            </w:pPr>
            <w:r w:rsidRPr="009C7BC5">
              <w:t>Общий объем финансирования подпрограммы по источникам финансирования, в том числе по годам реализации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:rsidR="002C631E" w:rsidRPr="009C7BC5" w:rsidRDefault="002C631E" w:rsidP="002C631E">
            <w:pPr>
              <w:autoSpaceDE w:val="0"/>
              <w:autoSpaceDN w:val="0"/>
              <w:adjustRightInd w:val="0"/>
              <w:ind w:firstLine="567"/>
              <w:jc w:val="both"/>
            </w:pPr>
            <w:r w:rsidRPr="009C7BC5">
              <w:t>Общий объ</w:t>
            </w:r>
            <w:r w:rsidR="00556EBC" w:rsidRPr="009C7BC5">
              <w:t>ем финансирования подпрограммы 2</w:t>
            </w:r>
            <w:r w:rsidRPr="009C7BC5">
              <w:t xml:space="preserve"> за счет средств бюджета Санкт-Петербурга составля</w:t>
            </w:r>
            <w:r w:rsidR="00A810F7" w:rsidRPr="009C7BC5">
              <w:t>ет 13</w:t>
            </w:r>
            <w:r w:rsidR="00222101">
              <w:t>73564,3</w:t>
            </w:r>
            <w:r w:rsidR="00A810F7" w:rsidRPr="009C7BC5">
              <w:t xml:space="preserve"> </w:t>
            </w:r>
            <w:r w:rsidRPr="009C7BC5">
              <w:t>тыс. руб., в том числе по годам реализации:</w:t>
            </w:r>
          </w:p>
          <w:p w:rsidR="002C631E" w:rsidRPr="009C7BC5" w:rsidRDefault="002C631E" w:rsidP="002C631E">
            <w:pPr>
              <w:autoSpaceDE w:val="0"/>
              <w:autoSpaceDN w:val="0"/>
              <w:adjustRightInd w:val="0"/>
              <w:ind w:firstLine="567"/>
              <w:jc w:val="both"/>
              <w:rPr>
                <w:color w:val="000000" w:themeColor="text1"/>
              </w:rPr>
            </w:pPr>
            <w:r w:rsidRPr="009C7BC5">
              <w:rPr>
                <w:color w:val="000000" w:themeColor="text1"/>
              </w:rPr>
              <w:t xml:space="preserve">2017 год </w:t>
            </w:r>
            <w:r w:rsidR="00A810F7" w:rsidRPr="009C7BC5">
              <w:rPr>
                <w:color w:val="000000" w:themeColor="text1"/>
              </w:rPr>
              <w:t>–</w:t>
            </w:r>
            <w:r w:rsidR="004B4201" w:rsidRPr="009C7BC5">
              <w:rPr>
                <w:color w:val="000000" w:themeColor="text1"/>
              </w:rPr>
              <w:t xml:space="preserve"> 198197,3</w:t>
            </w:r>
            <w:r w:rsidRPr="009C7BC5">
              <w:rPr>
                <w:color w:val="000000" w:themeColor="text1"/>
              </w:rPr>
              <w:t xml:space="preserve"> тыс. руб.;</w:t>
            </w:r>
          </w:p>
          <w:p w:rsidR="002C631E" w:rsidRPr="009C7BC5" w:rsidRDefault="002C631E" w:rsidP="002C631E">
            <w:pPr>
              <w:autoSpaceDE w:val="0"/>
              <w:autoSpaceDN w:val="0"/>
              <w:adjustRightInd w:val="0"/>
              <w:ind w:firstLine="567"/>
              <w:jc w:val="both"/>
              <w:rPr>
                <w:color w:val="000000" w:themeColor="text1"/>
              </w:rPr>
            </w:pPr>
            <w:r w:rsidRPr="009C7BC5">
              <w:rPr>
                <w:color w:val="000000" w:themeColor="text1"/>
              </w:rPr>
              <w:t xml:space="preserve">2018 год </w:t>
            </w:r>
            <w:r w:rsidR="00A810F7" w:rsidRPr="009C7BC5">
              <w:rPr>
                <w:color w:val="000000" w:themeColor="text1"/>
              </w:rPr>
              <w:t>–</w:t>
            </w:r>
            <w:r w:rsidRPr="009C7BC5">
              <w:rPr>
                <w:color w:val="000000" w:themeColor="text1"/>
              </w:rPr>
              <w:t xml:space="preserve"> </w:t>
            </w:r>
            <w:r w:rsidR="00A810F7" w:rsidRPr="009C7BC5">
              <w:rPr>
                <w:color w:val="000000" w:themeColor="text1"/>
              </w:rPr>
              <w:t>197445,8</w:t>
            </w:r>
            <w:r w:rsidR="004B4201" w:rsidRPr="009C7BC5">
              <w:rPr>
                <w:color w:val="000000" w:themeColor="text1"/>
              </w:rPr>
              <w:t xml:space="preserve"> </w:t>
            </w:r>
            <w:r w:rsidRPr="009C7BC5">
              <w:rPr>
                <w:color w:val="000000" w:themeColor="text1"/>
              </w:rPr>
              <w:t>тыс. руб.;</w:t>
            </w:r>
          </w:p>
          <w:p w:rsidR="002C631E" w:rsidRPr="009C7BC5" w:rsidRDefault="002C631E" w:rsidP="002C631E">
            <w:pPr>
              <w:autoSpaceDE w:val="0"/>
              <w:autoSpaceDN w:val="0"/>
              <w:adjustRightInd w:val="0"/>
              <w:ind w:firstLine="567"/>
              <w:jc w:val="both"/>
              <w:rPr>
                <w:color w:val="000000" w:themeColor="text1"/>
              </w:rPr>
            </w:pPr>
            <w:r w:rsidRPr="009C7BC5">
              <w:rPr>
                <w:color w:val="000000" w:themeColor="text1"/>
              </w:rPr>
              <w:t xml:space="preserve">2019 год </w:t>
            </w:r>
            <w:r w:rsidR="00A810F7" w:rsidRPr="009C7BC5">
              <w:rPr>
                <w:color w:val="000000" w:themeColor="text1"/>
              </w:rPr>
              <w:t>–</w:t>
            </w:r>
            <w:r w:rsidRPr="009C7BC5">
              <w:rPr>
                <w:color w:val="000000" w:themeColor="text1"/>
              </w:rPr>
              <w:t xml:space="preserve"> </w:t>
            </w:r>
            <w:r w:rsidR="00222101">
              <w:rPr>
                <w:color w:val="000000" w:themeColor="text1"/>
              </w:rPr>
              <w:t>226285,9</w:t>
            </w:r>
            <w:r w:rsidR="004B4201" w:rsidRPr="009C7BC5">
              <w:rPr>
                <w:color w:val="000000" w:themeColor="text1"/>
              </w:rPr>
              <w:t xml:space="preserve"> </w:t>
            </w:r>
            <w:r w:rsidRPr="009C7BC5">
              <w:rPr>
                <w:color w:val="000000" w:themeColor="text1"/>
              </w:rPr>
              <w:t>тыс. руб.;</w:t>
            </w:r>
          </w:p>
          <w:p w:rsidR="002C631E" w:rsidRPr="009C7BC5" w:rsidRDefault="002C631E" w:rsidP="002C631E">
            <w:pPr>
              <w:autoSpaceDE w:val="0"/>
              <w:autoSpaceDN w:val="0"/>
              <w:adjustRightInd w:val="0"/>
              <w:ind w:firstLine="567"/>
              <w:jc w:val="both"/>
              <w:rPr>
                <w:color w:val="000000" w:themeColor="text1"/>
              </w:rPr>
            </w:pPr>
            <w:r w:rsidRPr="009C7BC5">
              <w:rPr>
                <w:color w:val="000000" w:themeColor="text1"/>
              </w:rPr>
              <w:t xml:space="preserve">2020 год </w:t>
            </w:r>
            <w:r w:rsidR="00A810F7" w:rsidRPr="009C7BC5">
              <w:rPr>
                <w:color w:val="000000" w:themeColor="text1"/>
              </w:rPr>
              <w:t>–</w:t>
            </w:r>
            <w:r w:rsidRPr="009C7BC5">
              <w:rPr>
                <w:color w:val="000000" w:themeColor="text1"/>
              </w:rPr>
              <w:t xml:space="preserve"> </w:t>
            </w:r>
            <w:r w:rsidR="00222101">
              <w:rPr>
                <w:color w:val="000000" w:themeColor="text1"/>
              </w:rPr>
              <w:t>238101,3</w:t>
            </w:r>
            <w:r w:rsidR="004B4201" w:rsidRPr="009C7BC5">
              <w:rPr>
                <w:color w:val="000000" w:themeColor="text1"/>
              </w:rPr>
              <w:t xml:space="preserve"> </w:t>
            </w:r>
            <w:r w:rsidRPr="009C7BC5">
              <w:rPr>
                <w:color w:val="000000" w:themeColor="text1"/>
              </w:rPr>
              <w:t>тыс. руб.</w:t>
            </w:r>
            <w:r w:rsidR="004B4201" w:rsidRPr="009C7BC5">
              <w:rPr>
                <w:color w:val="000000" w:themeColor="text1"/>
              </w:rPr>
              <w:t>;</w:t>
            </w:r>
          </w:p>
          <w:p w:rsidR="004B4201" w:rsidRPr="009C7BC5" w:rsidRDefault="00A810F7" w:rsidP="004B4201">
            <w:pPr>
              <w:autoSpaceDE w:val="0"/>
              <w:autoSpaceDN w:val="0"/>
              <w:adjustRightInd w:val="0"/>
              <w:ind w:firstLine="567"/>
              <w:jc w:val="both"/>
              <w:rPr>
                <w:color w:val="000000" w:themeColor="text1"/>
              </w:rPr>
            </w:pPr>
            <w:r w:rsidRPr="009C7BC5">
              <w:rPr>
                <w:color w:val="000000" w:themeColor="text1"/>
              </w:rPr>
              <w:t>2021 год – 2</w:t>
            </w:r>
            <w:r w:rsidR="00222101">
              <w:rPr>
                <w:color w:val="000000" w:themeColor="text1"/>
              </w:rPr>
              <w:t>50638,8</w:t>
            </w:r>
            <w:r w:rsidRPr="009C7BC5">
              <w:rPr>
                <w:color w:val="000000" w:themeColor="text1"/>
              </w:rPr>
              <w:t xml:space="preserve"> </w:t>
            </w:r>
            <w:r w:rsidR="004B4201" w:rsidRPr="009C7BC5">
              <w:rPr>
                <w:color w:val="000000" w:themeColor="text1"/>
              </w:rPr>
              <w:t>тыс. руб.;</w:t>
            </w:r>
          </w:p>
          <w:p w:rsidR="004B4201" w:rsidRPr="009C7BC5" w:rsidRDefault="00222101" w:rsidP="004B4201">
            <w:pPr>
              <w:autoSpaceDE w:val="0"/>
              <w:autoSpaceDN w:val="0"/>
              <w:adjustRightInd w:val="0"/>
              <w:ind w:firstLine="567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2022 год – 262895,2</w:t>
            </w:r>
            <w:r w:rsidR="004B4201" w:rsidRPr="009C7BC5">
              <w:rPr>
                <w:color w:val="000000" w:themeColor="text1"/>
              </w:rPr>
              <w:t xml:space="preserve"> тыс. руб. </w:t>
            </w:r>
          </w:p>
          <w:p w:rsidR="004B4201" w:rsidRPr="009C7BC5" w:rsidRDefault="004B4201" w:rsidP="002C631E">
            <w:pPr>
              <w:autoSpaceDE w:val="0"/>
              <w:autoSpaceDN w:val="0"/>
              <w:adjustRightInd w:val="0"/>
              <w:ind w:firstLine="567"/>
              <w:jc w:val="both"/>
            </w:pPr>
          </w:p>
        </w:tc>
      </w:tr>
    </w:tbl>
    <w:p w:rsidR="002C631E" w:rsidRPr="00C80138" w:rsidRDefault="00C80138" w:rsidP="00C80138">
      <w:pPr>
        <w:autoSpaceDE w:val="0"/>
        <w:autoSpaceDN w:val="0"/>
        <w:adjustRightInd w:val="0"/>
        <w:ind w:right="-142"/>
        <w:jc w:val="right"/>
      </w:pPr>
      <w:r w:rsidRPr="00C80138">
        <w:t>».</w:t>
      </w:r>
    </w:p>
    <w:p w:rsidR="00C80138" w:rsidRPr="001A5B6F" w:rsidRDefault="00C80138" w:rsidP="00C80138">
      <w:pPr>
        <w:autoSpaceDE w:val="0"/>
        <w:autoSpaceDN w:val="0"/>
        <w:adjustRightInd w:val="0"/>
        <w:jc w:val="both"/>
      </w:pPr>
    </w:p>
    <w:p w:rsidR="00BD541A" w:rsidRPr="009C7BC5" w:rsidRDefault="00556EBC" w:rsidP="002C631E">
      <w:pPr>
        <w:autoSpaceDE w:val="0"/>
        <w:autoSpaceDN w:val="0"/>
        <w:adjustRightInd w:val="0"/>
        <w:ind w:firstLine="567"/>
        <w:jc w:val="both"/>
      </w:pPr>
      <w:r w:rsidRPr="009C7BC5">
        <w:t>1.</w:t>
      </w:r>
      <w:r w:rsidR="000D4634">
        <w:t>5</w:t>
      </w:r>
      <w:r w:rsidR="00925B34" w:rsidRPr="009C7BC5">
        <w:t xml:space="preserve">. </w:t>
      </w:r>
      <w:r w:rsidR="00A810F7" w:rsidRPr="009C7BC5">
        <w:t>Подраздел 10.4 приложения к постановлению изложить в редакции согласно приложению №</w:t>
      </w:r>
      <w:r w:rsidR="00C80138">
        <w:t xml:space="preserve"> 2 </w:t>
      </w:r>
      <w:r w:rsidR="00DE3AB3">
        <w:t xml:space="preserve">к настоящему </w:t>
      </w:r>
      <w:r w:rsidR="00C80138">
        <w:t>постановлени</w:t>
      </w:r>
      <w:r w:rsidR="00DE3AB3">
        <w:t>ю</w:t>
      </w:r>
      <w:r w:rsidR="00C80138">
        <w:t>.</w:t>
      </w:r>
    </w:p>
    <w:p w:rsidR="00A810F7" w:rsidRPr="009C7BC5" w:rsidRDefault="00A810F7" w:rsidP="002C631E">
      <w:pPr>
        <w:autoSpaceDE w:val="0"/>
        <w:autoSpaceDN w:val="0"/>
        <w:adjustRightInd w:val="0"/>
        <w:ind w:firstLine="567"/>
        <w:jc w:val="both"/>
      </w:pPr>
    </w:p>
    <w:p w:rsidR="00A810F7" w:rsidRPr="009C7BC5" w:rsidRDefault="000D4634" w:rsidP="002C631E">
      <w:pPr>
        <w:autoSpaceDE w:val="0"/>
        <w:autoSpaceDN w:val="0"/>
        <w:adjustRightInd w:val="0"/>
        <w:ind w:firstLine="567"/>
        <w:jc w:val="both"/>
      </w:pPr>
      <w:r>
        <w:t>1.6</w:t>
      </w:r>
      <w:r w:rsidR="005A3AF9" w:rsidRPr="009C7BC5">
        <w:t xml:space="preserve">. В подразделе 10.5 приложения к постановлению: </w:t>
      </w:r>
    </w:p>
    <w:p w:rsidR="005A3AF9" w:rsidRPr="009C7BC5" w:rsidRDefault="005A3AF9" w:rsidP="002C631E">
      <w:pPr>
        <w:autoSpaceDE w:val="0"/>
        <w:autoSpaceDN w:val="0"/>
        <w:adjustRightInd w:val="0"/>
        <w:ind w:firstLine="567"/>
        <w:jc w:val="both"/>
      </w:pPr>
    </w:p>
    <w:p w:rsidR="00A810F7" w:rsidRPr="009C7BC5" w:rsidRDefault="000D4634" w:rsidP="002C631E">
      <w:pPr>
        <w:autoSpaceDE w:val="0"/>
        <w:autoSpaceDN w:val="0"/>
        <w:adjustRightInd w:val="0"/>
        <w:ind w:firstLine="567"/>
        <w:jc w:val="both"/>
      </w:pPr>
      <w:r>
        <w:t>1.6</w:t>
      </w:r>
      <w:r w:rsidR="005A3AF9" w:rsidRPr="009C7BC5">
        <w:t xml:space="preserve">.1 </w:t>
      </w:r>
      <w:r>
        <w:t>После абзаца 8 д</w:t>
      </w:r>
      <w:r w:rsidR="00E8740E">
        <w:t>ополнить абзацем</w:t>
      </w:r>
      <w:r w:rsidR="005A3AF9" w:rsidRPr="009C7BC5">
        <w:t xml:space="preserve"> следующего содержания: </w:t>
      </w:r>
    </w:p>
    <w:p w:rsidR="00A810F7" w:rsidRPr="009C7BC5" w:rsidRDefault="00A810F7" w:rsidP="002C631E">
      <w:pPr>
        <w:autoSpaceDE w:val="0"/>
        <w:autoSpaceDN w:val="0"/>
        <w:adjustRightInd w:val="0"/>
        <w:ind w:firstLine="567"/>
        <w:jc w:val="both"/>
      </w:pPr>
    </w:p>
    <w:p w:rsidR="00A810F7" w:rsidRPr="009C7BC5" w:rsidRDefault="005A3AF9" w:rsidP="002C631E">
      <w:pPr>
        <w:autoSpaceDE w:val="0"/>
        <w:autoSpaceDN w:val="0"/>
        <w:adjustRightInd w:val="0"/>
        <w:ind w:firstLine="567"/>
        <w:jc w:val="both"/>
      </w:pPr>
      <w:r w:rsidRPr="009C7BC5">
        <w:t>«Реализация мероприятия, указанного в пункте 2.7 подраздела 10.4 государственной программы, осуществляется КИ в соответствии с Положением о Комитете по инвестициям Санкт-Петербурга, утвержденным постановлением Правительства Санкт-Петербурга от 27.09.2012 N</w:t>
      </w:r>
      <w:r w:rsidR="00C80138">
        <w:t xml:space="preserve"> 1042 «</w:t>
      </w:r>
      <w:r w:rsidRPr="009C7BC5">
        <w:t xml:space="preserve">О Комитете </w:t>
      </w:r>
      <w:r w:rsidR="00C80138">
        <w:t>по инвестициям Санкт-Петербурга»</w:t>
      </w:r>
      <w:r w:rsidRPr="009C7BC5">
        <w:t xml:space="preserve">, и подразумевает проведение постоянной актуализации информационного наполнения инвестиционного портала Санкт-Петербурга spbinvestment.ru (в том числе на предусмотренных иностранных языках), реализацию мер по продвижению инвестиционного портала и повышению его известности среди предпринимательского сообщества Санкт-Петербурга путем закупки услуг </w:t>
      </w:r>
      <w:r w:rsidR="00DE3AB3">
        <w:t>по операторскому сопровождению и продвижению</w:t>
      </w:r>
      <w:r w:rsidRPr="009C7BC5">
        <w:t xml:space="preserve"> официального Инвестиционного портала Санкт-Петербурга spbinvestment.ru в соответстви</w:t>
      </w:r>
      <w:r w:rsidR="00E8740E">
        <w:t>и с требованиями Закона N 44-ФЗ».</w:t>
      </w:r>
    </w:p>
    <w:p w:rsidR="005A3AF9" w:rsidRDefault="005A3AF9" w:rsidP="002C631E">
      <w:pPr>
        <w:autoSpaceDE w:val="0"/>
        <w:autoSpaceDN w:val="0"/>
        <w:adjustRightInd w:val="0"/>
        <w:ind w:firstLine="567"/>
        <w:jc w:val="both"/>
      </w:pPr>
    </w:p>
    <w:p w:rsidR="000D4634" w:rsidRDefault="000D4634" w:rsidP="002C631E">
      <w:pPr>
        <w:autoSpaceDE w:val="0"/>
        <w:autoSpaceDN w:val="0"/>
        <w:adjustRightInd w:val="0"/>
        <w:ind w:firstLine="567"/>
        <w:jc w:val="both"/>
      </w:pPr>
      <w:r>
        <w:t xml:space="preserve">1.6.2. После абзаца </w:t>
      </w:r>
      <w:r w:rsidR="00E8740E">
        <w:t xml:space="preserve">11 дополнить абзацем следующего содержания: </w:t>
      </w:r>
    </w:p>
    <w:p w:rsidR="00E8740E" w:rsidRPr="009C7BC5" w:rsidRDefault="00E8740E" w:rsidP="002C631E">
      <w:pPr>
        <w:autoSpaceDE w:val="0"/>
        <w:autoSpaceDN w:val="0"/>
        <w:adjustRightInd w:val="0"/>
        <w:ind w:firstLine="567"/>
        <w:jc w:val="both"/>
      </w:pPr>
    </w:p>
    <w:p w:rsidR="005A3AF9" w:rsidRPr="009C7BC5" w:rsidRDefault="00E8740E" w:rsidP="007B6E74">
      <w:pPr>
        <w:autoSpaceDE w:val="0"/>
        <w:autoSpaceDN w:val="0"/>
        <w:adjustRightInd w:val="0"/>
        <w:ind w:firstLine="567"/>
        <w:jc w:val="both"/>
      </w:pPr>
      <w:r>
        <w:t>«</w:t>
      </w:r>
      <w:r w:rsidR="007B6E74" w:rsidRPr="009C7BC5">
        <w:t>Реализация мероприятия, указанного в пункте 4.2 подраздела 10.4 государственной программы, осуществляется КИ в соответствии с Положением о Комитете по инвестициям Санкт-Петербурга, утвержденным постановлением Правительства Санкт-П</w:t>
      </w:r>
      <w:r w:rsidR="00C80138">
        <w:t xml:space="preserve">етербурга от </w:t>
      </w:r>
      <w:r w:rsidR="00C80138">
        <w:lastRenderedPageBreak/>
        <w:t>27.09.2012 N 1042 «</w:t>
      </w:r>
      <w:r w:rsidR="007B6E74" w:rsidRPr="009C7BC5">
        <w:t xml:space="preserve">О Комитете </w:t>
      </w:r>
      <w:r w:rsidR="00C80138">
        <w:t>по инвестициям Санкт-Петербурга»</w:t>
      </w:r>
      <w:r w:rsidR="007B6E74" w:rsidRPr="009C7BC5">
        <w:t xml:space="preserve">, </w:t>
      </w:r>
      <w:r w:rsidR="00500B80" w:rsidRPr="009C7BC5">
        <w:t>и предусматривает закупку работ, услуг в соответствии с требованиями Закона N 44-ФЗ по разработке</w:t>
      </w:r>
      <w:r w:rsidR="007B6E74" w:rsidRPr="009C7BC5">
        <w:t>, актуализации</w:t>
      </w:r>
      <w:r w:rsidR="00500B80" w:rsidRPr="009C7BC5">
        <w:t xml:space="preserve"> и техническому сопровождению</w:t>
      </w:r>
      <w:r w:rsidR="007B6E74" w:rsidRPr="009C7BC5">
        <w:t xml:space="preserve"> унифицированных финансовых моделей, необходимых для получения государственной поддержки инвестиционных проектов</w:t>
      </w:r>
      <w:r w:rsidR="00110E9E" w:rsidRPr="009C7BC5">
        <w:t>»</w:t>
      </w:r>
      <w:r>
        <w:t>.</w:t>
      </w:r>
    </w:p>
    <w:p w:rsidR="002C631E" w:rsidRPr="009C7BC5" w:rsidRDefault="007A5439" w:rsidP="004B4201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9C7BC5">
        <w:rPr>
          <w:color w:val="000000" w:themeColor="text1"/>
        </w:rPr>
        <w:t>2</w:t>
      </w:r>
      <w:r w:rsidR="00C90446" w:rsidRPr="009C7BC5">
        <w:rPr>
          <w:color w:val="000000" w:themeColor="text1"/>
        </w:rPr>
        <w:t xml:space="preserve">. </w:t>
      </w:r>
      <w:r w:rsidR="002C631E" w:rsidRPr="009C7BC5">
        <w:rPr>
          <w:color w:val="000000" w:themeColor="text1"/>
        </w:rPr>
        <w:t>Контроль за выполнением постановления возл</w:t>
      </w:r>
      <w:r w:rsidR="00E8740E">
        <w:rPr>
          <w:color w:val="000000" w:themeColor="text1"/>
        </w:rPr>
        <w:t>ожить на вице-губернатора Санкт</w:t>
      </w:r>
      <w:r w:rsidR="00E8740E">
        <w:rPr>
          <w:color w:val="000000" w:themeColor="text1"/>
        </w:rPr>
        <w:noBreakHyphen/>
        <w:t>Петербурга- председателя Комитета имущественных отношений Санкт-</w:t>
      </w:r>
      <w:proofErr w:type="gramStart"/>
      <w:r w:rsidR="00E8740E">
        <w:rPr>
          <w:color w:val="000000" w:themeColor="text1"/>
        </w:rPr>
        <w:t xml:space="preserve">Петербурга  </w:t>
      </w:r>
      <w:proofErr w:type="spellStart"/>
      <w:r w:rsidR="002C631E" w:rsidRPr="009C7BC5">
        <w:rPr>
          <w:color w:val="000000" w:themeColor="text1"/>
        </w:rPr>
        <w:t>Мокрецова</w:t>
      </w:r>
      <w:proofErr w:type="spellEnd"/>
      <w:proofErr w:type="gramEnd"/>
      <w:r w:rsidR="002C631E" w:rsidRPr="009C7BC5">
        <w:rPr>
          <w:color w:val="000000" w:themeColor="text1"/>
        </w:rPr>
        <w:t xml:space="preserve"> М.П.</w:t>
      </w:r>
    </w:p>
    <w:p w:rsidR="002C631E" w:rsidRPr="009C7BC5" w:rsidRDefault="002C631E" w:rsidP="002C631E">
      <w:pPr>
        <w:autoSpaceDE w:val="0"/>
        <w:autoSpaceDN w:val="0"/>
        <w:adjustRightInd w:val="0"/>
        <w:ind w:firstLine="851"/>
        <w:jc w:val="both"/>
        <w:rPr>
          <w:color w:val="00B050"/>
        </w:rPr>
      </w:pPr>
    </w:p>
    <w:p w:rsidR="00C90446" w:rsidRPr="009C7BC5" w:rsidRDefault="00C90446" w:rsidP="00C90446">
      <w:pPr>
        <w:autoSpaceDE w:val="0"/>
        <w:autoSpaceDN w:val="0"/>
        <w:adjustRightInd w:val="0"/>
        <w:jc w:val="both"/>
      </w:pPr>
    </w:p>
    <w:p w:rsidR="00C90446" w:rsidRPr="009C7BC5" w:rsidRDefault="00C90446" w:rsidP="00C90446">
      <w:pPr>
        <w:rPr>
          <w:b/>
        </w:rPr>
      </w:pPr>
      <w:r w:rsidRPr="009C7BC5">
        <w:rPr>
          <w:b/>
        </w:rPr>
        <w:t>Губернатор</w:t>
      </w:r>
    </w:p>
    <w:p w:rsidR="00BD541A" w:rsidRPr="009C7BC5" w:rsidRDefault="00C90446">
      <w:pPr>
        <w:rPr>
          <w:b/>
        </w:rPr>
      </w:pPr>
      <w:r w:rsidRPr="009C7BC5">
        <w:rPr>
          <w:b/>
        </w:rPr>
        <w:t xml:space="preserve">Санкт-Петербурга                                              </w:t>
      </w:r>
      <w:bookmarkStart w:id="3" w:name="_GoBack"/>
      <w:bookmarkEnd w:id="3"/>
      <w:r w:rsidRPr="009C7BC5">
        <w:rPr>
          <w:b/>
        </w:rPr>
        <w:t xml:space="preserve">                      </w:t>
      </w:r>
      <w:r w:rsidR="00C80138">
        <w:rPr>
          <w:b/>
        </w:rPr>
        <w:t xml:space="preserve">                         </w:t>
      </w:r>
      <w:r w:rsidRPr="009C7BC5">
        <w:rPr>
          <w:b/>
        </w:rPr>
        <w:t>Г.С. Полтавченк</w:t>
      </w:r>
      <w:r w:rsidR="007239D5" w:rsidRPr="009C7BC5">
        <w:rPr>
          <w:b/>
        </w:rPr>
        <w:t>о</w:t>
      </w:r>
      <w:r w:rsidR="00C80138">
        <w:rPr>
          <w:b/>
        </w:rPr>
        <w:t xml:space="preserve"> </w:t>
      </w:r>
      <w:r w:rsidR="00BD541A" w:rsidRPr="009C7BC5">
        <w:rPr>
          <w:b/>
        </w:rPr>
        <w:br w:type="page"/>
      </w:r>
    </w:p>
    <w:p w:rsidR="00BD541A" w:rsidRPr="009C7BC5" w:rsidRDefault="00BD541A" w:rsidP="004B4201">
      <w:pPr>
        <w:rPr>
          <w:b/>
        </w:rPr>
        <w:sectPr w:rsidR="00BD541A" w:rsidRPr="009C7BC5" w:rsidSect="005550D8">
          <w:headerReference w:type="even" r:id="rId11"/>
          <w:headerReference w:type="default" r:id="rId12"/>
          <w:headerReference w:type="first" r:id="rId13"/>
          <w:pgSz w:w="11906" w:h="16838"/>
          <w:pgMar w:top="357" w:right="849" w:bottom="1134" w:left="1418" w:header="709" w:footer="709" w:gutter="0"/>
          <w:pgNumType w:start="1"/>
          <w:cols w:space="708"/>
          <w:titlePg/>
          <w:docGrid w:linePitch="360"/>
        </w:sectPr>
      </w:pPr>
    </w:p>
    <w:p w:rsidR="00BD541A" w:rsidRPr="009C7BC5" w:rsidRDefault="00BD541A" w:rsidP="008E7949">
      <w:pPr>
        <w:tabs>
          <w:tab w:val="left" w:pos="0"/>
        </w:tabs>
        <w:ind w:left="426" w:hanging="426"/>
        <w:jc w:val="right"/>
        <w:rPr>
          <w:bCs/>
          <w:lang w:eastAsia="ar-SA"/>
        </w:rPr>
      </w:pPr>
      <w:r w:rsidRPr="009C7BC5">
        <w:rPr>
          <w:bCs/>
          <w:lang w:eastAsia="ar-SA"/>
        </w:rPr>
        <w:lastRenderedPageBreak/>
        <w:t xml:space="preserve">Приложение №1 </w:t>
      </w:r>
    </w:p>
    <w:p w:rsidR="00BD541A" w:rsidRPr="009C7BC5" w:rsidRDefault="00BD541A" w:rsidP="00BD541A">
      <w:pPr>
        <w:jc w:val="right"/>
        <w:rPr>
          <w:bCs/>
          <w:lang w:eastAsia="ar-SA"/>
        </w:rPr>
      </w:pPr>
      <w:r w:rsidRPr="009C7BC5">
        <w:rPr>
          <w:bCs/>
          <w:lang w:eastAsia="ar-SA"/>
        </w:rPr>
        <w:t xml:space="preserve">к постановлению </w:t>
      </w:r>
    </w:p>
    <w:p w:rsidR="00BD541A" w:rsidRPr="009C7BC5" w:rsidRDefault="00BD541A" w:rsidP="00BD541A">
      <w:pPr>
        <w:jc w:val="right"/>
        <w:rPr>
          <w:bCs/>
          <w:lang w:eastAsia="ar-SA"/>
        </w:rPr>
      </w:pPr>
      <w:r w:rsidRPr="009C7BC5">
        <w:rPr>
          <w:bCs/>
          <w:lang w:eastAsia="ar-SA"/>
        </w:rPr>
        <w:t>Правительства Санкт-Петербурга</w:t>
      </w:r>
    </w:p>
    <w:p w:rsidR="00BD541A" w:rsidRPr="009C7BC5" w:rsidRDefault="00864D5E" w:rsidP="00864D5E">
      <w:pPr>
        <w:rPr>
          <w:bCs/>
          <w:lang w:eastAsia="ar-SA"/>
        </w:rPr>
      </w:pPr>
      <w:r>
        <w:rPr>
          <w:bCs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="00BD541A" w:rsidRPr="009C7BC5">
        <w:rPr>
          <w:bCs/>
          <w:lang w:eastAsia="ar-SA"/>
        </w:rPr>
        <w:t xml:space="preserve">от </w:t>
      </w:r>
      <w:r>
        <w:rPr>
          <w:bCs/>
          <w:lang w:eastAsia="ar-SA"/>
        </w:rPr>
        <w:t xml:space="preserve">               №          </w:t>
      </w:r>
    </w:p>
    <w:p w:rsidR="00BD541A" w:rsidRPr="009C7BC5" w:rsidRDefault="00BD541A" w:rsidP="00BD541A">
      <w:pPr>
        <w:jc w:val="right"/>
        <w:rPr>
          <w:bCs/>
          <w:lang w:eastAsia="ar-SA"/>
        </w:rPr>
      </w:pPr>
    </w:p>
    <w:p w:rsidR="00BD541A" w:rsidRPr="009C7BC5" w:rsidRDefault="00BD541A" w:rsidP="00BD541A">
      <w:pPr>
        <w:jc w:val="center"/>
        <w:rPr>
          <w:bCs/>
          <w:lang w:eastAsia="ar-SA"/>
        </w:rPr>
      </w:pPr>
      <w:r w:rsidRPr="009C7BC5">
        <w:rPr>
          <w:bCs/>
          <w:lang w:eastAsia="ar-SA"/>
        </w:rPr>
        <w:t>8. Информация об источниках финансиро</w:t>
      </w:r>
      <w:r w:rsidR="00864D5E">
        <w:rPr>
          <w:bCs/>
          <w:lang w:eastAsia="ar-SA"/>
        </w:rPr>
        <w:t>вания государственной программы</w:t>
      </w:r>
    </w:p>
    <w:p w:rsidR="008E7949" w:rsidRPr="009C7BC5" w:rsidRDefault="008E7949" w:rsidP="00BD541A">
      <w:pPr>
        <w:jc w:val="center"/>
        <w:rPr>
          <w:bCs/>
          <w:lang w:eastAsia="ar-SA"/>
        </w:rPr>
      </w:pPr>
    </w:p>
    <w:p w:rsidR="00BD541A" w:rsidRPr="009C7BC5" w:rsidRDefault="00BD541A" w:rsidP="00BD541A">
      <w:pPr>
        <w:jc w:val="center"/>
        <w:rPr>
          <w:bCs/>
          <w:lang w:eastAsia="ar-SA"/>
        </w:rPr>
      </w:pPr>
      <w:r w:rsidRPr="009C7BC5">
        <w:rPr>
          <w:bCs/>
          <w:lang w:eastAsia="ar-SA"/>
        </w:rPr>
        <w:t>ОБЪЕМ</w:t>
      </w:r>
    </w:p>
    <w:p w:rsidR="00BD541A" w:rsidRPr="009C7BC5" w:rsidRDefault="00BD541A" w:rsidP="00BD541A">
      <w:pPr>
        <w:jc w:val="center"/>
        <w:rPr>
          <w:bCs/>
          <w:lang w:eastAsia="ar-SA"/>
        </w:rPr>
      </w:pPr>
      <w:r w:rsidRPr="009C7BC5">
        <w:rPr>
          <w:bCs/>
          <w:lang w:eastAsia="ar-SA"/>
        </w:rPr>
        <w:t xml:space="preserve">финансирования государственной программы по источникам </w:t>
      </w:r>
    </w:p>
    <w:p w:rsidR="00BD541A" w:rsidRPr="009C7BC5" w:rsidRDefault="00BD541A" w:rsidP="00BD541A">
      <w:pPr>
        <w:jc w:val="center"/>
        <w:rPr>
          <w:bCs/>
          <w:lang w:eastAsia="ar-SA"/>
        </w:rPr>
      </w:pPr>
      <w:r w:rsidRPr="009C7BC5">
        <w:rPr>
          <w:bCs/>
          <w:lang w:eastAsia="ar-SA"/>
        </w:rPr>
        <w:t>финансирования, по текущим расходам, расходам развития</w:t>
      </w:r>
    </w:p>
    <w:p w:rsidR="00BD541A" w:rsidRPr="009C7BC5" w:rsidRDefault="00BD541A" w:rsidP="00BD541A">
      <w:pPr>
        <w:jc w:val="right"/>
        <w:rPr>
          <w:bCs/>
          <w:lang w:eastAsia="ar-SA"/>
        </w:rPr>
      </w:pPr>
      <w:r w:rsidRPr="009C7BC5">
        <w:rPr>
          <w:bCs/>
          <w:lang w:eastAsia="ar-SA"/>
        </w:rPr>
        <w:t>Таблица 4</w:t>
      </w:r>
    </w:p>
    <w:p w:rsidR="00BD541A" w:rsidRPr="009C7BC5" w:rsidRDefault="00BD541A" w:rsidP="00BD541A">
      <w:pPr>
        <w:jc w:val="center"/>
        <w:rPr>
          <w:bCs/>
          <w:lang w:eastAsia="ar-SA"/>
        </w:rPr>
      </w:pPr>
    </w:p>
    <w:p w:rsidR="00BD541A" w:rsidRPr="009C7BC5" w:rsidRDefault="00BD541A" w:rsidP="004B4201">
      <w:pPr>
        <w:rPr>
          <w:bCs/>
          <w:lang w:eastAsia="ar-SA"/>
        </w:rPr>
      </w:pPr>
    </w:p>
    <w:tbl>
      <w:tblPr>
        <w:tblW w:w="1572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610"/>
        <w:gridCol w:w="1955"/>
        <w:gridCol w:w="1926"/>
        <w:gridCol w:w="2164"/>
        <w:gridCol w:w="1344"/>
        <w:gridCol w:w="1343"/>
        <w:gridCol w:w="1260"/>
        <w:gridCol w:w="1260"/>
        <w:gridCol w:w="1259"/>
        <w:gridCol w:w="1260"/>
        <w:gridCol w:w="1344"/>
      </w:tblGrid>
      <w:tr w:rsidR="008E7949" w:rsidRPr="009C7BC5" w:rsidTr="00C26C3B">
        <w:trPr>
          <w:trHeight w:val="390"/>
        </w:trPr>
        <w:tc>
          <w:tcPr>
            <w:tcW w:w="6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N п/п</w:t>
            </w:r>
          </w:p>
        </w:tc>
        <w:tc>
          <w:tcPr>
            <w:tcW w:w="19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Наименование подпрограммы</w:t>
            </w:r>
          </w:p>
        </w:tc>
        <w:tc>
          <w:tcPr>
            <w:tcW w:w="19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Вид источника финансирования</w:t>
            </w:r>
          </w:p>
        </w:tc>
        <w:tc>
          <w:tcPr>
            <w:tcW w:w="21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Вид мероприятия</w:t>
            </w:r>
          </w:p>
        </w:tc>
        <w:tc>
          <w:tcPr>
            <w:tcW w:w="7726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Объем финансирования по годам, тыс. руб.</w:t>
            </w:r>
          </w:p>
        </w:tc>
        <w:tc>
          <w:tcPr>
            <w:tcW w:w="13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ИТОГО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21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2017 год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2018 год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2019 год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2020 год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2021 год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2022 год</w:t>
            </w:r>
          </w:p>
        </w:tc>
        <w:tc>
          <w:tcPr>
            <w:tcW w:w="13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11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</w:t>
            </w:r>
          </w:p>
        </w:tc>
        <w:tc>
          <w:tcPr>
            <w:tcW w:w="19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Государственная программа</w:t>
            </w:r>
          </w:p>
        </w:tc>
        <w:tc>
          <w:tcPr>
            <w:tcW w:w="1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Бюджет Санкт-Петербурга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Текущие расходы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110785</w:t>
            </w:r>
            <w:r w:rsidR="00096004" w:rsidRPr="009C7BC5">
              <w:rPr>
                <w:color w:val="000000"/>
              </w:rPr>
              <w:t>4,9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09600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1554789,7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C26C3B">
            <w:pPr>
              <w:jc w:val="center"/>
              <w:rPr>
                <w:color w:val="000000"/>
              </w:rPr>
            </w:pPr>
            <w:r w:rsidRPr="00C26C3B">
              <w:rPr>
                <w:color w:val="000000"/>
              </w:rPr>
              <w:t>1462879,6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C26C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1518063,5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C26C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1131338,4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C26C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1190353,8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C26C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7965279,9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Расходы развития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C26C3B" w:rsidRPr="009C7BC5" w:rsidTr="00C26C3B">
        <w:trPr>
          <w:trHeight w:val="765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Нераспределенные расходы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ИТОГО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1107855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1554790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C26C3B">
              <w:rPr>
                <w:color w:val="000000"/>
              </w:rPr>
              <w:t>1462879,6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1518063,5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1131338,4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1190353,8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7965279,9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Федеральный бюджет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Текущие расходы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Расходы развития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ИТОГО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Внебюджетные средства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Текущие расходы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Расходы развития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ИТОГО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6045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ВСЕГО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1107855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1554790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1454199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1508826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1121605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1180191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7927465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</w:t>
            </w:r>
          </w:p>
        </w:tc>
        <w:tc>
          <w:tcPr>
            <w:tcW w:w="19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64D5E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</w:t>
            </w:r>
            <w:r w:rsidR="008E7949" w:rsidRPr="009C7BC5">
              <w:rPr>
                <w:color w:val="000000"/>
              </w:rPr>
              <w:t>1</w:t>
            </w:r>
          </w:p>
        </w:tc>
        <w:tc>
          <w:tcPr>
            <w:tcW w:w="1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Бюджет Санкт-Петербурга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Текущие расходы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468741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944317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905861,6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942415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474287,5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497083,9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4232706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Расходы развития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ИТОГО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468741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944317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905861,6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942415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474287,5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497083,9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4232706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Федеральный бюджет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Текущие расходы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Расходы развития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ИТОГО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Внебюджетные средства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Текущие расходы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Расходы развития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ИТОГО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604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ВСЕГО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468741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944317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905861,6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942415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474287,5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497083,9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4232706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3</w:t>
            </w:r>
          </w:p>
        </w:tc>
        <w:tc>
          <w:tcPr>
            <w:tcW w:w="19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Подпрограмма 2</w:t>
            </w:r>
          </w:p>
        </w:tc>
        <w:tc>
          <w:tcPr>
            <w:tcW w:w="1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Бюджет Санкт-Петербурга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Текущие расходы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198197,3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197445,8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C26C3B">
            <w:pPr>
              <w:jc w:val="center"/>
              <w:rPr>
                <w:color w:val="000000"/>
              </w:rPr>
            </w:pPr>
            <w:r w:rsidRPr="00C26C3B">
              <w:rPr>
                <w:color w:val="000000"/>
              </w:rPr>
              <w:t>226285,9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C26C3B" w:rsidP="00CE0506">
            <w:pPr>
              <w:jc w:val="center"/>
              <w:rPr>
                <w:color w:val="000000"/>
              </w:rPr>
            </w:pPr>
            <w:r w:rsidRPr="00C26C3B">
              <w:rPr>
                <w:color w:val="000000"/>
              </w:rPr>
              <w:t>238101,3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C26C3B">
            <w:pPr>
              <w:jc w:val="center"/>
              <w:rPr>
                <w:color w:val="000000"/>
              </w:rPr>
            </w:pPr>
            <w:r w:rsidRPr="00C26C3B">
              <w:rPr>
                <w:color w:val="000000"/>
              </w:rPr>
              <w:t>250638,8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C26C3B" w:rsidP="00C26C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262895,2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C26C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1373564,3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Расходы развития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ИТОГО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198197,3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197445,8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C26C3B">
              <w:rPr>
                <w:color w:val="000000"/>
              </w:rPr>
              <w:t>226285,9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C26C3B">
              <w:rPr>
                <w:color w:val="000000"/>
              </w:rPr>
              <w:t>238101,3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C26C3B">
              <w:rPr>
                <w:color w:val="000000"/>
              </w:rPr>
              <w:t>250638,8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262895,2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1373564,3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Федеральный бюджет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Текущие расходы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Расходы развития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ИТОГО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Внебюджетные средства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Текущие расходы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Расходы развития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ИТОГО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604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ВСЕГО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198197,3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197445,8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C26C3B">
              <w:rPr>
                <w:color w:val="000000"/>
              </w:rPr>
              <w:t>226285,9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C26C3B">
              <w:rPr>
                <w:color w:val="000000"/>
              </w:rPr>
              <w:t>238101,3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C26C3B">
              <w:rPr>
                <w:color w:val="000000"/>
              </w:rPr>
              <w:t>250638,8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262895,2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1373564,3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4</w:t>
            </w:r>
          </w:p>
        </w:tc>
        <w:tc>
          <w:tcPr>
            <w:tcW w:w="19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Подпрограмма 3</w:t>
            </w:r>
          </w:p>
        </w:tc>
        <w:tc>
          <w:tcPr>
            <w:tcW w:w="1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Бюджет Санкт-Петербурга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Текущие расходы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114573,7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121096,3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103552,7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104670,2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119430,9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122532,8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685856,6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Расходы развития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ИТОГО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114573,7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121096,3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103552,7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104670,2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119430,9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122532,8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685856,6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Федеральный бюджет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Текущие расходы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Расходы развития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ИТОГО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Внебюджетные средства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Текущие расходы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Расходы развития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ИТОГО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 </w:t>
            </w:r>
          </w:p>
        </w:tc>
        <w:tc>
          <w:tcPr>
            <w:tcW w:w="604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ВСЕГО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114573,7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121096,3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103552,7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104670,2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119430,9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122532,8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685856,6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5</w:t>
            </w:r>
          </w:p>
        </w:tc>
        <w:tc>
          <w:tcPr>
            <w:tcW w:w="19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Подпрограмма 4</w:t>
            </w:r>
          </w:p>
        </w:tc>
        <w:tc>
          <w:tcPr>
            <w:tcW w:w="1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Бюджет Санкт-Петербурга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Текущие расходы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209854,7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128051,9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120855,9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123714,7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158361,5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165463,5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906302,2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Расходы развития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ИТОГО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209854,7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128051,9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120855,9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123714,7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158361,5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165463,5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906302,2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Федеральный бюджет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Текущие расходы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>
              <w:rPr>
                <w:color w:val="000000"/>
              </w:rPr>
              <w:t>Расходы развития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ИТОГО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Внебюджетные средства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Текущие расходы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Расходы развития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ИТОГО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604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ВСЕГО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209854,7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128051,9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120855,9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123714,7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158361,5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165463,5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906302,2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6</w:t>
            </w:r>
          </w:p>
        </w:tc>
        <w:tc>
          <w:tcPr>
            <w:tcW w:w="19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Подпрограмма 5</w:t>
            </w:r>
          </w:p>
        </w:tc>
        <w:tc>
          <w:tcPr>
            <w:tcW w:w="1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Бюджет Санкт-Петербурга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Текущие расходы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116488,2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163878,7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106323,5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109162,3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128619,7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142378,4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766850,8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Расходы развития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ИТОГО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116488,2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163878,7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106323,5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109162,3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128619,7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142378,4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766850,8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Федеральный бюджет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Текущие расходы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Расходы развития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ИТОГО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Внебюджетные средства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Текущие расходы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Расходы развития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ИТОГО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C26C3B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604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ВСЕГО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bCs/>
                <w:color w:val="000000"/>
              </w:rPr>
            </w:pPr>
            <w:r w:rsidRPr="009C7BC5">
              <w:rPr>
                <w:bCs/>
                <w:color w:val="000000"/>
              </w:rPr>
              <w:t>116488,2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bCs/>
                <w:color w:val="000000"/>
              </w:rPr>
            </w:pPr>
            <w:r w:rsidRPr="009C7BC5">
              <w:rPr>
                <w:bCs/>
                <w:color w:val="000000"/>
              </w:rPr>
              <w:t>163878,7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bCs/>
                <w:color w:val="000000"/>
              </w:rPr>
            </w:pPr>
            <w:r w:rsidRPr="009C7BC5">
              <w:rPr>
                <w:bCs/>
                <w:color w:val="000000"/>
              </w:rPr>
              <w:t>106323,5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bCs/>
                <w:color w:val="000000"/>
              </w:rPr>
            </w:pPr>
            <w:r w:rsidRPr="009C7BC5">
              <w:rPr>
                <w:bCs/>
                <w:color w:val="000000"/>
              </w:rPr>
              <w:t>109162,3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bCs/>
                <w:color w:val="000000"/>
              </w:rPr>
            </w:pPr>
            <w:r w:rsidRPr="009C7BC5">
              <w:rPr>
                <w:bCs/>
                <w:color w:val="000000"/>
              </w:rPr>
              <w:t>128619,7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bCs/>
                <w:color w:val="000000"/>
              </w:rPr>
            </w:pPr>
            <w:r w:rsidRPr="009C7BC5">
              <w:rPr>
                <w:bCs/>
                <w:color w:val="000000"/>
              </w:rPr>
              <w:t>142378,4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bCs/>
                <w:color w:val="000000"/>
              </w:rPr>
            </w:pPr>
            <w:r w:rsidRPr="009C7BC5">
              <w:rPr>
                <w:bCs/>
                <w:color w:val="000000"/>
              </w:rPr>
              <w:t>766850,8</w:t>
            </w:r>
          </w:p>
        </w:tc>
      </w:tr>
    </w:tbl>
    <w:p w:rsidR="00BD541A" w:rsidRPr="009C7BC5" w:rsidRDefault="00BD541A" w:rsidP="004B4201">
      <w:pPr>
        <w:rPr>
          <w:b/>
        </w:rPr>
      </w:pPr>
    </w:p>
    <w:p w:rsidR="00412EE4" w:rsidRPr="009C7BC5" w:rsidRDefault="00412EE4">
      <w:pPr>
        <w:rPr>
          <w:b/>
        </w:rPr>
      </w:pPr>
      <w:r w:rsidRPr="009C7BC5">
        <w:rPr>
          <w:b/>
        </w:rPr>
        <w:br w:type="page"/>
      </w:r>
    </w:p>
    <w:p w:rsidR="009E6C44" w:rsidRPr="009C7BC5" w:rsidRDefault="009E6C44" w:rsidP="009E6C44">
      <w:pPr>
        <w:tabs>
          <w:tab w:val="left" w:pos="0"/>
        </w:tabs>
        <w:ind w:left="426" w:hanging="426"/>
        <w:jc w:val="right"/>
        <w:rPr>
          <w:bCs/>
          <w:lang w:eastAsia="ar-SA"/>
        </w:rPr>
      </w:pPr>
      <w:r w:rsidRPr="009C7BC5">
        <w:rPr>
          <w:bCs/>
          <w:lang w:eastAsia="ar-SA"/>
        </w:rPr>
        <w:lastRenderedPageBreak/>
        <w:t xml:space="preserve">Приложение №2 </w:t>
      </w:r>
    </w:p>
    <w:p w:rsidR="009E6C44" w:rsidRPr="009C7BC5" w:rsidRDefault="009E6C44" w:rsidP="009E6C44">
      <w:pPr>
        <w:jc w:val="right"/>
        <w:rPr>
          <w:bCs/>
          <w:lang w:eastAsia="ar-SA"/>
        </w:rPr>
      </w:pPr>
      <w:r w:rsidRPr="009C7BC5">
        <w:rPr>
          <w:bCs/>
          <w:lang w:eastAsia="ar-SA"/>
        </w:rPr>
        <w:t xml:space="preserve">к постановлению </w:t>
      </w:r>
    </w:p>
    <w:p w:rsidR="009E6C44" w:rsidRPr="009C7BC5" w:rsidRDefault="009E6C44" w:rsidP="009E6C44">
      <w:pPr>
        <w:jc w:val="right"/>
        <w:rPr>
          <w:bCs/>
          <w:lang w:eastAsia="ar-SA"/>
        </w:rPr>
      </w:pPr>
      <w:r w:rsidRPr="009C7BC5">
        <w:rPr>
          <w:bCs/>
          <w:lang w:eastAsia="ar-SA"/>
        </w:rPr>
        <w:t>Правительства Санкт-Петербурга</w:t>
      </w:r>
    </w:p>
    <w:p w:rsidR="009E6C44" w:rsidRPr="009C7BC5" w:rsidRDefault="001A7260" w:rsidP="001A7260">
      <w:pPr>
        <w:rPr>
          <w:bCs/>
          <w:lang w:eastAsia="ar-SA"/>
        </w:rPr>
      </w:pPr>
      <w:r>
        <w:rPr>
          <w:bCs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R="00412EE4" w:rsidRPr="009C7BC5">
        <w:rPr>
          <w:bCs/>
          <w:lang w:eastAsia="ar-SA"/>
        </w:rPr>
        <w:t xml:space="preserve">от </w:t>
      </w:r>
      <w:r>
        <w:rPr>
          <w:bCs/>
          <w:lang w:eastAsia="ar-SA"/>
        </w:rPr>
        <w:t xml:space="preserve">           №              </w:t>
      </w:r>
    </w:p>
    <w:p w:rsidR="009E6C44" w:rsidRPr="009C7BC5" w:rsidRDefault="009E6C44" w:rsidP="009E6C44">
      <w:pPr>
        <w:jc w:val="right"/>
        <w:rPr>
          <w:bCs/>
          <w:lang w:eastAsia="ar-SA"/>
        </w:rPr>
      </w:pPr>
    </w:p>
    <w:p w:rsidR="009E6C44" w:rsidRPr="009C7BC5" w:rsidRDefault="009E6C44" w:rsidP="009E6C44">
      <w:pPr>
        <w:jc w:val="center"/>
      </w:pPr>
      <w:r w:rsidRPr="009C7BC5">
        <w:t xml:space="preserve">10.4. Перечень мероприятий подпрограммы </w:t>
      </w:r>
      <w:r w:rsidR="00110E9E" w:rsidRPr="009C7BC5">
        <w:t>2</w:t>
      </w:r>
      <w:r w:rsidRPr="009C7BC5">
        <w:t>,</w:t>
      </w:r>
    </w:p>
    <w:p w:rsidR="00C2652B" w:rsidRPr="009C7BC5" w:rsidRDefault="009E6C44" w:rsidP="009E6C44">
      <w:pPr>
        <w:jc w:val="center"/>
      </w:pPr>
      <w:r w:rsidRPr="009C7BC5">
        <w:t>связанных с текущими расходами</w:t>
      </w:r>
    </w:p>
    <w:p w:rsidR="009E6C44" w:rsidRPr="009C7BC5" w:rsidRDefault="009E6C44" w:rsidP="009E6C44">
      <w:pPr>
        <w:jc w:val="center"/>
      </w:pPr>
    </w:p>
    <w:tbl>
      <w:tblPr>
        <w:tblW w:w="15584" w:type="dxa"/>
        <w:tblLook w:val="04A0" w:firstRow="1" w:lastRow="0" w:firstColumn="1" w:lastColumn="0" w:noHBand="0" w:noVBand="1"/>
      </w:tblPr>
      <w:tblGrid>
        <w:gridCol w:w="808"/>
        <w:gridCol w:w="3038"/>
        <w:gridCol w:w="1622"/>
        <w:gridCol w:w="1926"/>
        <w:gridCol w:w="1177"/>
        <w:gridCol w:w="1129"/>
        <w:gridCol w:w="1129"/>
        <w:gridCol w:w="1240"/>
        <w:gridCol w:w="1129"/>
        <w:gridCol w:w="1129"/>
        <w:gridCol w:w="1257"/>
      </w:tblGrid>
      <w:tr w:rsidR="001F2D60" w:rsidRPr="009C7BC5" w:rsidTr="001A7260">
        <w:trPr>
          <w:trHeight w:val="390"/>
        </w:trPr>
        <w:tc>
          <w:tcPr>
            <w:tcW w:w="8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N п/п</w:t>
            </w:r>
          </w:p>
        </w:tc>
        <w:tc>
          <w:tcPr>
            <w:tcW w:w="30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Наименование мероприятия</w:t>
            </w:r>
          </w:p>
        </w:tc>
        <w:tc>
          <w:tcPr>
            <w:tcW w:w="16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Исполнитель, участник</w:t>
            </w:r>
          </w:p>
        </w:tc>
        <w:tc>
          <w:tcPr>
            <w:tcW w:w="19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Источник финансирования</w:t>
            </w:r>
          </w:p>
        </w:tc>
        <w:tc>
          <w:tcPr>
            <w:tcW w:w="6933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Срок реализации и объем финансирования по годам, тыс. руб.</w:t>
            </w:r>
          </w:p>
        </w:tc>
        <w:tc>
          <w:tcPr>
            <w:tcW w:w="125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ИТОГО</w:t>
            </w:r>
          </w:p>
        </w:tc>
      </w:tr>
      <w:tr w:rsidR="001F2D60" w:rsidRPr="009C7BC5" w:rsidTr="001A7260">
        <w:trPr>
          <w:trHeight w:val="390"/>
        </w:trPr>
        <w:tc>
          <w:tcPr>
            <w:tcW w:w="8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</w:p>
        </w:tc>
        <w:tc>
          <w:tcPr>
            <w:tcW w:w="30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</w:p>
        </w:tc>
        <w:tc>
          <w:tcPr>
            <w:tcW w:w="16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2017 год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2018 год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2019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2020 год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2021 год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2022 год</w:t>
            </w:r>
          </w:p>
        </w:tc>
        <w:tc>
          <w:tcPr>
            <w:tcW w:w="125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</w:p>
        </w:tc>
      </w:tr>
      <w:tr w:rsidR="001F2D60" w:rsidRPr="009C7BC5" w:rsidTr="001A7260">
        <w:trPr>
          <w:trHeight w:val="390"/>
        </w:trPr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3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11</w:t>
            </w:r>
          </w:p>
        </w:tc>
      </w:tr>
      <w:tr w:rsidR="009E6C44" w:rsidRPr="009C7BC5" w:rsidTr="009E6C44">
        <w:trPr>
          <w:trHeight w:val="390"/>
        </w:trPr>
        <w:tc>
          <w:tcPr>
            <w:tcW w:w="15584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Направление 1. Формирование и реализация инвестиционной политики Санкт-Петербурга</w:t>
            </w:r>
          </w:p>
        </w:tc>
      </w:tr>
      <w:tr w:rsidR="001F2D60" w:rsidRPr="009C7BC5" w:rsidTr="001A7260">
        <w:trPr>
          <w:trHeight w:val="1890"/>
        </w:trPr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1.1.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Организация заседаний Совета по инвестициям при Губернаторе Санкт-Петербурга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КИ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Бюджет Санкт-Петербурга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1F2D60" w:rsidRPr="009C7BC5" w:rsidTr="001A7260">
        <w:trPr>
          <w:trHeight w:val="6765"/>
        </w:trPr>
        <w:tc>
          <w:tcPr>
            <w:tcW w:w="8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lastRenderedPageBreak/>
              <w:t>1.2.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Проведение экспертной оценки и формирование списка перспективных инвестиционных проектов и инвесторов в соответствии с ключевыми направлениями по привлечению инвестиций, определенных Советом по инвестициям при Губернаторе Санкт-Петербурга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КИ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Бюджет Санкт-Петербурга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10000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10000</w:t>
            </w:r>
          </w:p>
        </w:tc>
      </w:tr>
      <w:tr w:rsidR="009E6C44" w:rsidRPr="009C7BC5" w:rsidTr="009E6C44">
        <w:trPr>
          <w:trHeight w:val="390"/>
        </w:trPr>
        <w:tc>
          <w:tcPr>
            <w:tcW w:w="15584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Направление 2. Реализация плана мероприятий по продвижению инвестиционного потенциала Санкт-Петербурга</w:t>
            </w:r>
          </w:p>
        </w:tc>
      </w:tr>
      <w:tr w:rsidR="001F2D60" w:rsidRPr="009C7BC5" w:rsidTr="001A7260">
        <w:trPr>
          <w:trHeight w:val="3765"/>
        </w:trPr>
        <w:tc>
          <w:tcPr>
            <w:tcW w:w="8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lastRenderedPageBreak/>
              <w:t>2.1.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Разработка, изготовление и распространение информационных материалов, направленных на повышение инвестиционной привлекательности Санкт-Петербурга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КИ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Бюджет Санкт-Петербурга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3000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3000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31</w:t>
            </w:r>
            <w:r w:rsidR="00F771DC" w:rsidRPr="009C7BC5">
              <w:rPr>
                <w:color w:val="000000"/>
              </w:rPr>
              <w:t>63,2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823215" w:rsidRDefault="00823215">
            <w:pPr>
              <w:jc w:val="center"/>
            </w:pPr>
            <w:r w:rsidRPr="00823215">
              <w:t>3329,6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823215" w:rsidRDefault="00823215">
            <w:pPr>
              <w:jc w:val="center"/>
            </w:pPr>
            <w:r w:rsidRPr="00823215">
              <w:t>3498,4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823215" w:rsidRDefault="00823215">
            <w:pPr>
              <w:jc w:val="center"/>
            </w:pPr>
            <w:r w:rsidRPr="00823215">
              <w:t>3669,5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823215" w:rsidRDefault="00823215" w:rsidP="00823215">
            <w:pPr>
              <w:jc w:val="center"/>
            </w:pPr>
            <w:r w:rsidRPr="00823215">
              <w:t>19660,6</w:t>
            </w:r>
          </w:p>
        </w:tc>
      </w:tr>
      <w:tr w:rsidR="001F2D60" w:rsidRPr="009C7BC5" w:rsidTr="001A7260">
        <w:trPr>
          <w:trHeight w:val="2265"/>
        </w:trPr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2.2.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Организация проведения в Санкт-Петербурге ежегодного инвестиционного форума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КИ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Бюджет Санкт-Петербурга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4000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4000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1F2D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1F2D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6070,3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1F2D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6378,1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1F2D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6690,0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1F2D60" w:rsidP="001F2D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32905,5</w:t>
            </w:r>
          </w:p>
        </w:tc>
      </w:tr>
      <w:tr w:rsidR="001F2D60" w:rsidRPr="009C7BC5" w:rsidTr="001A7260">
        <w:trPr>
          <w:trHeight w:val="2640"/>
        </w:trPr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2.3.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Проведение мероприятий по повышению инвестиционной привлекательности промышленных зон Санкт-Петербурга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КППИ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Бюджет Санкт-Петербурга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3136,3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3000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3000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3000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3617,9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3794,9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19549,1</w:t>
            </w:r>
          </w:p>
        </w:tc>
      </w:tr>
      <w:tr w:rsidR="001F2D60" w:rsidRPr="009C7BC5" w:rsidTr="001A7260">
        <w:trPr>
          <w:trHeight w:val="2265"/>
        </w:trPr>
        <w:tc>
          <w:tcPr>
            <w:tcW w:w="8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lastRenderedPageBreak/>
              <w:t>2.4.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Обеспечение участия Санкт-Петербурга в международной</w:t>
            </w:r>
            <w:r w:rsidR="001A7260">
              <w:rPr>
                <w:color w:val="000000"/>
              </w:rPr>
              <w:t xml:space="preserve"> инвестиционной выставке «MIPIM»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КИ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Бюджет Санкт-Петербурга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14803,2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14803,2</w:t>
            </w:r>
          </w:p>
        </w:tc>
      </w:tr>
      <w:tr w:rsidR="001F2D60" w:rsidRPr="009C7BC5" w:rsidTr="001A7260">
        <w:trPr>
          <w:trHeight w:val="2265"/>
        </w:trPr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2.5.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 w:rsidP="001A7260">
            <w:pPr>
              <w:rPr>
                <w:color w:val="000000"/>
              </w:rPr>
            </w:pPr>
            <w:r w:rsidRPr="009C7BC5">
              <w:rPr>
                <w:color w:val="000000"/>
              </w:rPr>
              <w:t xml:space="preserve">Организация проведения ежегодной церемонии награждения </w:t>
            </w:r>
            <w:r w:rsidR="001A7260">
              <w:rPr>
                <w:color w:val="000000"/>
              </w:rPr>
              <w:t>«</w:t>
            </w:r>
            <w:r w:rsidRPr="009C7BC5">
              <w:rPr>
                <w:color w:val="000000"/>
              </w:rPr>
              <w:t>Инвестор года</w:t>
            </w:r>
            <w:r w:rsidR="001A7260">
              <w:rPr>
                <w:color w:val="000000"/>
              </w:rPr>
              <w:t>»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КИ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Бюджет Санкт-Петербурга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1000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1000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1F2D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1F2D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2438,9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1F2D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2562,5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1F2D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2687,8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1F2D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12006,2</w:t>
            </w:r>
          </w:p>
        </w:tc>
      </w:tr>
      <w:tr w:rsidR="001F2D60" w:rsidRPr="009C7BC5" w:rsidTr="001A7260">
        <w:trPr>
          <w:trHeight w:val="3390"/>
        </w:trPr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2.6.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Обеспечение участия Санкт-Петербурга в ключевых международных и российских мероприятиях (выставках, форумах)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КИ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Бюджет Санкт-Петербурга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19220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1F2D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29283,7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1F2D60" w:rsidP="001F2D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30824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1F2D60" w:rsidP="001F2D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32386,8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1F2D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33970,5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1F2D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145685,0</w:t>
            </w:r>
          </w:p>
        </w:tc>
      </w:tr>
      <w:tr w:rsidR="001F2D60" w:rsidRPr="009C7BC5" w:rsidTr="001A7260">
        <w:trPr>
          <w:trHeight w:val="3015"/>
        </w:trPr>
        <w:tc>
          <w:tcPr>
            <w:tcW w:w="8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lastRenderedPageBreak/>
              <w:t>2.7.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Операторское сопровождение и продвижение официального инвестицион</w:t>
            </w:r>
            <w:r w:rsidR="005A3AF9" w:rsidRPr="009C7BC5">
              <w:rPr>
                <w:color w:val="000000"/>
              </w:rPr>
              <w:t xml:space="preserve">ного портала Санкт-Петербурга </w:t>
            </w:r>
            <w:proofErr w:type="spellStart"/>
            <w:r w:rsidR="005A3AF9" w:rsidRPr="009C7BC5">
              <w:rPr>
                <w:color w:val="000000"/>
              </w:rPr>
              <w:t>s</w:t>
            </w:r>
            <w:r w:rsidRPr="009C7BC5">
              <w:rPr>
                <w:color w:val="000000"/>
              </w:rPr>
              <w:t>p</w:t>
            </w:r>
            <w:proofErr w:type="spellEnd"/>
            <w:r w:rsidR="005A3AF9" w:rsidRPr="009C7BC5">
              <w:rPr>
                <w:color w:val="000000"/>
                <w:lang w:val="en-US"/>
              </w:rPr>
              <w:t>b</w:t>
            </w:r>
            <w:r w:rsidRPr="009C7BC5">
              <w:rPr>
                <w:color w:val="000000"/>
              </w:rPr>
              <w:t>investment.ru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КИ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Бюджет Санкт-Петербурга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4999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1A5B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5261,9</w:t>
            </w:r>
            <w:r w:rsidR="009E6C44" w:rsidRPr="009C7BC5">
              <w:rPr>
                <w:color w:val="000000"/>
              </w:rPr>
              <w:t>,0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1A5B6F" w:rsidP="001A5B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5528,7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5</w:t>
            </w:r>
            <w:r w:rsidR="001A5B6F">
              <w:rPr>
                <w:color w:val="000000"/>
              </w:rPr>
              <w:t>799</w:t>
            </w:r>
            <w:r w:rsidRPr="009C7BC5">
              <w:rPr>
                <w:color w:val="000000"/>
              </w:rPr>
              <w:t>,</w:t>
            </w:r>
            <w:r w:rsidR="001A5B6F">
              <w:rPr>
                <w:color w:val="000000"/>
              </w:rPr>
              <w:t>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1A5B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21588</w:t>
            </w:r>
            <w:r w:rsidR="009E6C44" w:rsidRPr="009C7BC5">
              <w:rPr>
                <w:color w:val="000000"/>
              </w:rPr>
              <w:t>,</w:t>
            </w:r>
            <w:r>
              <w:rPr>
                <w:color w:val="000000"/>
              </w:rPr>
              <w:t>8</w:t>
            </w:r>
          </w:p>
        </w:tc>
      </w:tr>
      <w:tr w:rsidR="009E6C44" w:rsidRPr="009C7BC5" w:rsidTr="009E6C44">
        <w:trPr>
          <w:trHeight w:val="390"/>
        </w:trPr>
        <w:tc>
          <w:tcPr>
            <w:tcW w:w="15584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Направление 3. Сопровождение приоритетных инвестиционных проектов</w:t>
            </w:r>
          </w:p>
        </w:tc>
      </w:tr>
      <w:tr w:rsidR="001F2D60" w:rsidRPr="009C7BC5" w:rsidTr="001A7260">
        <w:trPr>
          <w:trHeight w:val="1890"/>
        </w:trPr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1A72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 w:rsidR="009E6C44" w:rsidRPr="009C7BC5">
              <w:rPr>
                <w:color w:val="000000"/>
              </w:rPr>
              <w:t>1.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DC66D6">
            <w:pPr>
              <w:rPr>
                <w:color w:val="000000"/>
              </w:rPr>
            </w:pPr>
            <w:r>
              <w:rPr>
                <w:color w:val="000000"/>
              </w:rPr>
              <w:t>Поддержка функционирования «единого окна»</w:t>
            </w:r>
            <w:r w:rsidR="009E6C44" w:rsidRPr="009C7BC5">
              <w:rPr>
                <w:color w:val="000000"/>
              </w:rPr>
              <w:t xml:space="preserve"> по взаимодействию с инвесторами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КИ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Бюджет Санкт-Петербурга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1F2D60" w:rsidRPr="009C7BC5" w:rsidTr="001A7260">
        <w:trPr>
          <w:trHeight w:val="4890"/>
        </w:trPr>
        <w:tc>
          <w:tcPr>
            <w:tcW w:w="8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1A72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3.</w:t>
            </w:r>
            <w:r w:rsidR="009E6C44" w:rsidRPr="009C7BC5">
              <w:rPr>
                <w:color w:val="000000"/>
              </w:rPr>
              <w:t>2.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Предоставление субсидии Санкт-Петербургскому государс</w:t>
            </w:r>
            <w:r w:rsidR="00DC66D6">
              <w:rPr>
                <w:color w:val="000000"/>
              </w:rPr>
              <w:t>твенному бюджетному учреждению «Управление инвестиций»</w:t>
            </w:r>
            <w:r w:rsidRPr="009C7BC5">
              <w:rPr>
                <w:color w:val="000000"/>
              </w:rPr>
              <w:t xml:space="preserve"> на финансовое обеспечение выполнения государственного задания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КИ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Бюджет Санкт-Петербурга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158357,8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167225,8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176256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185597,6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195007,4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204543,3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1086988</w:t>
            </w:r>
          </w:p>
        </w:tc>
      </w:tr>
      <w:tr w:rsidR="009E6C44" w:rsidRPr="009C7BC5" w:rsidTr="009E6C44">
        <w:trPr>
          <w:trHeight w:val="390"/>
        </w:trPr>
        <w:tc>
          <w:tcPr>
            <w:tcW w:w="15584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Направление 4. Оптимизация инвестиционного процесса, снижение административных барьеров</w:t>
            </w:r>
          </w:p>
        </w:tc>
      </w:tr>
      <w:tr w:rsidR="001F2D60" w:rsidRPr="009C7BC5" w:rsidTr="001A7260">
        <w:trPr>
          <w:trHeight w:val="1890"/>
        </w:trPr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4.1.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Организация работы Штаба по улучшению условий ведения бизнеса в Санкт-Петербурге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АГ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Бюджет Санкт-Петербурга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1F2D60" w:rsidRPr="009C7BC5" w:rsidTr="001A7260">
        <w:trPr>
          <w:trHeight w:val="4890"/>
        </w:trPr>
        <w:tc>
          <w:tcPr>
            <w:tcW w:w="8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lastRenderedPageBreak/>
              <w:t>4.2.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Разработка, актуализация и техническое сопровождение унифицированных финансовых моделей, необходимых для получения государственной поддержки инвестиционных проектов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КИ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Бюджет Санкт-Петербурга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1500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8A5C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1578</w:t>
            </w:r>
            <w:r w:rsidR="009E6C44" w:rsidRPr="009C7BC5">
              <w:rPr>
                <w:color w:val="000000"/>
              </w:rPr>
              <w:t>,</w:t>
            </w:r>
            <w:r>
              <w:rPr>
                <w:color w:val="000000"/>
              </w:rPr>
              <w:t>9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8A5C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1659</w:t>
            </w:r>
            <w:r w:rsidR="009E6C44" w:rsidRPr="009C7BC5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8A5C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1740</w:t>
            </w:r>
            <w:r w:rsidR="009E6C44" w:rsidRPr="009C7BC5">
              <w:rPr>
                <w:color w:val="000000"/>
              </w:rPr>
              <w:t>,</w:t>
            </w:r>
            <w:r>
              <w:rPr>
                <w:color w:val="000000"/>
              </w:rPr>
              <w:t>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8A5C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6477</w:t>
            </w:r>
            <w:r w:rsidR="009E6C44" w:rsidRPr="009C7BC5">
              <w:rPr>
                <w:color w:val="000000"/>
              </w:rPr>
              <w:t>,</w:t>
            </w:r>
            <w:r>
              <w:rPr>
                <w:color w:val="000000"/>
              </w:rPr>
              <w:t>9</w:t>
            </w:r>
          </w:p>
        </w:tc>
      </w:tr>
      <w:tr w:rsidR="009E6C44" w:rsidRPr="009C7BC5" w:rsidTr="009E6C44">
        <w:trPr>
          <w:trHeight w:val="390"/>
        </w:trPr>
        <w:tc>
          <w:tcPr>
            <w:tcW w:w="15584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Направление 5. Развитие государственно-частных партнерств в Санкт-Петербурге</w:t>
            </w:r>
          </w:p>
        </w:tc>
      </w:tr>
      <w:tr w:rsidR="001F2D60" w:rsidRPr="009C7BC5" w:rsidTr="001A7260">
        <w:trPr>
          <w:trHeight w:val="3015"/>
        </w:trPr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5.1.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Подготовка документов, необходимых для реализации проектов на основе государственно-частного партнерства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КИ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Бюджет Санкт-Петербурга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3900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3900</w:t>
            </w:r>
          </w:p>
        </w:tc>
      </w:tr>
      <w:tr w:rsidR="001F2D60" w:rsidRPr="009C7BC5" w:rsidTr="001A7260">
        <w:trPr>
          <w:trHeight w:val="3390"/>
        </w:trPr>
        <w:tc>
          <w:tcPr>
            <w:tcW w:w="8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lastRenderedPageBreak/>
              <w:t>5.2.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Совершенствование нормативной правовой базы, в том числе разработка планов развития государственно-частного партнерства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КИ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Бюджет Санкт-Петербурга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1F2D60" w:rsidRPr="009C7BC5" w:rsidTr="001A7260">
        <w:trPr>
          <w:trHeight w:val="2265"/>
        </w:trPr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5.3.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Проведение мероприятий в целях заключения соглашений о государственно-частном партнерстве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КИ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Бюджет Санкт-Петербурга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1F2D60" w:rsidRPr="009C7BC5" w:rsidTr="001A7260">
        <w:trPr>
          <w:trHeight w:val="375"/>
        </w:trPr>
        <w:tc>
          <w:tcPr>
            <w:tcW w:w="739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9E6C44" w:rsidRPr="009C7BC5" w:rsidRDefault="009E6C44" w:rsidP="005A3AF9">
            <w:pPr>
              <w:shd w:val="clear" w:color="auto" w:fill="FFFFFF" w:themeFill="background1"/>
              <w:rPr>
                <w:color w:val="000000"/>
              </w:rPr>
            </w:pPr>
            <w:r w:rsidRPr="009C7BC5">
              <w:rPr>
                <w:color w:val="000000"/>
              </w:rPr>
              <w:t>ВСЕГО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E6C44" w:rsidRPr="009C7BC5" w:rsidRDefault="009E6C44" w:rsidP="005A3AF9">
            <w:pPr>
              <w:shd w:val="clear" w:color="auto" w:fill="FFFFFF" w:themeFill="background1"/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198197,3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E6C44" w:rsidRPr="009C7BC5" w:rsidRDefault="009E6C44" w:rsidP="005A3AF9">
            <w:pPr>
              <w:shd w:val="clear" w:color="auto" w:fill="FFFFFF" w:themeFill="background1"/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197445,8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E6C44" w:rsidRPr="009C7BC5" w:rsidRDefault="009E6C44" w:rsidP="001F2D60">
            <w:pPr>
              <w:shd w:val="clear" w:color="auto" w:fill="FFFFFF" w:themeFill="background1"/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</w:t>
            </w:r>
            <w:r w:rsidR="001F2D60">
              <w:rPr>
                <w:color w:val="000000"/>
              </w:rPr>
              <w:t>26285,9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E6C44" w:rsidRPr="009C7BC5" w:rsidRDefault="001F2D60" w:rsidP="005A3AF9">
            <w:pPr>
              <w:shd w:val="clear" w:color="auto" w:fill="FFFFFF" w:themeFill="background1"/>
              <w:jc w:val="center"/>
              <w:rPr>
                <w:color w:val="000000"/>
              </w:rPr>
            </w:pPr>
            <w:r>
              <w:rPr>
                <w:color w:val="000000"/>
              </w:rPr>
              <w:t>238101,3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E6C44" w:rsidRPr="009C7BC5" w:rsidRDefault="001F2D60" w:rsidP="005A3AF9">
            <w:pPr>
              <w:shd w:val="clear" w:color="auto" w:fill="FFFFFF" w:themeFill="background1"/>
              <w:jc w:val="center"/>
              <w:rPr>
                <w:color w:val="000000"/>
              </w:rPr>
            </w:pPr>
            <w:r>
              <w:rPr>
                <w:color w:val="000000"/>
              </w:rPr>
              <w:t>25638,8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E6C44" w:rsidRPr="009C7BC5" w:rsidRDefault="001F2D60" w:rsidP="005A3AF9">
            <w:pPr>
              <w:shd w:val="clear" w:color="auto" w:fill="FFFFFF" w:themeFill="background1"/>
              <w:jc w:val="center"/>
              <w:rPr>
                <w:color w:val="000000"/>
              </w:rPr>
            </w:pPr>
            <w:r>
              <w:rPr>
                <w:color w:val="000000"/>
              </w:rPr>
              <w:t>262895,2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E6C44" w:rsidRPr="009C7BC5" w:rsidRDefault="001F2D60" w:rsidP="005A3AF9">
            <w:pPr>
              <w:shd w:val="clear" w:color="auto" w:fill="FFFFFF" w:themeFill="background1"/>
              <w:jc w:val="center"/>
              <w:rPr>
                <w:color w:val="000000"/>
              </w:rPr>
            </w:pPr>
            <w:r>
              <w:rPr>
                <w:color w:val="000000"/>
              </w:rPr>
              <w:t>1373564,3</w:t>
            </w:r>
          </w:p>
        </w:tc>
      </w:tr>
    </w:tbl>
    <w:p w:rsidR="00FC5EF0" w:rsidRDefault="00FC5EF0" w:rsidP="005A3AF9">
      <w:pPr>
        <w:shd w:val="clear" w:color="auto" w:fill="FFFFFF" w:themeFill="background1"/>
        <w:jc w:val="center"/>
      </w:pPr>
    </w:p>
    <w:p w:rsidR="00FC5EF0" w:rsidRDefault="00FC5EF0">
      <w:pPr>
        <w:sectPr w:rsidR="00FC5EF0" w:rsidSect="008E7949">
          <w:pgSz w:w="16838" w:h="11906" w:orient="landscape"/>
          <w:pgMar w:top="1418" w:right="357" w:bottom="851" w:left="709" w:header="709" w:footer="709" w:gutter="0"/>
          <w:pgNumType w:start="1"/>
          <w:cols w:space="708"/>
          <w:titlePg/>
          <w:docGrid w:linePitch="360"/>
        </w:sectPr>
      </w:pPr>
      <w:r>
        <w:br w:type="page"/>
      </w:r>
    </w:p>
    <w:tbl>
      <w:tblPr>
        <w:tblW w:w="11199" w:type="dxa"/>
        <w:tblInd w:w="-431" w:type="dxa"/>
        <w:tblLook w:val="04A0" w:firstRow="1" w:lastRow="0" w:firstColumn="1" w:lastColumn="0" w:noHBand="0" w:noVBand="1"/>
      </w:tblPr>
      <w:tblGrid>
        <w:gridCol w:w="4962"/>
        <w:gridCol w:w="6237"/>
      </w:tblGrid>
      <w:tr w:rsidR="00FC5EF0" w:rsidRPr="00FC5EF0" w:rsidTr="00D53D29">
        <w:tc>
          <w:tcPr>
            <w:tcW w:w="4962" w:type="dxa"/>
          </w:tcPr>
          <w:p w:rsidR="00FC5EF0" w:rsidRPr="00FC5EF0" w:rsidRDefault="00FC5EF0" w:rsidP="00FC5EF0">
            <w:r w:rsidRPr="00FC5EF0">
              <w:lastRenderedPageBreak/>
              <w:t>Вице-губернатор Санкт-Петербурга- руководитель Администрации Губернатора Санкт-Петербурга</w:t>
            </w:r>
          </w:p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>
            <w:r w:rsidRPr="00FC5EF0">
              <w:t xml:space="preserve">_________________ </w:t>
            </w:r>
            <w:proofErr w:type="spellStart"/>
            <w:r w:rsidRPr="00FC5EF0">
              <w:t>А.Н.Говорунов</w:t>
            </w:r>
            <w:proofErr w:type="spellEnd"/>
            <w:r w:rsidRPr="00FC5EF0">
              <w:t xml:space="preserve"> </w:t>
            </w:r>
          </w:p>
          <w:p w:rsidR="00FC5EF0" w:rsidRPr="00FC5EF0" w:rsidRDefault="00FC5EF0" w:rsidP="00FC5EF0">
            <w:r w:rsidRPr="00FC5EF0">
              <w:t xml:space="preserve">          (подпись)</w:t>
            </w:r>
          </w:p>
          <w:p w:rsidR="00FC5EF0" w:rsidRPr="00FC5EF0" w:rsidRDefault="00FC5EF0" w:rsidP="00FC5EF0">
            <w:r w:rsidRPr="00FC5EF0">
              <w:t xml:space="preserve">     </w:t>
            </w:r>
          </w:p>
        </w:tc>
        <w:tc>
          <w:tcPr>
            <w:tcW w:w="6237" w:type="dxa"/>
          </w:tcPr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/>
        </w:tc>
      </w:tr>
      <w:tr w:rsidR="00FC5EF0" w:rsidRPr="00FC5EF0" w:rsidTr="00D53D29">
        <w:tc>
          <w:tcPr>
            <w:tcW w:w="4962" w:type="dxa"/>
          </w:tcPr>
          <w:p w:rsidR="00FC5EF0" w:rsidRPr="00FC5EF0" w:rsidRDefault="00FC5EF0" w:rsidP="00FC5EF0">
            <w:r w:rsidRPr="00FC5EF0">
              <w:t xml:space="preserve">Председатель Комитета по инвестициям </w:t>
            </w:r>
          </w:p>
          <w:p w:rsidR="00FC5EF0" w:rsidRPr="00FC5EF0" w:rsidRDefault="00FC5EF0" w:rsidP="00FC5EF0">
            <w:r w:rsidRPr="00FC5EF0">
              <w:t>Санкт-Петербурга</w:t>
            </w:r>
          </w:p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>
            <w:r w:rsidRPr="00FC5EF0">
              <w:t xml:space="preserve"> </w:t>
            </w:r>
          </w:p>
          <w:p w:rsidR="00FC5EF0" w:rsidRPr="00FC5EF0" w:rsidRDefault="00FC5EF0" w:rsidP="00FC5EF0"/>
          <w:p w:rsidR="00FC5EF0" w:rsidRPr="00FC5EF0" w:rsidRDefault="00FC5EF0" w:rsidP="00FC5EF0">
            <w:r w:rsidRPr="00FC5EF0">
              <w:t xml:space="preserve">_________________ </w:t>
            </w:r>
            <w:proofErr w:type="spellStart"/>
            <w:r w:rsidRPr="00FC5EF0">
              <w:t>И.А.Бабюк</w:t>
            </w:r>
            <w:proofErr w:type="spellEnd"/>
            <w:r w:rsidRPr="00FC5EF0">
              <w:t xml:space="preserve"> </w:t>
            </w:r>
          </w:p>
          <w:p w:rsidR="00FC5EF0" w:rsidRPr="00FC5EF0" w:rsidRDefault="00FC5EF0" w:rsidP="00FC5EF0">
            <w:r w:rsidRPr="00FC5EF0">
              <w:t xml:space="preserve">          (подпись) </w:t>
            </w:r>
          </w:p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>
            <w:r w:rsidRPr="00FC5EF0">
              <w:t xml:space="preserve">Начальник юридического отдела Комитета по инвестициям </w:t>
            </w:r>
          </w:p>
          <w:p w:rsidR="00FC5EF0" w:rsidRPr="00FC5EF0" w:rsidRDefault="00FC5EF0" w:rsidP="00FC5EF0">
            <w:r w:rsidRPr="00FC5EF0">
              <w:t>Санкт-Петербурга</w:t>
            </w:r>
          </w:p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>
            <w:r w:rsidRPr="00FC5EF0">
              <w:t xml:space="preserve">_________________ </w:t>
            </w:r>
            <w:proofErr w:type="spellStart"/>
            <w:r w:rsidRPr="00FC5EF0">
              <w:t>А.А.Петунов</w:t>
            </w:r>
            <w:proofErr w:type="spellEnd"/>
            <w:r w:rsidRPr="00FC5EF0">
              <w:t xml:space="preserve"> </w:t>
            </w:r>
          </w:p>
          <w:p w:rsidR="00FC5EF0" w:rsidRPr="00FC5EF0" w:rsidRDefault="00FC5EF0" w:rsidP="00FC5EF0">
            <w:r w:rsidRPr="00FC5EF0">
              <w:t xml:space="preserve">          (подпись)</w:t>
            </w:r>
          </w:p>
          <w:p w:rsidR="00FC5EF0" w:rsidRPr="00FC5EF0" w:rsidRDefault="00FC5EF0" w:rsidP="00FC5EF0"/>
        </w:tc>
        <w:tc>
          <w:tcPr>
            <w:tcW w:w="6237" w:type="dxa"/>
          </w:tcPr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/>
        </w:tc>
      </w:tr>
    </w:tbl>
    <w:p w:rsidR="00FC5EF0" w:rsidRDefault="00FC5EF0"/>
    <w:p w:rsidR="009E6C44" w:rsidRPr="009C7BC5" w:rsidRDefault="009E6C44" w:rsidP="005A3AF9">
      <w:pPr>
        <w:shd w:val="clear" w:color="auto" w:fill="FFFFFF" w:themeFill="background1"/>
        <w:jc w:val="center"/>
      </w:pPr>
    </w:p>
    <w:sectPr w:rsidR="009E6C44" w:rsidRPr="009C7BC5" w:rsidSect="00FC5EF0">
      <w:pgSz w:w="11906" w:h="16838"/>
      <w:pgMar w:top="357" w:right="851" w:bottom="709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0A8" w:rsidRDefault="007F50A8">
      <w:r>
        <w:separator/>
      </w:r>
    </w:p>
  </w:endnote>
  <w:endnote w:type="continuationSeparator" w:id="0">
    <w:p w:rsidR="007F50A8" w:rsidRDefault="007F5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0A8" w:rsidRDefault="007F50A8">
      <w:r>
        <w:separator/>
      </w:r>
    </w:p>
  </w:footnote>
  <w:footnote w:type="continuationSeparator" w:id="0">
    <w:p w:rsidR="007F50A8" w:rsidRDefault="007F50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0D8" w:rsidRDefault="005550D8" w:rsidP="00804E6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550D8" w:rsidRDefault="005550D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0070395"/>
      <w:docPartObj>
        <w:docPartGallery w:val="Page Numbers (Top of Page)"/>
        <w:docPartUnique/>
      </w:docPartObj>
    </w:sdtPr>
    <w:sdtEndPr/>
    <w:sdtContent>
      <w:p w:rsidR="005550D8" w:rsidRDefault="005550D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3AB3">
          <w:rPr>
            <w:noProof/>
          </w:rPr>
          <w:t>11</w:t>
        </w:r>
        <w:r>
          <w:fldChar w:fldCharType="end"/>
        </w:r>
      </w:p>
    </w:sdtContent>
  </w:sdt>
  <w:p w:rsidR="005550D8" w:rsidRDefault="005550D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0D8" w:rsidRDefault="005550D8">
    <w:pPr>
      <w:pStyle w:val="a4"/>
      <w:jc w:val="center"/>
    </w:pPr>
  </w:p>
  <w:p w:rsidR="005550D8" w:rsidRDefault="005550D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918D1"/>
    <w:multiLevelType w:val="hybridMultilevel"/>
    <w:tmpl w:val="F3965242"/>
    <w:lvl w:ilvl="0" w:tplc="FA9E1B9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B0364B"/>
    <w:multiLevelType w:val="hybridMultilevel"/>
    <w:tmpl w:val="BC4E931E"/>
    <w:lvl w:ilvl="0" w:tplc="15D0198E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646101"/>
    <w:multiLevelType w:val="hybridMultilevel"/>
    <w:tmpl w:val="DA082178"/>
    <w:lvl w:ilvl="0" w:tplc="FDA657E2">
      <w:start w:val="1"/>
      <w:numFmt w:val="decimal"/>
      <w:lvlText w:val="%1)"/>
      <w:lvlJc w:val="left"/>
      <w:pPr>
        <w:ind w:left="175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476" w:hanging="360"/>
      </w:pPr>
    </w:lvl>
    <w:lvl w:ilvl="2" w:tplc="0419001B" w:tentative="1">
      <w:start w:val="1"/>
      <w:numFmt w:val="lowerRoman"/>
      <w:lvlText w:val="%3."/>
      <w:lvlJc w:val="right"/>
      <w:pPr>
        <w:ind w:left="3196" w:hanging="180"/>
      </w:pPr>
    </w:lvl>
    <w:lvl w:ilvl="3" w:tplc="0419000F" w:tentative="1">
      <w:start w:val="1"/>
      <w:numFmt w:val="decimal"/>
      <w:lvlText w:val="%4."/>
      <w:lvlJc w:val="left"/>
      <w:pPr>
        <w:ind w:left="3916" w:hanging="360"/>
      </w:pPr>
    </w:lvl>
    <w:lvl w:ilvl="4" w:tplc="04190019" w:tentative="1">
      <w:start w:val="1"/>
      <w:numFmt w:val="lowerLetter"/>
      <w:lvlText w:val="%5."/>
      <w:lvlJc w:val="left"/>
      <w:pPr>
        <w:ind w:left="4636" w:hanging="360"/>
      </w:pPr>
    </w:lvl>
    <w:lvl w:ilvl="5" w:tplc="0419001B" w:tentative="1">
      <w:start w:val="1"/>
      <w:numFmt w:val="lowerRoman"/>
      <w:lvlText w:val="%6."/>
      <w:lvlJc w:val="right"/>
      <w:pPr>
        <w:ind w:left="5356" w:hanging="180"/>
      </w:pPr>
    </w:lvl>
    <w:lvl w:ilvl="6" w:tplc="0419000F" w:tentative="1">
      <w:start w:val="1"/>
      <w:numFmt w:val="decimal"/>
      <w:lvlText w:val="%7."/>
      <w:lvlJc w:val="left"/>
      <w:pPr>
        <w:ind w:left="6076" w:hanging="360"/>
      </w:pPr>
    </w:lvl>
    <w:lvl w:ilvl="7" w:tplc="04190019" w:tentative="1">
      <w:start w:val="1"/>
      <w:numFmt w:val="lowerLetter"/>
      <w:lvlText w:val="%8."/>
      <w:lvlJc w:val="left"/>
      <w:pPr>
        <w:ind w:left="6796" w:hanging="360"/>
      </w:pPr>
    </w:lvl>
    <w:lvl w:ilvl="8" w:tplc="0419001B" w:tentative="1">
      <w:start w:val="1"/>
      <w:numFmt w:val="lowerRoman"/>
      <w:lvlText w:val="%9."/>
      <w:lvlJc w:val="right"/>
      <w:pPr>
        <w:ind w:left="7516" w:hanging="180"/>
      </w:pPr>
    </w:lvl>
  </w:abstractNum>
  <w:abstractNum w:abstractNumId="3" w15:restartNumberingAfterBreak="0">
    <w:nsid w:val="6AEC24F3"/>
    <w:multiLevelType w:val="hybridMultilevel"/>
    <w:tmpl w:val="5296C6F0"/>
    <w:lvl w:ilvl="0" w:tplc="EC5049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3695930"/>
    <w:multiLevelType w:val="hybridMultilevel"/>
    <w:tmpl w:val="58F072D8"/>
    <w:lvl w:ilvl="0" w:tplc="CFE654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0DB"/>
    <w:rsid w:val="000013FE"/>
    <w:rsid w:val="000112FA"/>
    <w:rsid w:val="00025160"/>
    <w:rsid w:val="00043D1F"/>
    <w:rsid w:val="00050BC6"/>
    <w:rsid w:val="00055CC8"/>
    <w:rsid w:val="00080DD1"/>
    <w:rsid w:val="000901E8"/>
    <w:rsid w:val="00093296"/>
    <w:rsid w:val="00094C8E"/>
    <w:rsid w:val="00096004"/>
    <w:rsid w:val="00096F78"/>
    <w:rsid w:val="000A3421"/>
    <w:rsid w:val="000B7A3C"/>
    <w:rsid w:val="000C759E"/>
    <w:rsid w:val="000D4634"/>
    <w:rsid w:val="000E175D"/>
    <w:rsid w:val="000E4E06"/>
    <w:rsid w:val="000F1544"/>
    <w:rsid w:val="000F6558"/>
    <w:rsid w:val="0010275C"/>
    <w:rsid w:val="00110E9E"/>
    <w:rsid w:val="00111E2D"/>
    <w:rsid w:val="00123594"/>
    <w:rsid w:val="00125BF3"/>
    <w:rsid w:val="001318F7"/>
    <w:rsid w:val="00134BAA"/>
    <w:rsid w:val="00151827"/>
    <w:rsid w:val="00163880"/>
    <w:rsid w:val="0017744E"/>
    <w:rsid w:val="00187E36"/>
    <w:rsid w:val="001A16D2"/>
    <w:rsid w:val="001A2A63"/>
    <w:rsid w:val="001A5B6F"/>
    <w:rsid w:val="001A7260"/>
    <w:rsid w:val="001B63EF"/>
    <w:rsid w:val="001B730F"/>
    <w:rsid w:val="001D3C4F"/>
    <w:rsid w:val="001F2CDB"/>
    <w:rsid w:val="001F2D60"/>
    <w:rsid w:val="00210D0E"/>
    <w:rsid w:val="0021415A"/>
    <w:rsid w:val="00222101"/>
    <w:rsid w:val="00223962"/>
    <w:rsid w:val="00224212"/>
    <w:rsid w:val="002256A3"/>
    <w:rsid w:val="00227CD4"/>
    <w:rsid w:val="00263490"/>
    <w:rsid w:val="00271ABB"/>
    <w:rsid w:val="00271C90"/>
    <w:rsid w:val="002720AB"/>
    <w:rsid w:val="0029186F"/>
    <w:rsid w:val="00295552"/>
    <w:rsid w:val="00297774"/>
    <w:rsid w:val="002A69A0"/>
    <w:rsid w:val="002A6FFB"/>
    <w:rsid w:val="002B4B9F"/>
    <w:rsid w:val="002B5E8A"/>
    <w:rsid w:val="002C631E"/>
    <w:rsid w:val="002D474A"/>
    <w:rsid w:val="002F118E"/>
    <w:rsid w:val="002F3AB1"/>
    <w:rsid w:val="002F5454"/>
    <w:rsid w:val="00300DFE"/>
    <w:rsid w:val="00303C37"/>
    <w:rsid w:val="00305936"/>
    <w:rsid w:val="00316249"/>
    <w:rsid w:val="0034018B"/>
    <w:rsid w:val="00341C0A"/>
    <w:rsid w:val="00342850"/>
    <w:rsid w:val="00356AAD"/>
    <w:rsid w:val="00357018"/>
    <w:rsid w:val="0036453F"/>
    <w:rsid w:val="003647B5"/>
    <w:rsid w:val="00370B0E"/>
    <w:rsid w:val="00374E62"/>
    <w:rsid w:val="003835F2"/>
    <w:rsid w:val="00384062"/>
    <w:rsid w:val="003872C2"/>
    <w:rsid w:val="003909D8"/>
    <w:rsid w:val="003A1992"/>
    <w:rsid w:val="003E4AB3"/>
    <w:rsid w:val="003E6A4D"/>
    <w:rsid w:val="003F202B"/>
    <w:rsid w:val="003F7E0C"/>
    <w:rsid w:val="00412EE4"/>
    <w:rsid w:val="00422ABB"/>
    <w:rsid w:val="00426953"/>
    <w:rsid w:val="0043734F"/>
    <w:rsid w:val="0044221E"/>
    <w:rsid w:val="004501D0"/>
    <w:rsid w:val="00456DE5"/>
    <w:rsid w:val="004611A6"/>
    <w:rsid w:val="0046137B"/>
    <w:rsid w:val="004640C7"/>
    <w:rsid w:val="00476B37"/>
    <w:rsid w:val="0048085E"/>
    <w:rsid w:val="00494AD5"/>
    <w:rsid w:val="004B4055"/>
    <w:rsid w:val="004B4201"/>
    <w:rsid w:val="004B49AC"/>
    <w:rsid w:val="004C0F59"/>
    <w:rsid w:val="004F09C7"/>
    <w:rsid w:val="004F4756"/>
    <w:rsid w:val="004F5098"/>
    <w:rsid w:val="00500B80"/>
    <w:rsid w:val="00504195"/>
    <w:rsid w:val="00504279"/>
    <w:rsid w:val="00513654"/>
    <w:rsid w:val="00523104"/>
    <w:rsid w:val="005276B3"/>
    <w:rsid w:val="0053587A"/>
    <w:rsid w:val="0054105A"/>
    <w:rsid w:val="00541C65"/>
    <w:rsid w:val="00547DD7"/>
    <w:rsid w:val="005550D8"/>
    <w:rsid w:val="00556EBC"/>
    <w:rsid w:val="0056363A"/>
    <w:rsid w:val="00564A0F"/>
    <w:rsid w:val="0057416D"/>
    <w:rsid w:val="0057705D"/>
    <w:rsid w:val="005815AC"/>
    <w:rsid w:val="00584435"/>
    <w:rsid w:val="00585A39"/>
    <w:rsid w:val="005A0AA3"/>
    <w:rsid w:val="005A2EE3"/>
    <w:rsid w:val="005A3AF9"/>
    <w:rsid w:val="005A4DE3"/>
    <w:rsid w:val="005A769D"/>
    <w:rsid w:val="005B7322"/>
    <w:rsid w:val="005D7244"/>
    <w:rsid w:val="005E1036"/>
    <w:rsid w:val="005E5616"/>
    <w:rsid w:val="005F0C8A"/>
    <w:rsid w:val="005F219A"/>
    <w:rsid w:val="0063141E"/>
    <w:rsid w:val="00632217"/>
    <w:rsid w:val="00632E77"/>
    <w:rsid w:val="006338AC"/>
    <w:rsid w:val="00663AB8"/>
    <w:rsid w:val="00665D7E"/>
    <w:rsid w:val="006A61B5"/>
    <w:rsid w:val="006C4C61"/>
    <w:rsid w:val="006C703A"/>
    <w:rsid w:val="006C75B0"/>
    <w:rsid w:val="006C7C58"/>
    <w:rsid w:val="006D5150"/>
    <w:rsid w:val="006E69AF"/>
    <w:rsid w:val="006F671B"/>
    <w:rsid w:val="00710E71"/>
    <w:rsid w:val="007160F2"/>
    <w:rsid w:val="007239D5"/>
    <w:rsid w:val="007272C8"/>
    <w:rsid w:val="0075696F"/>
    <w:rsid w:val="00772308"/>
    <w:rsid w:val="007777CD"/>
    <w:rsid w:val="007923D7"/>
    <w:rsid w:val="007967D9"/>
    <w:rsid w:val="007A5439"/>
    <w:rsid w:val="007A7FF0"/>
    <w:rsid w:val="007B6E74"/>
    <w:rsid w:val="007B759D"/>
    <w:rsid w:val="007C0DD2"/>
    <w:rsid w:val="007C3BD3"/>
    <w:rsid w:val="007D1769"/>
    <w:rsid w:val="007E0B43"/>
    <w:rsid w:val="007F50A8"/>
    <w:rsid w:val="00804E6C"/>
    <w:rsid w:val="008050B4"/>
    <w:rsid w:val="00814CF7"/>
    <w:rsid w:val="00823215"/>
    <w:rsid w:val="008331FC"/>
    <w:rsid w:val="00835909"/>
    <w:rsid w:val="008465C0"/>
    <w:rsid w:val="00853199"/>
    <w:rsid w:val="0085785A"/>
    <w:rsid w:val="008624FB"/>
    <w:rsid w:val="00864D5E"/>
    <w:rsid w:val="008706FB"/>
    <w:rsid w:val="008A08BF"/>
    <w:rsid w:val="008A1473"/>
    <w:rsid w:val="008A27C2"/>
    <w:rsid w:val="008A5C9A"/>
    <w:rsid w:val="008A6BB1"/>
    <w:rsid w:val="008B1C45"/>
    <w:rsid w:val="008C1AAB"/>
    <w:rsid w:val="008C2951"/>
    <w:rsid w:val="008D4109"/>
    <w:rsid w:val="008E0576"/>
    <w:rsid w:val="008E7949"/>
    <w:rsid w:val="008F1280"/>
    <w:rsid w:val="00910389"/>
    <w:rsid w:val="00914D1D"/>
    <w:rsid w:val="00925B34"/>
    <w:rsid w:val="009654E4"/>
    <w:rsid w:val="0096757A"/>
    <w:rsid w:val="00975894"/>
    <w:rsid w:val="00981368"/>
    <w:rsid w:val="009A6777"/>
    <w:rsid w:val="009A7AF1"/>
    <w:rsid w:val="009B2459"/>
    <w:rsid w:val="009C7BC5"/>
    <w:rsid w:val="009D01DB"/>
    <w:rsid w:val="009D0CAB"/>
    <w:rsid w:val="009D2E8B"/>
    <w:rsid w:val="009D2E9E"/>
    <w:rsid w:val="009E09C3"/>
    <w:rsid w:val="009E6C44"/>
    <w:rsid w:val="009F0924"/>
    <w:rsid w:val="00A04763"/>
    <w:rsid w:val="00A0530B"/>
    <w:rsid w:val="00A32D27"/>
    <w:rsid w:val="00A36555"/>
    <w:rsid w:val="00A56427"/>
    <w:rsid w:val="00A66C14"/>
    <w:rsid w:val="00A6773A"/>
    <w:rsid w:val="00A810F7"/>
    <w:rsid w:val="00A90368"/>
    <w:rsid w:val="00A946B8"/>
    <w:rsid w:val="00A962C7"/>
    <w:rsid w:val="00AA4D46"/>
    <w:rsid w:val="00AA4FA3"/>
    <w:rsid w:val="00AA67D4"/>
    <w:rsid w:val="00AB2416"/>
    <w:rsid w:val="00AD5BFB"/>
    <w:rsid w:val="00AE6416"/>
    <w:rsid w:val="00B0346E"/>
    <w:rsid w:val="00B06C0C"/>
    <w:rsid w:val="00B36169"/>
    <w:rsid w:val="00B52DD1"/>
    <w:rsid w:val="00B640DB"/>
    <w:rsid w:val="00B72A8C"/>
    <w:rsid w:val="00B9496C"/>
    <w:rsid w:val="00B96720"/>
    <w:rsid w:val="00B96C66"/>
    <w:rsid w:val="00BA0556"/>
    <w:rsid w:val="00BA504C"/>
    <w:rsid w:val="00BC6845"/>
    <w:rsid w:val="00BD3D74"/>
    <w:rsid w:val="00BD541A"/>
    <w:rsid w:val="00BE249F"/>
    <w:rsid w:val="00C05DCC"/>
    <w:rsid w:val="00C06C09"/>
    <w:rsid w:val="00C14C84"/>
    <w:rsid w:val="00C1671A"/>
    <w:rsid w:val="00C24AC5"/>
    <w:rsid w:val="00C2652B"/>
    <w:rsid w:val="00C26990"/>
    <w:rsid w:val="00C26C3B"/>
    <w:rsid w:val="00C45B07"/>
    <w:rsid w:val="00C47D26"/>
    <w:rsid w:val="00C52714"/>
    <w:rsid w:val="00C56DD8"/>
    <w:rsid w:val="00C80138"/>
    <w:rsid w:val="00C807D4"/>
    <w:rsid w:val="00C823C5"/>
    <w:rsid w:val="00C846F4"/>
    <w:rsid w:val="00C90446"/>
    <w:rsid w:val="00C90DFA"/>
    <w:rsid w:val="00CB2F01"/>
    <w:rsid w:val="00CC07B2"/>
    <w:rsid w:val="00CC3C37"/>
    <w:rsid w:val="00CD1949"/>
    <w:rsid w:val="00CD3ABA"/>
    <w:rsid w:val="00CE0506"/>
    <w:rsid w:val="00D060BC"/>
    <w:rsid w:val="00D06A07"/>
    <w:rsid w:val="00D14923"/>
    <w:rsid w:val="00D17A16"/>
    <w:rsid w:val="00D2175D"/>
    <w:rsid w:val="00D34A18"/>
    <w:rsid w:val="00D36537"/>
    <w:rsid w:val="00D54C78"/>
    <w:rsid w:val="00D56712"/>
    <w:rsid w:val="00D64221"/>
    <w:rsid w:val="00D66052"/>
    <w:rsid w:val="00D73958"/>
    <w:rsid w:val="00D77320"/>
    <w:rsid w:val="00D84181"/>
    <w:rsid w:val="00D9036B"/>
    <w:rsid w:val="00D92F5B"/>
    <w:rsid w:val="00D9312B"/>
    <w:rsid w:val="00D96901"/>
    <w:rsid w:val="00D96E6D"/>
    <w:rsid w:val="00DB7BCD"/>
    <w:rsid w:val="00DC3B15"/>
    <w:rsid w:val="00DC66D6"/>
    <w:rsid w:val="00DE3AB3"/>
    <w:rsid w:val="00E26014"/>
    <w:rsid w:val="00E26874"/>
    <w:rsid w:val="00E52574"/>
    <w:rsid w:val="00E7323A"/>
    <w:rsid w:val="00E826DF"/>
    <w:rsid w:val="00E8740E"/>
    <w:rsid w:val="00EA6875"/>
    <w:rsid w:val="00EE02E4"/>
    <w:rsid w:val="00EE1194"/>
    <w:rsid w:val="00EE38FE"/>
    <w:rsid w:val="00F11288"/>
    <w:rsid w:val="00F22680"/>
    <w:rsid w:val="00F26250"/>
    <w:rsid w:val="00F34480"/>
    <w:rsid w:val="00F45E80"/>
    <w:rsid w:val="00F52350"/>
    <w:rsid w:val="00F540CF"/>
    <w:rsid w:val="00F76BC2"/>
    <w:rsid w:val="00F771DC"/>
    <w:rsid w:val="00F77776"/>
    <w:rsid w:val="00FA7798"/>
    <w:rsid w:val="00FB6F14"/>
    <w:rsid w:val="00FC26A0"/>
    <w:rsid w:val="00FC2C60"/>
    <w:rsid w:val="00FC37E2"/>
    <w:rsid w:val="00FC5EF0"/>
    <w:rsid w:val="00FD715C"/>
    <w:rsid w:val="00FF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26A36A"/>
  <w15:docId w15:val="{F5186AC7-0B77-4F7B-8A99-D0835AEEC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0DB"/>
    <w:rPr>
      <w:rFonts w:eastAsia="Times New Roman"/>
      <w:sz w:val="24"/>
      <w:szCs w:val="24"/>
    </w:rPr>
  </w:style>
  <w:style w:type="paragraph" w:styleId="2">
    <w:name w:val="heading 2"/>
    <w:basedOn w:val="a"/>
    <w:next w:val="a"/>
    <w:qFormat/>
    <w:rsid w:val="00B640DB"/>
    <w:pPr>
      <w:keepNext/>
      <w:tabs>
        <w:tab w:val="left" w:pos="9214"/>
      </w:tabs>
      <w:ind w:right="-133"/>
      <w:jc w:val="center"/>
      <w:outlineLvl w:val="1"/>
    </w:pPr>
    <w:rPr>
      <w:b/>
      <w:sz w:val="36"/>
      <w:szCs w:val="20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rsid w:val="0017744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semiHidden/>
  </w:style>
  <w:style w:type="paragraph" w:customStyle="1" w:styleId="ConsPlusTitle">
    <w:name w:val="ConsPlusTitle"/>
    <w:rsid w:val="00B640DB"/>
    <w:pPr>
      <w:autoSpaceDE w:val="0"/>
      <w:autoSpaceDN w:val="0"/>
      <w:adjustRightInd w:val="0"/>
    </w:pPr>
    <w:rPr>
      <w:rFonts w:eastAsia="Times New Roman"/>
      <w:b/>
      <w:bCs/>
      <w:sz w:val="24"/>
      <w:szCs w:val="24"/>
    </w:rPr>
  </w:style>
  <w:style w:type="table" w:styleId="a3">
    <w:name w:val="Table Grid"/>
    <w:basedOn w:val="a1"/>
    <w:uiPriority w:val="39"/>
    <w:rsid w:val="00B640D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A4FA3"/>
    <w:pPr>
      <w:tabs>
        <w:tab w:val="center" w:pos="4677"/>
        <w:tab w:val="right" w:pos="9355"/>
      </w:tabs>
    </w:pPr>
  </w:style>
  <w:style w:type="character" w:styleId="a6">
    <w:name w:val="page number"/>
    <w:basedOn w:val="1"/>
    <w:rsid w:val="00AA4FA3"/>
  </w:style>
  <w:style w:type="paragraph" w:styleId="a7">
    <w:name w:val="Balloon Text"/>
    <w:basedOn w:val="a"/>
    <w:semiHidden/>
    <w:rsid w:val="006338AC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C807D4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30">
    <w:name w:val="Заголовок 3 Знак"/>
    <w:link w:val="3"/>
    <w:semiHidden/>
    <w:rsid w:val="0017744E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8">
    <w:name w:val="footer"/>
    <w:basedOn w:val="a"/>
    <w:link w:val="a9"/>
    <w:rsid w:val="007923D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rsid w:val="007923D7"/>
    <w:rPr>
      <w:rFonts w:eastAsia="Times New Roman"/>
      <w:sz w:val="24"/>
      <w:szCs w:val="24"/>
    </w:rPr>
  </w:style>
  <w:style w:type="paragraph" w:customStyle="1" w:styleId="headertext">
    <w:name w:val="headertext"/>
    <w:basedOn w:val="a"/>
    <w:rsid w:val="005E5616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5F0C8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C90446"/>
    <w:rPr>
      <w:rFonts w:eastAsia="Times New Roman"/>
      <w:sz w:val="24"/>
      <w:szCs w:val="24"/>
    </w:rPr>
  </w:style>
  <w:style w:type="character" w:styleId="ab">
    <w:name w:val="Hyperlink"/>
    <w:basedOn w:val="a0"/>
    <w:rsid w:val="002C631E"/>
    <w:rPr>
      <w:color w:val="0000FF" w:themeColor="hyperlink"/>
      <w:u w:val="single"/>
    </w:rPr>
  </w:style>
  <w:style w:type="character" w:styleId="ac">
    <w:name w:val="FollowedHyperlink"/>
    <w:basedOn w:val="a0"/>
    <w:rsid w:val="00476B37"/>
    <w:rPr>
      <w:color w:val="800080" w:themeColor="followedHyperlink"/>
      <w:u w:val="single"/>
    </w:rPr>
  </w:style>
  <w:style w:type="paragraph" w:customStyle="1" w:styleId="ConsPlusNormal">
    <w:name w:val="ConsPlusNormal"/>
    <w:rsid w:val="00C2652B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styleId="ad">
    <w:name w:val="annotation reference"/>
    <w:basedOn w:val="a0"/>
    <w:semiHidden/>
    <w:unhideWhenUsed/>
    <w:rsid w:val="00C2652B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C2652B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semiHidden/>
    <w:rsid w:val="00C2652B"/>
    <w:rPr>
      <w:rFonts w:eastAsia="Times New Roman"/>
    </w:rPr>
  </w:style>
  <w:style w:type="paragraph" w:styleId="af0">
    <w:name w:val="annotation subject"/>
    <w:basedOn w:val="ae"/>
    <w:next w:val="ae"/>
    <w:link w:val="af1"/>
    <w:semiHidden/>
    <w:unhideWhenUsed/>
    <w:rsid w:val="00C2652B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C2652B"/>
    <w:rPr>
      <w:rFonts w:eastAsia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6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C88B5A28ACEE534C319825543E62F57D42F37A5EF1284F249027CD952z9NFJ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5F7FE-3DB6-4C1E-B7EC-858967011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16</Pages>
  <Words>1881</Words>
  <Characters>10724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12580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RSI</dc:creator>
  <cp:keywords/>
  <cp:lastModifiedBy>Сыромятникова Мария Григорьевна</cp:lastModifiedBy>
  <cp:revision>23</cp:revision>
  <cp:lastPrinted>2018-06-15T14:41:00Z</cp:lastPrinted>
  <dcterms:created xsi:type="dcterms:W3CDTF">2018-05-14T13:13:00Z</dcterms:created>
  <dcterms:modified xsi:type="dcterms:W3CDTF">2018-06-15T14:41:00Z</dcterms:modified>
</cp:coreProperties>
</file>