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830" w:rsidRDefault="00D63830" w:rsidP="00D63830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8156F77" wp14:editId="29620C6A">
                <wp:simplePos x="0" y="0"/>
                <wp:positionH relativeFrom="column">
                  <wp:posOffset>868680</wp:posOffset>
                </wp:positionH>
                <wp:positionV relativeFrom="paragraph">
                  <wp:posOffset>2295525</wp:posOffset>
                </wp:positionV>
                <wp:extent cx="3162935" cy="1089965"/>
                <wp:effectExtent l="0" t="0" r="18415" b="1524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935" cy="1089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3E02" w:rsidRDefault="00AD3E02" w:rsidP="00D63830">
                            <w:pPr>
                              <w:tabs>
                                <w:tab w:val="left" w:pos="540"/>
                              </w:tabs>
                            </w:pPr>
                            <w:r>
                              <w:t>Об утверждении нормативных затрат</w:t>
                            </w:r>
                            <w:r>
                              <w:br/>
                              <w:t>на обеспечение функций администрации Калининского района Санкт-Петербурга</w:t>
                            </w:r>
                            <w:r>
                              <w:br/>
                              <w:t xml:space="preserve">и подведомственных ей государственных казенных учреждений </w:t>
                            </w:r>
                            <w:r w:rsidRPr="001218D2">
                              <w:t xml:space="preserve">на 2019 год </w:t>
                            </w:r>
                          </w:p>
                          <w:p w:rsidR="00AD3E02" w:rsidRPr="00DC2C0A" w:rsidRDefault="00AD3E02" w:rsidP="00D63830">
                            <w:pPr>
                              <w:tabs>
                                <w:tab w:val="left" w:pos="540"/>
                              </w:tabs>
                            </w:pPr>
                            <w:r w:rsidRPr="001218D2">
                              <w:t>и на плановый период 2020 и 2021 годов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56F77" id="Прямоугольник 3" o:spid="_x0000_s1026" style="position:absolute;margin-left:68.4pt;margin-top:180.75pt;width:249.05pt;height:85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" o:allowincell="f" filled="f" stroked="f">
                <v:textbox inset="0,0,0,0">
                  <w:txbxContent>
                    <w:p w:rsidR="00AD3E02" w:rsidRDefault="00AD3E02" w:rsidP="00D63830">
                      <w:pPr>
                        <w:tabs>
                          <w:tab w:val="left" w:pos="540"/>
                        </w:tabs>
                      </w:pPr>
                      <w:r>
                        <w:t>Об утверждении нормативных затрат</w:t>
                      </w:r>
                      <w:r>
                        <w:br/>
                        <w:t>на обеспечение функций администрации Калининского района Санкт-Петербурга</w:t>
                      </w:r>
                      <w:r>
                        <w:br/>
                        <w:t xml:space="preserve">и подведомственных ей государственных казенных учреждений </w:t>
                      </w:r>
                      <w:r w:rsidRPr="001218D2">
                        <w:t xml:space="preserve">на 2019 год </w:t>
                      </w:r>
                    </w:p>
                    <w:p w:rsidR="00AD3E02" w:rsidRPr="00DC2C0A" w:rsidRDefault="00AD3E02" w:rsidP="00D63830">
                      <w:pPr>
                        <w:tabs>
                          <w:tab w:val="left" w:pos="540"/>
                        </w:tabs>
                      </w:pPr>
                      <w:r w:rsidRPr="001218D2">
                        <w:t>и на плановый период 2020 и 2021 годов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3182F7D4" wp14:editId="086A5823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0" t="3810" r="127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3E02" w:rsidRDefault="00AD3E02" w:rsidP="00D638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2F7D4" id="Прямоугольник 2" o:spid="_x0000_s1027" style="position:absolute;margin-left:479pt;margin-top:116.9pt;width:63.9pt;height:2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" o:allowincell="f" filled="f" stroked="f">
                <v:textbox inset="0,0,0,0">
                  <w:txbxContent>
                    <w:p w:rsidR="00AD3E02" w:rsidRDefault="00AD3E02" w:rsidP="00D6383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D6FD0">
        <w:rPr>
          <w:noProof/>
        </w:rPr>
        <w:drawing>
          <wp:inline distT="0" distB="0" distL="0" distR="0" wp14:anchorId="7C8D6A79" wp14:editId="583A946C">
            <wp:extent cx="7091045" cy="2338070"/>
            <wp:effectExtent l="0" t="0" r="0" b="5080"/>
            <wp:docPr id="11" name="Рисунок 1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04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30" w:rsidRDefault="00D63830" w:rsidP="00D63830"/>
    <w:p w:rsidR="00D63830" w:rsidRDefault="00D63830" w:rsidP="00D63830">
      <w:pPr>
        <w:jc w:val="center"/>
        <w:rPr>
          <w:b/>
        </w:rPr>
      </w:pPr>
    </w:p>
    <w:p w:rsidR="00D63830" w:rsidRDefault="00D63830" w:rsidP="00D63830">
      <w:pPr>
        <w:jc w:val="center"/>
        <w:rPr>
          <w:b/>
        </w:rPr>
      </w:pPr>
    </w:p>
    <w:p w:rsidR="00D63830" w:rsidRDefault="00D63830" w:rsidP="00D63830">
      <w:pPr>
        <w:jc w:val="center"/>
        <w:rPr>
          <w:b/>
        </w:rPr>
      </w:pPr>
    </w:p>
    <w:p w:rsidR="00D63830" w:rsidRDefault="00D63830" w:rsidP="00D63830"/>
    <w:p w:rsidR="00D63830" w:rsidRDefault="00D63830" w:rsidP="00D63830"/>
    <w:p w:rsidR="00AC7C50" w:rsidRDefault="00AC7C50" w:rsidP="00D63830"/>
    <w:p w:rsidR="00D63830" w:rsidRDefault="00D63830" w:rsidP="00D63830"/>
    <w:p w:rsidR="00D63830" w:rsidRDefault="00D63830" w:rsidP="00D63830">
      <w:pPr>
        <w:sectPr w:rsidR="00D63830" w:rsidSect="005704AE">
          <w:pgSz w:w="11906" w:h="16838"/>
          <w:pgMar w:top="567" w:right="360" w:bottom="1440" w:left="360" w:header="708" w:footer="709" w:gutter="0"/>
          <w:cols w:space="708"/>
          <w:docGrid w:linePitch="360"/>
        </w:sectPr>
      </w:pPr>
    </w:p>
    <w:p w:rsidR="00BA1505" w:rsidRDefault="00BA1505" w:rsidP="00246E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1505" w:rsidRDefault="00BA1505" w:rsidP="00246E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E58" w:rsidRPr="00246E34" w:rsidRDefault="00DF071C" w:rsidP="00246E3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46E3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E46E58" w:rsidRPr="00246E34">
        <w:rPr>
          <w:rFonts w:ascii="Times New Roman" w:hAnsi="Times New Roman" w:cs="Times New Roman"/>
          <w:sz w:val="24"/>
          <w:szCs w:val="24"/>
        </w:rPr>
        <w:t xml:space="preserve">с частью 5 статьи 19 </w:t>
      </w:r>
      <w:r w:rsidR="00E46E58" w:rsidRPr="00246E34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 xml:space="preserve">Федерального закона от 05.04.2013 № 44-ФЗ </w:t>
      </w:r>
      <w:r w:rsidR="00A205B3" w:rsidRPr="00246E34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br/>
      </w:r>
      <w:r w:rsidR="00E46E58" w:rsidRPr="00246E34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«</w:t>
      </w:r>
      <w:r w:rsidR="00E46E58" w:rsidRPr="00246E3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О контрактной системе в сфере закупок товаров, работ, услуг для обеспечения государственных и муниципальных нужд», </w:t>
      </w:r>
      <w:r w:rsidR="001218D2" w:rsidRPr="001218D2"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постановлением Правительства Российской Федерации от 13.10.2014 № 1047 «Об Общих правилах определения нормативных затрат </w:t>
      </w:r>
      <w:r w:rsidR="005704AE" w:rsidRPr="005704AE"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1218D2" w:rsidRPr="001218D2">
        <w:rPr>
          <w:rFonts w:ascii="Times New Roman" w:hAnsi="Times New Roman" w:cs="Times New Roman"/>
          <w:color w:val="auto"/>
          <w:sz w:val="24"/>
          <w:szCs w:val="24"/>
        </w:rPr>
        <w:t xml:space="preserve">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постановлением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</w:r>
      <w:r w:rsidR="005704AE" w:rsidRPr="005704AE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</w:t>
      </w:r>
      <w:r w:rsidR="001218D2" w:rsidRPr="001218D2">
        <w:rPr>
          <w:rFonts w:ascii="Times New Roman" w:hAnsi="Times New Roman" w:cs="Times New Roman"/>
          <w:color w:val="auto"/>
          <w:sz w:val="24"/>
          <w:szCs w:val="24"/>
        </w:rPr>
        <w:t>и подведомственных им государственных казенных учреждений Санкт-Петербурга»</w:t>
      </w:r>
      <w:r w:rsidR="00252354" w:rsidRPr="00246E3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:</w:t>
      </w:r>
    </w:p>
    <w:p w:rsidR="005549B9" w:rsidRPr="00AF6348" w:rsidRDefault="005549B9" w:rsidP="00AF63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F6348">
        <w:rPr>
          <w:rFonts w:ascii="Times New Roman" w:hAnsi="Times New Roman" w:cs="Times New Roman"/>
          <w:sz w:val="24"/>
          <w:szCs w:val="24"/>
        </w:rPr>
        <w:t xml:space="preserve">1. Утвердить нормативные затраты на обеспечение функций администрации Калининского района Санкт-Петербурга и подведомственных ей государственных казенных учреждений </w:t>
      </w:r>
      <w:r w:rsidR="004D7CAB" w:rsidRPr="00AF6348">
        <w:rPr>
          <w:rFonts w:ascii="Times New Roman" w:hAnsi="Times New Roman" w:cs="Times New Roman"/>
          <w:sz w:val="24"/>
          <w:szCs w:val="24"/>
        </w:rPr>
        <w:t>(далее – нормативные затраты)</w:t>
      </w:r>
      <w:r w:rsidRPr="00AF6348">
        <w:rPr>
          <w:rFonts w:ascii="Times New Roman" w:hAnsi="Times New Roman" w:cs="Times New Roman"/>
          <w:sz w:val="24"/>
          <w:szCs w:val="24"/>
        </w:rPr>
        <w:t xml:space="preserve">, согласно приложению </w:t>
      </w:r>
      <w:r w:rsidR="002D6FD0">
        <w:rPr>
          <w:rFonts w:ascii="Times New Roman" w:hAnsi="Times New Roman" w:cs="Times New Roman"/>
          <w:sz w:val="24"/>
          <w:szCs w:val="24"/>
        </w:rPr>
        <w:br/>
      </w:r>
      <w:r w:rsidRPr="00AF6348">
        <w:rPr>
          <w:rFonts w:ascii="Times New Roman" w:hAnsi="Times New Roman" w:cs="Times New Roman"/>
          <w:sz w:val="24"/>
          <w:szCs w:val="24"/>
        </w:rPr>
        <w:t xml:space="preserve">к </w:t>
      </w:r>
      <w:r w:rsidR="002D6FD0">
        <w:rPr>
          <w:rFonts w:ascii="Times New Roman" w:hAnsi="Times New Roman" w:cs="Times New Roman"/>
          <w:sz w:val="24"/>
          <w:szCs w:val="24"/>
        </w:rPr>
        <w:t>распоряжению</w:t>
      </w:r>
      <w:r w:rsidRPr="00AF6348">
        <w:rPr>
          <w:rFonts w:ascii="Times New Roman" w:hAnsi="Times New Roman" w:cs="Times New Roman"/>
          <w:sz w:val="24"/>
          <w:szCs w:val="24"/>
        </w:rPr>
        <w:t>.</w:t>
      </w:r>
    </w:p>
    <w:p w:rsidR="005549B9" w:rsidRPr="00AF6348" w:rsidRDefault="005549B9" w:rsidP="00AF63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F6348">
        <w:rPr>
          <w:rFonts w:ascii="Times New Roman" w:hAnsi="Times New Roman" w:cs="Times New Roman"/>
          <w:sz w:val="24"/>
          <w:szCs w:val="24"/>
        </w:rPr>
        <w:t>2. Структурным подразделениям администрации, ответственным за формирование план</w:t>
      </w:r>
      <w:r w:rsidR="00BA1505">
        <w:rPr>
          <w:rFonts w:ascii="Times New Roman" w:hAnsi="Times New Roman" w:cs="Times New Roman"/>
          <w:sz w:val="24"/>
          <w:szCs w:val="24"/>
        </w:rPr>
        <w:t>а</w:t>
      </w:r>
      <w:r w:rsidRPr="00AF6348">
        <w:rPr>
          <w:rFonts w:ascii="Times New Roman" w:hAnsi="Times New Roman" w:cs="Times New Roman"/>
          <w:sz w:val="24"/>
          <w:szCs w:val="24"/>
        </w:rPr>
        <w:t xml:space="preserve"> закупок, государственным казенным учреждениям, подведомственным администрации</w:t>
      </w:r>
      <w:r w:rsidR="005704AE">
        <w:rPr>
          <w:rFonts w:ascii="Times New Roman" w:hAnsi="Times New Roman" w:cs="Times New Roman"/>
          <w:sz w:val="24"/>
          <w:szCs w:val="24"/>
        </w:rPr>
        <w:t>,</w:t>
      </w:r>
      <w:r w:rsidRPr="00AF6348">
        <w:rPr>
          <w:rFonts w:ascii="Times New Roman" w:hAnsi="Times New Roman" w:cs="Times New Roman"/>
          <w:sz w:val="24"/>
          <w:szCs w:val="24"/>
        </w:rPr>
        <w:t xml:space="preserve"> </w:t>
      </w:r>
      <w:r w:rsidR="005704AE">
        <w:rPr>
          <w:rFonts w:ascii="Times New Roman" w:hAnsi="Times New Roman" w:cs="Times New Roman"/>
          <w:sz w:val="24"/>
          <w:szCs w:val="24"/>
        </w:rPr>
        <w:t>п</w:t>
      </w:r>
      <w:r w:rsidRPr="00AF6348">
        <w:rPr>
          <w:rFonts w:ascii="Times New Roman" w:hAnsi="Times New Roman" w:cs="Times New Roman"/>
          <w:sz w:val="24"/>
          <w:szCs w:val="24"/>
        </w:rPr>
        <w:t xml:space="preserve">ри планировании закупок учитывать нормативные затраты, утвержденные настоящим </w:t>
      </w:r>
      <w:r w:rsidR="002D6FD0">
        <w:rPr>
          <w:rFonts w:ascii="Times New Roman" w:hAnsi="Times New Roman" w:cs="Times New Roman"/>
          <w:sz w:val="24"/>
          <w:szCs w:val="24"/>
        </w:rPr>
        <w:t>распоряжением</w:t>
      </w:r>
      <w:r w:rsidRPr="00AF6348">
        <w:rPr>
          <w:rFonts w:ascii="Times New Roman" w:hAnsi="Times New Roman" w:cs="Times New Roman"/>
          <w:sz w:val="24"/>
          <w:szCs w:val="24"/>
        </w:rPr>
        <w:t>.</w:t>
      </w:r>
    </w:p>
    <w:p w:rsidR="00FA0829" w:rsidRPr="00AC7C50" w:rsidRDefault="00FA0829" w:rsidP="000D1A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7C50">
        <w:rPr>
          <w:rFonts w:ascii="Times New Roman" w:hAnsi="Times New Roman" w:cs="Times New Roman"/>
          <w:sz w:val="24"/>
          <w:szCs w:val="24"/>
        </w:rPr>
        <w:t xml:space="preserve">3. Установить, что общий объем </w:t>
      </w:r>
      <w:r w:rsidR="007240A1">
        <w:rPr>
          <w:rFonts w:ascii="Times New Roman" w:hAnsi="Times New Roman" w:cs="Times New Roman"/>
          <w:sz w:val="24"/>
          <w:szCs w:val="24"/>
        </w:rPr>
        <w:t>планируемых</w:t>
      </w:r>
      <w:r w:rsidRPr="00AC7C50">
        <w:rPr>
          <w:rFonts w:ascii="Times New Roman" w:hAnsi="Times New Roman" w:cs="Times New Roman"/>
          <w:sz w:val="24"/>
          <w:szCs w:val="24"/>
        </w:rPr>
        <w:t xml:space="preserve"> затрат, связанны</w:t>
      </w:r>
      <w:r w:rsidR="007240A1">
        <w:rPr>
          <w:rFonts w:ascii="Times New Roman" w:hAnsi="Times New Roman" w:cs="Times New Roman"/>
          <w:sz w:val="24"/>
          <w:szCs w:val="24"/>
        </w:rPr>
        <w:t>х</w:t>
      </w:r>
      <w:r w:rsidRPr="00AC7C50">
        <w:rPr>
          <w:rFonts w:ascii="Times New Roman" w:hAnsi="Times New Roman" w:cs="Times New Roman"/>
          <w:sz w:val="24"/>
          <w:szCs w:val="24"/>
        </w:rPr>
        <w:t xml:space="preserve"> с закупкой товаров, работ, услуг, </w:t>
      </w:r>
      <w:r w:rsidR="00A205B3" w:rsidRPr="00AC7C50">
        <w:rPr>
          <w:rFonts w:ascii="Times New Roman" w:hAnsi="Times New Roman" w:cs="Times New Roman"/>
          <w:sz w:val="24"/>
          <w:szCs w:val="24"/>
        </w:rPr>
        <w:t>не может превышать объема доведенных в установленном порядке администрации Калининского района Санкт-Петербурга и подведомственным ей казенным учреждениям лимитов бюджетных обязательств на закупку товаров, работ, услуг в рамках исполнения бюджета Санкт-Петербурга на соответствующий финансовый год и плановый период.</w:t>
      </w:r>
    </w:p>
    <w:p w:rsidR="00252354" w:rsidRDefault="00A205B3" w:rsidP="000D1AD3">
      <w:pPr>
        <w:pStyle w:val="ConsPlusNormal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7C50">
        <w:rPr>
          <w:rFonts w:ascii="Times New Roman" w:hAnsi="Times New Roman" w:cs="Times New Roman"/>
          <w:sz w:val="24"/>
          <w:szCs w:val="24"/>
        </w:rPr>
        <w:t>4</w:t>
      </w:r>
      <w:r w:rsidR="002D6FD0">
        <w:rPr>
          <w:rFonts w:ascii="Times New Roman" w:hAnsi="Times New Roman" w:cs="Times New Roman"/>
          <w:sz w:val="24"/>
          <w:szCs w:val="24"/>
        </w:rPr>
        <w:t xml:space="preserve">. </w:t>
      </w:r>
      <w:r w:rsidR="005704AE">
        <w:rPr>
          <w:rFonts w:ascii="Times New Roman" w:hAnsi="Times New Roman" w:cs="Times New Roman"/>
          <w:sz w:val="24"/>
          <w:szCs w:val="24"/>
        </w:rPr>
        <w:t>О</w:t>
      </w:r>
      <w:r w:rsidR="005704AE" w:rsidRPr="005704AE">
        <w:rPr>
          <w:rFonts w:ascii="Times New Roman" w:hAnsi="Times New Roman" w:cs="Times New Roman"/>
          <w:sz w:val="24"/>
          <w:szCs w:val="24"/>
        </w:rPr>
        <w:t>тдел</w:t>
      </w:r>
      <w:r w:rsidR="005704AE">
        <w:rPr>
          <w:rFonts w:ascii="Times New Roman" w:hAnsi="Times New Roman" w:cs="Times New Roman"/>
          <w:sz w:val="24"/>
          <w:szCs w:val="24"/>
        </w:rPr>
        <w:t>у</w:t>
      </w:r>
      <w:r w:rsidR="005704AE" w:rsidRPr="005704AE">
        <w:rPr>
          <w:rFonts w:ascii="Times New Roman" w:hAnsi="Times New Roman" w:cs="Times New Roman"/>
          <w:sz w:val="24"/>
          <w:szCs w:val="24"/>
        </w:rPr>
        <w:t xml:space="preserve"> закупок администрации разместить </w:t>
      </w:r>
      <w:r w:rsidR="005704AE">
        <w:rPr>
          <w:rFonts w:ascii="Times New Roman" w:hAnsi="Times New Roman" w:cs="Times New Roman"/>
          <w:sz w:val="24"/>
          <w:szCs w:val="24"/>
        </w:rPr>
        <w:t>настояще</w:t>
      </w:r>
      <w:r w:rsidR="005704AE" w:rsidRPr="005704AE">
        <w:rPr>
          <w:rFonts w:ascii="Times New Roman" w:hAnsi="Times New Roman" w:cs="Times New Roman"/>
          <w:sz w:val="24"/>
          <w:szCs w:val="24"/>
        </w:rPr>
        <w:t>е распоряжение в единой информационной системе в сфере закупок не позднее семи дней после его подписания.</w:t>
      </w:r>
    </w:p>
    <w:p w:rsidR="00BA1505" w:rsidRDefault="00BA1505" w:rsidP="00BA1505">
      <w:pPr>
        <w:pStyle w:val="ConsPlusNormal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Установить, что распоряжение </w:t>
      </w:r>
      <w:r w:rsidRPr="00BA1505">
        <w:rPr>
          <w:rFonts w:ascii="Times New Roman" w:hAnsi="Times New Roman" w:cs="Times New Roman"/>
          <w:sz w:val="24"/>
          <w:szCs w:val="24"/>
        </w:rPr>
        <w:t xml:space="preserve">администрации от 30.06.2016 № 520-р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A1505">
        <w:rPr>
          <w:rFonts w:ascii="Times New Roman" w:hAnsi="Times New Roman" w:cs="Times New Roman"/>
          <w:sz w:val="24"/>
          <w:szCs w:val="24"/>
        </w:rPr>
        <w:t xml:space="preserve">«Об утверждении нормативных затрат на обеспечение функций администрации Калининского района Санкт-Петербурга и подведомственных ей государственных </w:t>
      </w:r>
      <w:r w:rsidRPr="00BA1505">
        <w:rPr>
          <w:rFonts w:ascii="Times New Roman" w:hAnsi="Times New Roman" w:cs="Times New Roman"/>
          <w:sz w:val="24"/>
          <w:szCs w:val="24"/>
        </w:rPr>
        <w:lastRenderedPageBreak/>
        <w:t>казенных учреждений»</w:t>
      </w:r>
      <w:r>
        <w:rPr>
          <w:rFonts w:ascii="Times New Roman" w:hAnsi="Times New Roman" w:cs="Times New Roman"/>
          <w:sz w:val="24"/>
          <w:szCs w:val="24"/>
        </w:rPr>
        <w:t xml:space="preserve"> распространяет свое действие на закупки, планируемые                                             к осуществлению за счет средств финансирования на 2018 год, и прекращает свое действие 31.12.2018.</w:t>
      </w:r>
    </w:p>
    <w:p w:rsidR="00DF071C" w:rsidRPr="00BA1505" w:rsidRDefault="00A205B3" w:rsidP="00BA1505">
      <w:pPr>
        <w:pStyle w:val="ConsPlusNormal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A1505">
        <w:rPr>
          <w:rFonts w:ascii="Times New Roman" w:hAnsi="Times New Roman" w:cs="Times New Roman"/>
          <w:sz w:val="24"/>
          <w:szCs w:val="24"/>
        </w:rPr>
        <w:t>5</w:t>
      </w:r>
      <w:r w:rsidR="00DF071C" w:rsidRPr="00BA1505">
        <w:rPr>
          <w:rFonts w:ascii="Times New Roman" w:hAnsi="Times New Roman" w:cs="Times New Roman"/>
          <w:sz w:val="24"/>
          <w:szCs w:val="24"/>
        </w:rPr>
        <w:t xml:space="preserve">. Контроль за выполнением </w:t>
      </w:r>
      <w:r w:rsidR="002D6FD0" w:rsidRPr="00BA1505">
        <w:rPr>
          <w:rFonts w:ascii="Times New Roman" w:hAnsi="Times New Roman" w:cs="Times New Roman"/>
          <w:sz w:val="24"/>
          <w:szCs w:val="24"/>
        </w:rPr>
        <w:t>распоряжения</w:t>
      </w:r>
      <w:r w:rsidR="00DF071C" w:rsidRPr="00BA1505">
        <w:rPr>
          <w:rFonts w:ascii="Times New Roman" w:hAnsi="Times New Roman" w:cs="Times New Roman"/>
          <w:sz w:val="24"/>
          <w:szCs w:val="24"/>
        </w:rPr>
        <w:t xml:space="preserve"> </w:t>
      </w:r>
      <w:r w:rsidR="00364A7F" w:rsidRPr="00BA1505">
        <w:rPr>
          <w:rFonts w:ascii="Times New Roman" w:hAnsi="Times New Roman" w:cs="Times New Roman"/>
          <w:sz w:val="24"/>
          <w:szCs w:val="24"/>
        </w:rPr>
        <w:t>остается за главой администрации</w:t>
      </w:r>
      <w:r w:rsidR="00DF071C" w:rsidRPr="00BA1505">
        <w:rPr>
          <w:rFonts w:ascii="Times New Roman" w:hAnsi="Times New Roman" w:cs="Times New Roman"/>
          <w:sz w:val="24"/>
          <w:szCs w:val="24"/>
        </w:rPr>
        <w:t>.</w:t>
      </w:r>
    </w:p>
    <w:p w:rsidR="005704AE" w:rsidRDefault="005704AE" w:rsidP="00D63830">
      <w:pPr>
        <w:rPr>
          <w:b/>
          <w:szCs w:val="24"/>
        </w:rPr>
      </w:pPr>
    </w:p>
    <w:p w:rsidR="00BA1505" w:rsidRDefault="00BA1505" w:rsidP="00D63830">
      <w:pPr>
        <w:rPr>
          <w:b/>
          <w:szCs w:val="24"/>
        </w:rPr>
      </w:pPr>
    </w:p>
    <w:p w:rsidR="005704AE" w:rsidRDefault="00D63830" w:rsidP="00D63830">
      <w:pPr>
        <w:rPr>
          <w:b/>
          <w:szCs w:val="24"/>
        </w:rPr>
      </w:pPr>
      <w:r w:rsidRPr="00AC7C50">
        <w:rPr>
          <w:b/>
          <w:szCs w:val="24"/>
        </w:rPr>
        <w:t xml:space="preserve">Глава           </w:t>
      </w:r>
      <w:r w:rsidR="00364A7F" w:rsidRPr="00AC7C50">
        <w:rPr>
          <w:b/>
          <w:szCs w:val="24"/>
        </w:rPr>
        <w:t xml:space="preserve">                     </w:t>
      </w:r>
      <w:r w:rsidRPr="00AC7C50">
        <w:rPr>
          <w:b/>
          <w:szCs w:val="24"/>
        </w:rPr>
        <w:t xml:space="preserve">    </w:t>
      </w:r>
      <w:r w:rsidRPr="00AC7C50">
        <w:rPr>
          <w:b/>
          <w:szCs w:val="24"/>
        </w:rPr>
        <w:tab/>
      </w:r>
      <w:r w:rsidRPr="00AC7C50">
        <w:rPr>
          <w:b/>
          <w:szCs w:val="24"/>
        </w:rPr>
        <w:tab/>
      </w:r>
      <w:r w:rsidRPr="00AC7C50">
        <w:rPr>
          <w:b/>
          <w:szCs w:val="24"/>
        </w:rPr>
        <w:tab/>
      </w:r>
      <w:r w:rsidRPr="00AC7C50">
        <w:rPr>
          <w:b/>
          <w:szCs w:val="24"/>
        </w:rPr>
        <w:tab/>
      </w:r>
      <w:r w:rsidRPr="00AC7C50">
        <w:rPr>
          <w:b/>
          <w:szCs w:val="24"/>
        </w:rPr>
        <w:tab/>
      </w:r>
      <w:r w:rsidRPr="00AC7C50">
        <w:rPr>
          <w:b/>
          <w:szCs w:val="24"/>
        </w:rPr>
        <w:tab/>
        <w:t xml:space="preserve">    </w:t>
      </w:r>
      <w:r w:rsidR="00364A7F" w:rsidRPr="00AC7C50">
        <w:rPr>
          <w:b/>
          <w:szCs w:val="24"/>
        </w:rPr>
        <w:t xml:space="preserve">          </w:t>
      </w:r>
      <w:r w:rsidRPr="00AC7C50">
        <w:rPr>
          <w:b/>
          <w:szCs w:val="24"/>
        </w:rPr>
        <w:t xml:space="preserve">       </w:t>
      </w:r>
      <w:r w:rsidR="00364A7F" w:rsidRPr="00AC7C50">
        <w:rPr>
          <w:b/>
          <w:szCs w:val="24"/>
        </w:rPr>
        <w:t>В.А. Пониделко</w:t>
      </w: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BA1505" w:rsidRPr="00BA1505" w:rsidRDefault="00BA1505" w:rsidP="00D63830">
      <w:pPr>
        <w:rPr>
          <w:szCs w:val="24"/>
        </w:rPr>
      </w:pPr>
    </w:p>
    <w:p w:rsidR="00D63830" w:rsidRPr="00BA1505" w:rsidRDefault="00D63830" w:rsidP="00D63830">
      <w:pPr>
        <w:rPr>
          <w:szCs w:val="24"/>
        </w:rPr>
      </w:pPr>
      <w:r w:rsidRPr="00BA1505">
        <w:rPr>
          <w:szCs w:val="24"/>
        </w:rPr>
        <w:t>С.С. Магдюк</w:t>
      </w:r>
    </w:p>
    <w:p w:rsidR="004D2B8B" w:rsidRDefault="00D63830" w:rsidP="000D1AD3">
      <w:pPr>
        <w:sectPr w:rsidR="004D2B8B" w:rsidSect="00BA1505">
          <w:type w:val="continuous"/>
          <w:pgSz w:w="11906" w:h="16838"/>
          <w:pgMar w:top="851" w:right="849" w:bottom="568" w:left="1701" w:header="426" w:footer="709" w:gutter="0"/>
          <w:cols w:space="708"/>
          <w:docGrid w:linePitch="360"/>
        </w:sectPr>
      </w:pPr>
      <w:r w:rsidRPr="00BA1505">
        <w:rPr>
          <w:szCs w:val="24"/>
        </w:rPr>
        <w:t>576 99 65</w:t>
      </w:r>
      <w:r w:rsidR="00364A7F">
        <w:br w:type="page"/>
      </w:r>
    </w:p>
    <w:p w:rsidR="004D2B8B" w:rsidRPr="00B82C48" w:rsidRDefault="004D2B8B" w:rsidP="0002234C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4D2B8B" w:rsidRPr="00B82C48" w:rsidSect="004D2B8B">
      <w:type w:val="continuous"/>
      <w:pgSz w:w="16838" w:h="11906" w:orient="landscape"/>
      <w:pgMar w:top="1276" w:right="567" w:bottom="851" w:left="425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F23" w:rsidRDefault="00BC6F23" w:rsidP="005704AE">
      <w:r>
        <w:separator/>
      </w:r>
    </w:p>
  </w:endnote>
  <w:endnote w:type="continuationSeparator" w:id="0">
    <w:p w:rsidR="00BC6F23" w:rsidRDefault="00BC6F23" w:rsidP="0057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F23" w:rsidRDefault="00BC6F23" w:rsidP="005704AE">
      <w:r>
        <w:separator/>
      </w:r>
    </w:p>
  </w:footnote>
  <w:footnote w:type="continuationSeparator" w:id="0">
    <w:p w:rsidR="00BC6F23" w:rsidRDefault="00BC6F23" w:rsidP="00570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74BBC"/>
    <w:multiLevelType w:val="multilevel"/>
    <w:tmpl w:val="0278F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950" w:hanging="123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310" w:hanging="123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670" w:hanging="123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030" w:hanging="123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90" w:hanging="123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">
    <w:nsid w:val="2CF15432"/>
    <w:multiLevelType w:val="hybridMultilevel"/>
    <w:tmpl w:val="39D29708"/>
    <w:lvl w:ilvl="0" w:tplc="0C5A5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E67D71"/>
    <w:multiLevelType w:val="hybridMultilevel"/>
    <w:tmpl w:val="397EEE96"/>
    <w:lvl w:ilvl="0" w:tplc="75DCF854">
      <w:start w:val="114"/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0"/>
    <w:rsid w:val="00006107"/>
    <w:rsid w:val="0002234C"/>
    <w:rsid w:val="000342DE"/>
    <w:rsid w:val="00076D49"/>
    <w:rsid w:val="000905A3"/>
    <w:rsid w:val="000B2EEA"/>
    <w:rsid w:val="000D05ED"/>
    <w:rsid w:val="000D1AD3"/>
    <w:rsid w:val="000D7494"/>
    <w:rsid w:val="001006D0"/>
    <w:rsid w:val="001063BF"/>
    <w:rsid w:val="001218D2"/>
    <w:rsid w:val="001377D5"/>
    <w:rsid w:val="00145B9A"/>
    <w:rsid w:val="001601A5"/>
    <w:rsid w:val="00165A78"/>
    <w:rsid w:val="001A3BDB"/>
    <w:rsid w:val="001A66B4"/>
    <w:rsid w:val="001C1CC3"/>
    <w:rsid w:val="001D7E4C"/>
    <w:rsid w:val="001F0339"/>
    <w:rsid w:val="00200D25"/>
    <w:rsid w:val="002275F5"/>
    <w:rsid w:val="0023757B"/>
    <w:rsid w:val="00246E34"/>
    <w:rsid w:val="00252354"/>
    <w:rsid w:val="00260D99"/>
    <w:rsid w:val="00272E10"/>
    <w:rsid w:val="00274DC6"/>
    <w:rsid w:val="002B1F0F"/>
    <w:rsid w:val="002C3D6F"/>
    <w:rsid w:val="002D6FD0"/>
    <w:rsid w:val="002D727C"/>
    <w:rsid w:val="002E0C02"/>
    <w:rsid w:val="00300C84"/>
    <w:rsid w:val="0032070D"/>
    <w:rsid w:val="0033080C"/>
    <w:rsid w:val="003370B7"/>
    <w:rsid w:val="00356BBE"/>
    <w:rsid w:val="00357F2D"/>
    <w:rsid w:val="00364A7F"/>
    <w:rsid w:val="003767BD"/>
    <w:rsid w:val="003839F5"/>
    <w:rsid w:val="00393437"/>
    <w:rsid w:val="003D194A"/>
    <w:rsid w:val="003E66F4"/>
    <w:rsid w:val="003F06E3"/>
    <w:rsid w:val="003F107C"/>
    <w:rsid w:val="004001C6"/>
    <w:rsid w:val="0042389E"/>
    <w:rsid w:val="004258A2"/>
    <w:rsid w:val="004720F5"/>
    <w:rsid w:val="00477A8D"/>
    <w:rsid w:val="00482D3D"/>
    <w:rsid w:val="004A2F0C"/>
    <w:rsid w:val="004A62BB"/>
    <w:rsid w:val="004B0AA7"/>
    <w:rsid w:val="004B5F4A"/>
    <w:rsid w:val="004D07F1"/>
    <w:rsid w:val="004D139F"/>
    <w:rsid w:val="004D2B8B"/>
    <w:rsid w:val="004D7CAB"/>
    <w:rsid w:val="004E0BF9"/>
    <w:rsid w:val="004E5DDF"/>
    <w:rsid w:val="005122FD"/>
    <w:rsid w:val="00524610"/>
    <w:rsid w:val="00530C0B"/>
    <w:rsid w:val="005549B9"/>
    <w:rsid w:val="005577F2"/>
    <w:rsid w:val="005704AE"/>
    <w:rsid w:val="00572984"/>
    <w:rsid w:val="005B6730"/>
    <w:rsid w:val="005C4E6F"/>
    <w:rsid w:val="005C76E4"/>
    <w:rsid w:val="005F511A"/>
    <w:rsid w:val="00611F12"/>
    <w:rsid w:val="006364E0"/>
    <w:rsid w:val="00647FAD"/>
    <w:rsid w:val="0066742E"/>
    <w:rsid w:val="006720E4"/>
    <w:rsid w:val="00691A5E"/>
    <w:rsid w:val="006B5700"/>
    <w:rsid w:val="006D5789"/>
    <w:rsid w:val="006E05D6"/>
    <w:rsid w:val="007240A1"/>
    <w:rsid w:val="007320B5"/>
    <w:rsid w:val="0074226A"/>
    <w:rsid w:val="007B6D56"/>
    <w:rsid w:val="007C035E"/>
    <w:rsid w:val="007C4666"/>
    <w:rsid w:val="007C765E"/>
    <w:rsid w:val="007D2103"/>
    <w:rsid w:val="007F4291"/>
    <w:rsid w:val="007F6B18"/>
    <w:rsid w:val="00801DAF"/>
    <w:rsid w:val="00803B33"/>
    <w:rsid w:val="00814379"/>
    <w:rsid w:val="00817EBF"/>
    <w:rsid w:val="008302D6"/>
    <w:rsid w:val="00844ACE"/>
    <w:rsid w:val="00855AEE"/>
    <w:rsid w:val="00872FDA"/>
    <w:rsid w:val="00873EA6"/>
    <w:rsid w:val="00880E2C"/>
    <w:rsid w:val="00886704"/>
    <w:rsid w:val="008A1537"/>
    <w:rsid w:val="00902B4B"/>
    <w:rsid w:val="00912A6D"/>
    <w:rsid w:val="00950A40"/>
    <w:rsid w:val="00954EDA"/>
    <w:rsid w:val="009966CD"/>
    <w:rsid w:val="009A5F4D"/>
    <w:rsid w:val="009B2F2A"/>
    <w:rsid w:val="009C042D"/>
    <w:rsid w:val="00A205B3"/>
    <w:rsid w:val="00A21AE1"/>
    <w:rsid w:val="00A31F51"/>
    <w:rsid w:val="00A47396"/>
    <w:rsid w:val="00A565A8"/>
    <w:rsid w:val="00A67CED"/>
    <w:rsid w:val="00A80CC2"/>
    <w:rsid w:val="00AC7C50"/>
    <w:rsid w:val="00AD3E02"/>
    <w:rsid w:val="00AE3611"/>
    <w:rsid w:val="00AF6348"/>
    <w:rsid w:val="00B17AAF"/>
    <w:rsid w:val="00B27A89"/>
    <w:rsid w:val="00B30725"/>
    <w:rsid w:val="00B4026B"/>
    <w:rsid w:val="00B46513"/>
    <w:rsid w:val="00B51594"/>
    <w:rsid w:val="00B5717C"/>
    <w:rsid w:val="00B62F98"/>
    <w:rsid w:val="00B70BAB"/>
    <w:rsid w:val="00B80F77"/>
    <w:rsid w:val="00B82C48"/>
    <w:rsid w:val="00BA1505"/>
    <w:rsid w:val="00BB14E9"/>
    <w:rsid w:val="00BC6F23"/>
    <w:rsid w:val="00C057FA"/>
    <w:rsid w:val="00C11530"/>
    <w:rsid w:val="00C219B9"/>
    <w:rsid w:val="00C733E4"/>
    <w:rsid w:val="00C82622"/>
    <w:rsid w:val="00C91F50"/>
    <w:rsid w:val="00CC0D0C"/>
    <w:rsid w:val="00CD2380"/>
    <w:rsid w:val="00D152E2"/>
    <w:rsid w:val="00D15CBF"/>
    <w:rsid w:val="00D25342"/>
    <w:rsid w:val="00D63830"/>
    <w:rsid w:val="00D77B9E"/>
    <w:rsid w:val="00D871CD"/>
    <w:rsid w:val="00DA11AF"/>
    <w:rsid w:val="00DA7F76"/>
    <w:rsid w:val="00DB2841"/>
    <w:rsid w:val="00DB6FBC"/>
    <w:rsid w:val="00DC287C"/>
    <w:rsid w:val="00DC2C0A"/>
    <w:rsid w:val="00DD74A2"/>
    <w:rsid w:val="00DE42DB"/>
    <w:rsid w:val="00DF071C"/>
    <w:rsid w:val="00E04E55"/>
    <w:rsid w:val="00E10DEE"/>
    <w:rsid w:val="00E12222"/>
    <w:rsid w:val="00E26FEB"/>
    <w:rsid w:val="00E2709C"/>
    <w:rsid w:val="00E27F9E"/>
    <w:rsid w:val="00E3209F"/>
    <w:rsid w:val="00E46E58"/>
    <w:rsid w:val="00E51D4C"/>
    <w:rsid w:val="00E77DE2"/>
    <w:rsid w:val="00E83798"/>
    <w:rsid w:val="00E84DD4"/>
    <w:rsid w:val="00E90BBA"/>
    <w:rsid w:val="00EA37E0"/>
    <w:rsid w:val="00F0328E"/>
    <w:rsid w:val="00F07F56"/>
    <w:rsid w:val="00F11A3D"/>
    <w:rsid w:val="00F11C0C"/>
    <w:rsid w:val="00F13C3F"/>
    <w:rsid w:val="00F37281"/>
    <w:rsid w:val="00F6225E"/>
    <w:rsid w:val="00F64DC7"/>
    <w:rsid w:val="00F77480"/>
    <w:rsid w:val="00FA0829"/>
    <w:rsid w:val="00FA3E9B"/>
    <w:rsid w:val="00FB53F2"/>
    <w:rsid w:val="00FC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499A5-6805-4BBE-92AE-3E01CCB8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73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379"/>
    <w:pPr>
      <w:ind w:left="720"/>
      <w:contextualSpacing/>
    </w:pPr>
  </w:style>
  <w:style w:type="character" w:customStyle="1" w:styleId="a4">
    <w:name w:val="Сноска_"/>
    <w:link w:val="a5"/>
    <w:rsid w:val="00D63830"/>
    <w:rPr>
      <w:rFonts w:ascii="Times New Roman" w:hAnsi="Times New Roman"/>
      <w:spacing w:val="10"/>
      <w:shd w:val="clear" w:color="auto" w:fill="FFFFFF"/>
    </w:rPr>
  </w:style>
  <w:style w:type="paragraph" w:customStyle="1" w:styleId="a5">
    <w:name w:val="Сноска"/>
    <w:basedOn w:val="a"/>
    <w:link w:val="a4"/>
    <w:rsid w:val="00D63830"/>
    <w:pPr>
      <w:widowControl w:val="0"/>
      <w:shd w:val="clear" w:color="auto" w:fill="FFFFFF"/>
      <w:spacing w:before="480" w:after="180" w:line="292" w:lineRule="exact"/>
      <w:ind w:firstLine="560"/>
      <w:jc w:val="both"/>
    </w:pPr>
    <w:rPr>
      <w:rFonts w:eastAsiaTheme="minorHAnsi" w:cstheme="minorBidi"/>
      <w:color w:val="auto"/>
      <w:spacing w:val="10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638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20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38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83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D63830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DF071C"/>
    <w:pPr>
      <w:ind w:left="720"/>
      <w:contextualSpacing/>
    </w:pPr>
    <w:rPr>
      <w:color w:val="auto"/>
      <w:szCs w:val="24"/>
    </w:rPr>
  </w:style>
  <w:style w:type="character" w:customStyle="1" w:styleId="7">
    <w:name w:val="Основной текст (7)_"/>
    <w:link w:val="70"/>
    <w:rsid w:val="00364A7F"/>
    <w:rPr>
      <w:rFonts w:ascii="Times New Roman" w:hAnsi="Times New Roman"/>
      <w:b/>
      <w:bCs/>
      <w:spacing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64A7F"/>
    <w:pPr>
      <w:widowControl w:val="0"/>
      <w:shd w:val="clear" w:color="auto" w:fill="FFFFFF"/>
      <w:spacing w:line="313" w:lineRule="exact"/>
      <w:jc w:val="center"/>
    </w:pPr>
    <w:rPr>
      <w:rFonts w:eastAsiaTheme="minorHAnsi" w:cstheme="minorBidi"/>
      <w:b/>
      <w:bCs/>
      <w:color w:val="auto"/>
      <w:spacing w:val="20"/>
      <w:sz w:val="22"/>
      <w:szCs w:val="22"/>
      <w:lang w:eastAsia="en-US"/>
    </w:rPr>
  </w:style>
  <w:style w:type="paragraph" w:customStyle="1" w:styleId="ConsPlusCell">
    <w:name w:val="ConsPlusCell"/>
    <w:uiPriority w:val="99"/>
    <w:rsid w:val="00B80F7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59"/>
    <w:rsid w:val="00F11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704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4A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704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4A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0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FBBD5-366F-47D1-81CD-2AB4242D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Корнеенков Роман Викторович</dc:creator>
  <cp:lastModifiedBy>Семкив Оксана Алексеевна</cp:lastModifiedBy>
  <cp:revision>3</cp:revision>
  <cp:lastPrinted>2016-06-28T11:54:00Z</cp:lastPrinted>
  <dcterms:created xsi:type="dcterms:W3CDTF">2018-06-14T14:50:00Z</dcterms:created>
  <dcterms:modified xsi:type="dcterms:W3CDTF">2018-06-14T14:51:00Z</dcterms:modified>
</cp:coreProperties>
</file>