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3CC" w:rsidRPr="00FB53CC" w:rsidRDefault="00FB53CC" w:rsidP="00FB53CC">
      <w:pPr>
        <w:spacing w:after="0" w:line="240" w:lineRule="auto"/>
        <w:jc w:val="center"/>
        <w:rPr>
          <w:rFonts w:ascii="Baltica" w:eastAsia="Times New Roman" w:hAnsi="Baltica" w:cs="Times New Roman"/>
          <w:b/>
          <w:sz w:val="16"/>
          <w:szCs w:val="20"/>
          <w:lang w:eastAsia="ru-RU"/>
        </w:rPr>
      </w:pPr>
      <w:bookmarkStart w:id="0" w:name="_GoBack"/>
      <w:bookmarkEnd w:id="0"/>
      <w:r w:rsidRPr="00FB53CC">
        <w:rPr>
          <w:rFonts w:ascii="Baltica" w:eastAsia="Times New Roman" w:hAnsi="Baltica" w:cs="Times New Roman"/>
          <w:b/>
          <w:noProof/>
          <w:sz w:val="24"/>
          <w:szCs w:val="20"/>
          <w:lang w:eastAsia="ru-RU"/>
        </w:rPr>
        <w:drawing>
          <wp:inline distT="0" distB="0" distL="0" distR="0" wp14:anchorId="0089F5E7" wp14:editId="47AB3EFD">
            <wp:extent cx="590550" cy="609600"/>
            <wp:effectExtent l="0" t="0" r="0" b="0"/>
            <wp:docPr id="5" name="Рисунок 5" descr="Gerb-bw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bw3"/>
                    <pic:cNvPicPr>
                      <a:picLocks noChangeAspect="1" noChangeArrowheads="1"/>
                    </pic:cNvPicPr>
                  </pic:nvPicPr>
                  <pic:blipFill>
                    <a:blip r:embed="rId9" cstate="print">
                      <a:lum bright="-46000" contrast="64000"/>
                      <a:extLst>
                        <a:ext uri="{28A0092B-C50C-407E-A947-70E740481C1C}">
                          <a14:useLocalDpi xmlns:a14="http://schemas.microsoft.com/office/drawing/2010/main" val="0"/>
                        </a:ext>
                      </a:extLst>
                    </a:blip>
                    <a:srcRect/>
                    <a:stretch>
                      <a:fillRect/>
                    </a:stretch>
                  </pic:blipFill>
                  <pic:spPr bwMode="auto">
                    <a:xfrm>
                      <a:off x="0" y="0"/>
                      <a:ext cx="590550" cy="609600"/>
                    </a:xfrm>
                    <a:prstGeom prst="rect">
                      <a:avLst/>
                    </a:prstGeom>
                    <a:noFill/>
                    <a:ln>
                      <a:noFill/>
                    </a:ln>
                  </pic:spPr>
                </pic:pic>
              </a:graphicData>
            </a:graphic>
          </wp:inline>
        </w:drawing>
      </w:r>
    </w:p>
    <w:p w:rsidR="00FB53CC" w:rsidRPr="00FB53CC" w:rsidRDefault="00FB53CC" w:rsidP="00FB53CC">
      <w:pPr>
        <w:spacing w:after="0" w:line="240" w:lineRule="auto"/>
        <w:jc w:val="center"/>
        <w:rPr>
          <w:rFonts w:ascii="Times New Roman" w:eastAsia="Times New Roman" w:hAnsi="Times New Roman" w:cs="Times New Roman"/>
          <w:color w:val="000000"/>
          <w:sz w:val="8"/>
          <w:szCs w:val="20"/>
          <w:lang w:eastAsia="ru-RU"/>
        </w:rPr>
      </w:pPr>
    </w:p>
    <w:p w:rsidR="0092082A" w:rsidRPr="0092082A" w:rsidRDefault="0092082A" w:rsidP="00371D68">
      <w:pPr>
        <w:keepNext/>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color w:val="000000"/>
          <w:sz w:val="28"/>
          <w:szCs w:val="20"/>
          <w:lang w:eastAsia="ru-RU"/>
        </w:rPr>
      </w:pPr>
      <w:r w:rsidRPr="0092082A">
        <w:rPr>
          <w:rFonts w:ascii="Times New Roman" w:eastAsia="Times New Roman" w:hAnsi="Times New Roman" w:cs="Times New Roman"/>
          <w:color w:val="000000"/>
          <w:sz w:val="28"/>
          <w:szCs w:val="20"/>
          <w:lang w:eastAsia="ru-RU"/>
        </w:rPr>
        <w:t>ПРАВИТЕЛЬСТВО САНКТ-ПЕТЕРБУРГА</w:t>
      </w:r>
    </w:p>
    <w:p w:rsidR="0092082A" w:rsidRPr="0092082A" w:rsidRDefault="0092082A" w:rsidP="00371D68">
      <w:pPr>
        <w:keepNext/>
        <w:overflowPunct w:val="0"/>
        <w:autoSpaceDE w:val="0"/>
        <w:autoSpaceDN w:val="0"/>
        <w:adjustRightInd w:val="0"/>
        <w:spacing w:before="120" w:after="0" w:line="240" w:lineRule="auto"/>
        <w:contextualSpacing/>
        <w:jc w:val="center"/>
        <w:textAlignment w:val="baseline"/>
        <w:rPr>
          <w:rFonts w:ascii="Times New Roman" w:eastAsia="Times New Roman" w:hAnsi="Times New Roman" w:cs="Times New Roman"/>
          <w:b/>
          <w:color w:val="000000"/>
          <w:sz w:val="32"/>
          <w:szCs w:val="20"/>
          <w:lang w:eastAsia="ru-RU"/>
        </w:rPr>
      </w:pPr>
      <w:r w:rsidRPr="0092082A">
        <w:rPr>
          <w:rFonts w:ascii="Times New Roman" w:eastAsia="Times New Roman" w:hAnsi="Times New Roman" w:cs="Times New Roman"/>
          <w:b/>
          <w:color w:val="000000"/>
          <w:sz w:val="32"/>
          <w:szCs w:val="20"/>
          <w:lang w:eastAsia="ru-RU"/>
        </w:rPr>
        <w:t>КОМИТЕТ ПО СТРОИТЕЛЬСТВУ</w:t>
      </w:r>
    </w:p>
    <w:p w:rsidR="0092082A" w:rsidRPr="0092082A" w:rsidRDefault="0092082A" w:rsidP="0092082A">
      <w:p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0"/>
          <w:lang w:eastAsia="ru-RU"/>
        </w:rPr>
      </w:pPr>
    </w:p>
    <w:p w:rsidR="0092082A" w:rsidRPr="0092082A" w:rsidRDefault="0092082A" w:rsidP="00371D68">
      <w:pPr>
        <w:keepNext/>
        <w:overflowPunct w:val="0"/>
        <w:autoSpaceDE w:val="0"/>
        <w:autoSpaceDN w:val="0"/>
        <w:adjustRightInd w:val="0"/>
        <w:spacing w:after="0" w:line="240" w:lineRule="auto"/>
        <w:contextualSpacing/>
        <w:textAlignment w:val="baseline"/>
        <w:rPr>
          <w:rFonts w:ascii="Times New Roman" w:eastAsia="Times New Roman" w:hAnsi="Times New Roman" w:cs="Times New Roman"/>
          <w:b/>
          <w:color w:val="000000"/>
          <w:sz w:val="18"/>
          <w:szCs w:val="20"/>
          <w:lang w:eastAsia="ru-RU"/>
        </w:rPr>
      </w:pPr>
      <w:r w:rsidRPr="0092082A">
        <w:rPr>
          <w:rFonts w:ascii="Times New Roman" w:eastAsia="Times New Roman" w:hAnsi="Times New Roman" w:cs="Times New Roman"/>
          <w:b/>
          <w:color w:val="000000"/>
          <w:sz w:val="16"/>
          <w:szCs w:val="20"/>
          <w:lang w:eastAsia="ru-RU"/>
        </w:rPr>
        <w:t xml:space="preserve">                                                                                              </w:t>
      </w:r>
      <w:proofErr w:type="gramStart"/>
      <w:r w:rsidRPr="0092082A">
        <w:rPr>
          <w:rFonts w:ascii="Times New Roman" w:eastAsia="Times New Roman" w:hAnsi="Times New Roman" w:cs="Times New Roman"/>
          <w:b/>
          <w:color w:val="000000"/>
          <w:sz w:val="36"/>
          <w:szCs w:val="20"/>
          <w:lang w:eastAsia="ru-RU"/>
        </w:rPr>
        <w:t>П</w:t>
      </w:r>
      <w:proofErr w:type="gramEnd"/>
      <w:r w:rsidRPr="0092082A">
        <w:rPr>
          <w:rFonts w:ascii="Times New Roman" w:eastAsia="Times New Roman" w:hAnsi="Times New Roman" w:cs="Times New Roman"/>
          <w:b/>
          <w:color w:val="000000"/>
          <w:sz w:val="36"/>
          <w:szCs w:val="20"/>
          <w:lang w:eastAsia="ru-RU"/>
        </w:rPr>
        <w:t xml:space="preserve"> Р И К А З</w:t>
      </w:r>
      <w:r w:rsidRPr="0092082A">
        <w:rPr>
          <w:rFonts w:ascii="Times New Roman" w:eastAsia="Times New Roman" w:hAnsi="Times New Roman" w:cs="Times New Roman"/>
          <w:b/>
          <w:color w:val="000000"/>
          <w:sz w:val="36"/>
          <w:szCs w:val="20"/>
          <w:lang w:eastAsia="ru-RU"/>
        </w:rPr>
        <w:tab/>
        <w:t xml:space="preserve">                </w:t>
      </w:r>
    </w:p>
    <w:p w:rsidR="0092082A" w:rsidRPr="0092082A" w:rsidRDefault="0092082A" w:rsidP="0092082A">
      <w:pPr>
        <w:overflowPunct w:val="0"/>
        <w:autoSpaceDE w:val="0"/>
        <w:autoSpaceDN w:val="0"/>
        <w:adjustRightInd w:val="0"/>
        <w:spacing w:after="0" w:line="240" w:lineRule="auto"/>
        <w:contextualSpacing/>
        <w:textAlignment w:val="baseline"/>
        <w:rPr>
          <w:rFonts w:ascii="Times New Roman" w:eastAsia="Times New Roman" w:hAnsi="Times New Roman" w:cs="Times New Roman"/>
          <w:color w:val="000000"/>
          <w:sz w:val="16"/>
          <w:szCs w:val="20"/>
          <w:lang w:eastAsia="ru-RU"/>
        </w:rPr>
      </w:pPr>
    </w:p>
    <w:p w:rsidR="0092082A" w:rsidRPr="0092082A" w:rsidRDefault="0092082A" w:rsidP="0092082A">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16"/>
          <w:szCs w:val="20"/>
          <w:lang w:eastAsia="ru-RU"/>
        </w:rPr>
      </w:pPr>
    </w:p>
    <w:p w:rsidR="0092082A" w:rsidRPr="0092082A" w:rsidRDefault="0092082A" w:rsidP="00BC3D84">
      <w:pPr>
        <w:tabs>
          <w:tab w:val="right" w:pos="935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0"/>
          <w:lang w:eastAsia="ru-RU"/>
        </w:rPr>
      </w:pPr>
      <w:r w:rsidRPr="0092082A">
        <w:rPr>
          <w:rFonts w:ascii="Times New Roman" w:eastAsia="Times New Roman" w:hAnsi="Times New Roman" w:cs="Times New Roman"/>
          <w:color w:val="000000"/>
          <w:sz w:val="24"/>
          <w:szCs w:val="20"/>
          <w:lang w:eastAsia="ru-RU"/>
        </w:rPr>
        <w:t>________________</w:t>
      </w:r>
      <w:r w:rsidRPr="0092082A">
        <w:rPr>
          <w:rFonts w:ascii="Times New Roman" w:eastAsia="Times New Roman" w:hAnsi="Times New Roman" w:cs="Times New Roman"/>
          <w:color w:val="000000"/>
          <w:sz w:val="24"/>
          <w:szCs w:val="20"/>
          <w:lang w:eastAsia="ru-RU"/>
        </w:rPr>
        <w:tab/>
        <w:t>№____________</w:t>
      </w:r>
    </w:p>
    <w:p w:rsidR="00FB53CC" w:rsidRPr="0092082A" w:rsidRDefault="00FB53CC" w:rsidP="00FB53CC">
      <w:pPr>
        <w:spacing w:after="0" w:line="240" w:lineRule="auto"/>
        <w:rPr>
          <w:rFonts w:ascii="Times New Roman" w:eastAsia="Times New Roman" w:hAnsi="Times New Roman" w:cs="Times New Roman"/>
          <w:color w:val="000000"/>
          <w:sz w:val="24"/>
          <w:szCs w:val="24"/>
          <w:lang w:eastAsia="ru-RU"/>
        </w:rPr>
      </w:pPr>
    </w:p>
    <w:p w:rsidR="003D671D" w:rsidRDefault="003D671D" w:rsidP="009B37BC">
      <w:pPr>
        <w:spacing w:after="0" w:line="240" w:lineRule="auto"/>
        <w:rPr>
          <w:rFonts w:ascii="Times New Roman" w:eastAsia="Times New Roman" w:hAnsi="Times New Roman" w:cs="Times New Roman"/>
          <w:b/>
          <w:noProof/>
          <w:color w:val="000000"/>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72656D" w:rsidTr="00B707E0">
        <w:tc>
          <w:tcPr>
            <w:tcW w:w="4786" w:type="dxa"/>
          </w:tcPr>
          <w:p w:rsidR="0072656D" w:rsidRPr="00CA600E" w:rsidRDefault="000A460D" w:rsidP="000A460D">
            <w:pPr>
              <w:jc w:val="both"/>
              <w:rPr>
                <w:rFonts w:ascii="Times New Roman" w:eastAsia="Times New Roman" w:hAnsi="Times New Roman" w:cs="Times New Roman"/>
                <w:b/>
                <w:noProof/>
                <w:color w:val="000000"/>
                <w:sz w:val="24"/>
                <w:szCs w:val="24"/>
                <w:lang w:eastAsia="ru-RU"/>
              </w:rPr>
            </w:pPr>
            <w:r w:rsidRPr="000A460D">
              <w:rPr>
                <w:rFonts w:ascii="Times New Roman" w:eastAsia="Times New Roman" w:hAnsi="Times New Roman" w:cs="Times New Roman"/>
                <w:b/>
                <w:noProof/>
                <w:color w:val="000000"/>
                <w:sz w:val="24"/>
                <w:szCs w:val="24"/>
                <w:lang w:eastAsia="ru-RU"/>
              </w:rPr>
              <w:t>О Порядке рассмотрения Комитет</w:t>
            </w:r>
            <w:r>
              <w:rPr>
                <w:rFonts w:ascii="Times New Roman" w:eastAsia="Times New Roman" w:hAnsi="Times New Roman" w:cs="Times New Roman"/>
                <w:b/>
                <w:noProof/>
                <w:color w:val="000000"/>
                <w:sz w:val="24"/>
                <w:szCs w:val="24"/>
                <w:lang w:eastAsia="ru-RU"/>
              </w:rPr>
              <w:t>ом</w:t>
            </w:r>
            <w:r w:rsidRPr="000A460D">
              <w:rPr>
                <w:rFonts w:ascii="Times New Roman" w:eastAsia="Times New Roman" w:hAnsi="Times New Roman" w:cs="Times New Roman"/>
                <w:b/>
                <w:noProof/>
                <w:color w:val="000000"/>
                <w:sz w:val="24"/>
                <w:szCs w:val="24"/>
                <w:lang w:eastAsia="ru-RU"/>
              </w:rPr>
              <w:t xml:space="preserve"> </w:t>
            </w:r>
            <w:r>
              <w:rPr>
                <w:rFonts w:ascii="Times New Roman" w:eastAsia="Times New Roman" w:hAnsi="Times New Roman" w:cs="Times New Roman"/>
                <w:b/>
                <w:noProof/>
                <w:color w:val="000000"/>
                <w:sz w:val="24"/>
                <w:szCs w:val="24"/>
                <w:lang w:eastAsia="ru-RU"/>
              </w:rPr>
              <w:br/>
            </w:r>
            <w:r w:rsidRPr="000A460D">
              <w:rPr>
                <w:rFonts w:ascii="Times New Roman" w:eastAsia="Times New Roman" w:hAnsi="Times New Roman" w:cs="Times New Roman"/>
                <w:b/>
                <w:noProof/>
                <w:color w:val="000000"/>
                <w:sz w:val="24"/>
                <w:szCs w:val="24"/>
                <w:lang w:eastAsia="ru-RU"/>
              </w:rPr>
              <w:t>по строительству</w:t>
            </w:r>
            <w:r>
              <w:rPr>
                <w:rFonts w:ascii="Times New Roman" w:eastAsia="Times New Roman" w:hAnsi="Times New Roman" w:cs="Times New Roman"/>
                <w:b/>
                <w:noProof/>
                <w:color w:val="000000"/>
                <w:sz w:val="24"/>
                <w:szCs w:val="24"/>
                <w:lang w:eastAsia="ru-RU"/>
              </w:rPr>
              <w:t xml:space="preserve"> </w:t>
            </w:r>
            <w:r w:rsidRPr="000A460D">
              <w:rPr>
                <w:rFonts w:ascii="Times New Roman" w:eastAsia="Times New Roman" w:hAnsi="Times New Roman" w:cs="Times New Roman"/>
                <w:b/>
                <w:noProof/>
                <w:color w:val="000000"/>
                <w:sz w:val="24"/>
                <w:szCs w:val="24"/>
                <w:lang w:eastAsia="ru-RU"/>
              </w:rPr>
              <w:t>обращений граждан, содержащих сведения о коррупции</w:t>
            </w:r>
          </w:p>
        </w:tc>
      </w:tr>
    </w:tbl>
    <w:p w:rsidR="008C28AA" w:rsidRDefault="008C28AA" w:rsidP="0072656D">
      <w:pPr>
        <w:spacing w:after="0" w:line="240" w:lineRule="auto"/>
        <w:rPr>
          <w:rFonts w:ascii="Times New Roman" w:eastAsia="Times New Roman" w:hAnsi="Times New Roman" w:cs="Times New Roman"/>
          <w:sz w:val="24"/>
          <w:szCs w:val="24"/>
          <w:lang w:eastAsia="ru-RU"/>
        </w:rPr>
      </w:pPr>
    </w:p>
    <w:p w:rsidR="008C28AA" w:rsidRDefault="008C28AA" w:rsidP="00FB53CC">
      <w:pPr>
        <w:spacing w:after="0" w:line="240" w:lineRule="auto"/>
        <w:rPr>
          <w:rFonts w:ascii="Times New Roman" w:eastAsia="Times New Roman" w:hAnsi="Times New Roman" w:cs="Times New Roman"/>
          <w:sz w:val="24"/>
          <w:szCs w:val="24"/>
          <w:lang w:eastAsia="ru-RU"/>
        </w:rPr>
      </w:pPr>
    </w:p>
    <w:p w:rsidR="000A460D" w:rsidRPr="000A460D" w:rsidRDefault="000B721B" w:rsidP="000A460D">
      <w:pPr>
        <w:spacing w:after="0" w:line="240" w:lineRule="auto"/>
        <w:ind w:firstLine="709"/>
        <w:jc w:val="both"/>
        <w:rPr>
          <w:rFonts w:ascii="Times New Roman" w:eastAsia="Times New Roman" w:hAnsi="Times New Roman" w:cs="Times New Roman"/>
          <w:sz w:val="24"/>
          <w:szCs w:val="24"/>
          <w:lang w:eastAsia="ru-RU"/>
        </w:rPr>
      </w:pPr>
      <w:r w:rsidRPr="000B721B">
        <w:rPr>
          <w:rFonts w:ascii="Times New Roman" w:eastAsia="Times New Roman" w:hAnsi="Times New Roman" w:cs="Times New Roman"/>
          <w:sz w:val="24"/>
          <w:szCs w:val="24"/>
          <w:lang w:eastAsia="ru-RU"/>
        </w:rPr>
        <w:t xml:space="preserve">В соответствии с </w:t>
      </w:r>
      <w:r w:rsidR="0016376C">
        <w:rPr>
          <w:rFonts w:ascii="Times New Roman" w:eastAsia="Times New Roman" w:hAnsi="Times New Roman" w:cs="Times New Roman"/>
          <w:sz w:val="24"/>
          <w:szCs w:val="24"/>
          <w:lang w:eastAsia="ru-RU"/>
        </w:rPr>
        <w:t>п</w:t>
      </w:r>
      <w:r w:rsidR="0016376C" w:rsidRPr="0016376C">
        <w:rPr>
          <w:rFonts w:ascii="Times New Roman" w:eastAsia="Times New Roman" w:hAnsi="Times New Roman" w:cs="Times New Roman"/>
          <w:sz w:val="24"/>
          <w:szCs w:val="24"/>
          <w:lang w:eastAsia="ru-RU"/>
        </w:rPr>
        <w:t>остановление</w:t>
      </w:r>
      <w:r w:rsidR="0016376C">
        <w:rPr>
          <w:rFonts w:ascii="Times New Roman" w:eastAsia="Times New Roman" w:hAnsi="Times New Roman" w:cs="Times New Roman"/>
          <w:sz w:val="24"/>
          <w:szCs w:val="24"/>
          <w:lang w:eastAsia="ru-RU"/>
        </w:rPr>
        <w:t>м</w:t>
      </w:r>
      <w:r w:rsidR="0016376C" w:rsidRPr="0016376C">
        <w:rPr>
          <w:rFonts w:ascii="Times New Roman" w:eastAsia="Times New Roman" w:hAnsi="Times New Roman" w:cs="Times New Roman"/>
          <w:sz w:val="24"/>
          <w:szCs w:val="24"/>
          <w:lang w:eastAsia="ru-RU"/>
        </w:rPr>
        <w:t xml:space="preserve"> Правительства Санкт-Петербурга от 17.02.2009 </w:t>
      </w:r>
      <w:r w:rsidR="0016376C">
        <w:rPr>
          <w:rFonts w:ascii="Times New Roman" w:eastAsia="Times New Roman" w:hAnsi="Times New Roman" w:cs="Times New Roman"/>
          <w:sz w:val="24"/>
          <w:szCs w:val="24"/>
          <w:lang w:eastAsia="ru-RU"/>
        </w:rPr>
        <w:t>№</w:t>
      </w:r>
      <w:r w:rsidR="0016376C" w:rsidRPr="0016376C">
        <w:rPr>
          <w:rFonts w:ascii="Times New Roman" w:eastAsia="Times New Roman" w:hAnsi="Times New Roman" w:cs="Times New Roman"/>
          <w:sz w:val="24"/>
          <w:szCs w:val="24"/>
          <w:lang w:eastAsia="ru-RU"/>
        </w:rPr>
        <w:t xml:space="preserve"> 156</w:t>
      </w:r>
      <w:r w:rsidR="0016376C">
        <w:rPr>
          <w:rFonts w:ascii="Times New Roman" w:eastAsia="Times New Roman" w:hAnsi="Times New Roman" w:cs="Times New Roman"/>
          <w:sz w:val="24"/>
          <w:szCs w:val="24"/>
          <w:lang w:eastAsia="ru-RU"/>
        </w:rPr>
        <w:t xml:space="preserve"> «</w:t>
      </w:r>
      <w:r w:rsidR="0016376C" w:rsidRPr="0016376C">
        <w:rPr>
          <w:rFonts w:ascii="Times New Roman" w:eastAsia="Times New Roman" w:hAnsi="Times New Roman" w:cs="Times New Roman"/>
          <w:sz w:val="24"/>
          <w:szCs w:val="24"/>
          <w:lang w:eastAsia="ru-RU"/>
        </w:rPr>
        <w:t>Об особенностях рассмотрения исполнительными органами государственной власти Санкт-Петербурга обращений граждан о коррупции</w:t>
      </w:r>
      <w:r w:rsidR="0016376C">
        <w:rPr>
          <w:rFonts w:ascii="Times New Roman" w:eastAsia="Times New Roman" w:hAnsi="Times New Roman" w:cs="Times New Roman"/>
          <w:sz w:val="24"/>
          <w:szCs w:val="24"/>
          <w:lang w:eastAsia="ru-RU"/>
        </w:rPr>
        <w:t xml:space="preserve">», </w:t>
      </w:r>
      <w:r w:rsidR="000A460D" w:rsidRPr="000A460D">
        <w:rPr>
          <w:rFonts w:ascii="Times New Roman" w:eastAsia="Times New Roman" w:hAnsi="Times New Roman" w:cs="Times New Roman"/>
          <w:sz w:val="24"/>
          <w:szCs w:val="24"/>
          <w:lang w:eastAsia="ru-RU"/>
        </w:rPr>
        <w:t>Методически</w:t>
      </w:r>
      <w:r w:rsidR="000A460D">
        <w:rPr>
          <w:rFonts w:ascii="Times New Roman" w:eastAsia="Times New Roman" w:hAnsi="Times New Roman" w:cs="Times New Roman"/>
          <w:sz w:val="24"/>
          <w:szCs w:val="24"/>
          <w:lang w:eastAsia="ru-RU"/>
        </w:rPr>
        <w:t>ми</w:t>
      </w:r>
      <w:r w:rsidR="000A460D" w:rsidRPr="000A460D">
        <w:rPr>
          <w:rFonts w:ascii="Times New Roman" w:eastAsia="Times New Roman" w:hAnsi="Times New Roman" w:cs="Times New Roman"/>
          <w:sz w:val="24"/>
          <w:szCs w:val="24"/>
          <w:lang w:eastAsia="ru-RU"/>
        </w:rPr>
        <w:t xml:space="preserve"> рекомендаци</w:t>
      </w:r>
      <w:r w:rsidR="000A460D">
        <w:rPr>
          <w:rFonts w:ascii="Times New Roman" w:eastAsia="Times New Roman" w:hAnsi="Times New Roman" w:cs="Times New Roman"/>
          <w:sz w:val="24"/>
          <w:szCs w:val="24"/>
          <w:lang w:eastAsia="ru-RU"/>
        </w:rPr>
        <w:t>ями</w:t>
      </w:r>
      <w:r w:rsidR="000A460D" w:rsidRPr="000A460D">
        <w:rPr>
          <w:rFonts w:ascii="Times New Roman" w:eastAsia="Times New Roman" w:hAnsi="Times New Roman" w:cs="Times New Roman"/>
          <w:sz w:val="24"/>
          <w:szCs w:val="24"/>
          <w:lang w:eastAsia="ru-RU"/>
        </w:rPr>
        <w:t xml:space="preserve"> о порядке рассмотрения исполнительными органами государственной власти Санкт-Петербурга обращений граждан, содержащих сведения о коррупции</w:t>
      </w:r>
      <w:r w:rsidR="000A460D">
        <w:rPr>
          <w:rFonts w:ascii="Times New Roman" w:eastAsia="Times New Roman" w:hAnsi="Times New Roman" w:cs="Times New Roman"/>
          <w:sz w:val="24"/>
          <w:szCs w:val="24"/>
          <w:lang w:eastAsia="ru-RU"/>
        </w:rPr>
        <w:t xml:space="preserve">, </w:t>
      </w:r>
      <w:r w:rsidR="000A460D" w:rsidRPr="000A460D">
        <w:rPr>
          <w:rFonts w:ascii="Times New Roman" w:eastAsia="Times New Roman" w:hAnsi="Times New Roman" w:cs="Times New Roman"/>
          <w:sz w:val="24"/>
          <w:szCs w:val="24"/>
          <w:lang w:eastAsia="ru-RU"/>
        </w:rPr>
        <w:t>утвержд</w:t>
      </w:r>
      <w:r w:rsidR="000A460D">
        <w:rPr>
          <w:rFonts w:ascii="Times New Roman" w:eastAsia="Times New Roman" w:hAnsi="Times New Roman" w:cs="Times New Roman"/>
          <w:sz w:val="24"/>
          <w:szCs w:val="24"/>
          <w:lang w:eastAsia="ru-RU"/>
        </w:rPr>
        <w:t>е</w:t>
      </w:r>
      <w:r w:rsidR="000A460D" w:rsidRPr="000A460D">
        <w:rPr>
          <w:rFonts w:ascii="Times New Roman" w:eastAsia="Times New Roman" w:hAnsi="Times New Roman" w:cs="Times New Roman"/>
          <w:sz w:val="24"/>
          <w:szCs w:val="24"/>
          <w:lang w:eastAsia="ru-RU"/>
        </w:rPr>
        <w:t>н</w:t>
      </w:r>
      <w:r w:rsidR="000A460D">
        <w:rPr>
          <w:rFonts w:ascii="Times New Roman" w:eastAsia="Times New Roman" w:hAnsi="Times New Roman" w:cs="Times New Roman"/>
          <w:sz w:val="24"/>
          <w:szCs w:val="24"/>
          <w:lang w:eastAsia="ru-RU"/>
        </w:rPr>
        <w:t>ными ра</w:t>
      </w:r>
      <w:r w:rsidR="000A460D" w:rsidRPr="000A460D">
        <w:rPr>
          <w:rFonts w:ascii="Times New Roman" w:eastAsia="Times New Roman" w:hAnsi="Times New Roman" w:cs="Times New Roman"/>
          <w:sz w:val="24"/>
          <w:szCs w:val="24"/>
          <w:lang w:eastAsia="ru-RU"/>
        </w:rPr>
        <w:t xml:space="preserve">споряжением Комитета по вопросам законности, правопорядка </w:t>
      </w:r>
      <w:r w:rsidR="000A460D">
        <w:rPr>
          <w:rFonts w:ascii="Times New Roman" w:eastAsia="Times New Roman" w:hAnsi="Times New Roman" w:cs="Times New Roman"/>
          <w:sz w:val="24"/>
          <w:szCs w:val="24"/>
          <w:lang w:eastAsia="ru-RU"/>
        </w:rPr>
        <w:br/>
      </w:r>
      <w:r w:rsidR="000A460D" w:rsidRPr="000A460D">
        <w:rPr>
          <w:rFonts w:ascii="Times New Roman" w:eastAsia="Times New Roman" w:hAnsi="Times New Roman" w:cs="Times New Roman"/>
          <w:sz w:val="24"/>
          <w:szCs w:val="24"/>
          <w:lang w:eastAsia="ru-RU"/>
        </w:rPr>
        <w:t xml:space="preserve">и безопасности Правительства Санкт-Петербурга от 20.10.2015 </w:t>
      </w:r>
      <w:r w:rsidR="000A460D">
        <w:rPr>
          <w:rFonts w:ascii="Times New Roman" w:eastAsia="Times New Roman" w:hAnsi="Times New Roman" w:cs="Times New Roman"/>
          <w:sz w:val="24"/>
          <w:szCs w:val="24"/>
          <w:lang w:eastAsia="ru-RU"/>
        </w:rPr>
        <w:t>№</w:t>
      </w:r>
      <w:r w:rsidR="000A460D" w:rsidRPr="000A460D">
        <w:rPr>
          <w:rFonts w:ascii="Times New Roman" w:eastAsia="Times New Roman" w:hAnsi="Times New Roman" w:cs="Times New Roman"/>
          <w:sz w:val="24"/>
          <w:szCs w:val="24"/>
          <w:lang w:eastAsia="ru-RU"/>
        </w:rPr>
        <w:t xml:space="preserve"> 256-р</w:t>
      </w:r>
    </w:p>
    <w:p w:rsidR="0016376C" w:rsidRDefault="0016376C" w:rsidP="000A460D">
      <w:pPr>
        <w:spacing w:after="0" w:line="240" w:lineRule="auto"/>
        <w:jc w:val="both"/>
        <w:rPr>
          <w:rFonts w:ascii="Times New Roman" w:eastAsia="Times New Roman" w:hAnsi="Times New Roman" w:cs="Times New Roman"/>
          <w:b/>
          <w:sz w:val="24"/>
          <w:szCs w:val="24"/>
          <w:lang w:eastAsia="ru-RU"/>
        </w:rPr>
      </w:pPr>
    </w:p>
    <w:p w:rsidR="00285E1C" w:rsidRDefault="00285E1C" w:rsidP="000A460D">
      <w:pPr>
        <w:spacing w:after="0" w:line="240" w:lineRule="auto"/>
        <w:jc w:val="both"/>
        <w:rPr>
          <w:rFonts w:ascii="Times New Roman" w:eastAsia="Times New Roman" w:hAnsi="Times New Roman" w:cs="Times New Roman"/>
          <w:b/>
          <w:sz w:val="24"/>
          <w:szCs w:val="24"/>
          <w:lang w:eastAsia="ru-RU"/>
        </w:rPr>
      </w:pPr>
      <w:proofErr w:type="gramStart"/>
      <w:r w:rsidRPr="000315B0">
        <w:rPr>
          <w:rFonts w:ascii="Times New Roman" w:eastAsia="Times New Roman" w:hAnsi="Times New Roman" w:cs="Times New Roman"/>
          <w:b/>
          <w:sz w:val="24"/>
          <w:szCs w:val="24"/>
          <w:lang w:eastAsia="ru-RU"/>
        </w:rPr>
        <w:t>П</w:t>
      </w:r>
      <w:proofErr w:type="gramEnd"/>
      <w:r w:rsidRPr="000315B0">
        <w:rPr>
          <w:rFonts w:ascii="Times New Roman" w:eastAsia="Times New Roman" w:hAnsi="Times New Roman" w:cs="Times New Roman"/>
          <w:b/>
          <w:sz w:val="24"/>
          <w:szCs w:val="24"/>
          <w:lang w:eastAsia="ru-RU"/>
        </w:rPr>
        <w:t xml:space="preserve"> Р И К А З Ы В </w:t>
      </w:r>
      <w:r w:rsidR="00912B6A" w:rsidRPr="000315B0">
        <w:rPr>
          <w:rFonts w:ascii="Times New Roman" w:eastAsia="Times New Roman" w:hAnsi="Times New Roman" w:cs="Times New Roman"/>
          <w:b/>
          <w:sz w:val="24"/>
          <w:szCs w:val="24"/>
          <w:lang w:eastAsia="ru-RU"/>
        </w:rPr>
        <w:t xml:space="preserve">А </w:t>
      </w:r>
      <w:r w:rsidRPr="000315B0">
        <w:rPr>
          <w:rFonts w:ascii="Times New Roman" w:eastAsia="Times New Roman" w:hAnsi="Times New Roman" w:cs="Times New Roman"/>
          <w:b/>
          <w:sz w:val="24"/>
          <w:szCs w:val="24"/>
          <w:lang w:eastAsia="ru-RU"/>
        </w:rPr>
        <w:t>Ю:</w:t>
      </w:r>
    </w:p>
    <w:p w:rsidR="000A460D" w:rsidRPr="000315B0" w:rsidRDefault="000A460D" w:rsidP="000A460D">
      <w:pPr>
        <w:spacing w:after="0" w:line="240" w:lineRule="auto"/>
        <w:jc w:val="both"/>
        <w:rPr>
          <w:rFonts w:ascii="Times New Roman" w:eastAsia="Times New Roman" w:hAnsi="Times New Roman" w:cs="Times New Roman"/>
          <w:b/>
          <w:sz w:val="24"/>
          <w:szCs w:val="24"/>
          <w:lang w:eastAsia="ru-RU"/>
        </w:rPr>
      </w:pPr>
    </w:p>
    <w:p w:rsidR="000A460D" w:rsidRDefault="000A460D" w:rsidP="000A460D">
      <w:pPr>
        <w:pStyle w:val="a3"/>
        <w:numPr>
          <w:ilvl w:val="0"/>
          <w:numId w:val="14"/>
        </w:numPr>
        <w:tabs>
          <w:tab w:val="left" w:pos="851"/>
          <w:tab w:val="right" w:pos="993"/>
        </w:tabs>
        <w:spacing w:after="0" w:line="240" w:lineRule="auto"/>
        <w:ind w:left="0" w:firstLine="567"/>
        <w:jc w:val="both"/>
        <w:rPr>
          <w:rFonts w:ascii="Times New Roman" w:eastAsia="Times New Roman" w:hAnsi="Times New Roman" w:cs="Times New Roman"/>
          <w:sz w:val="24"/>
          <w:szCs w:val="24"/>
          <w:lang w:eastAsia="ru-RU"/>
        </w:rPr>
      </w:pPr>
      <w:r w:rsidRPr="000A460D">
        <w:rPr>
          <w:rFonts w:ascii="Times New Roman" w:eastAsia="Times New Roman" w:hAnsi="Times New Roman" w:cs="Times New Roman"/>
          <w:sz w:val="24"/>
          <w:szCs w:val="24"/>
          <w:lang w:eastAsia="ru-RU"/>
        </w:rPr>
        <w:t xml:space="preserve">Утвердить Порядок </w:t>
      </w:r>
      <w:r w:rsidRPr="000A460D">
        <w:rPr>
          <w:rFonts w:ascii="Times New Roman" w:eastAsia="Times New Roman" w:hAnsi="Times New Roman" w:cs="Times New Roman"/>
          <w:noProof/>
          <w:color w:val="000000"/>
          <w:sz w:val="24"/>
          <w:szCs w:val="24"/>
          <w:lang w:eastAsia="ru-RU"/>
        </w:rPr>
        <w:t>рассмотрения Комитетом по строительству обращений граждан, содержащих сведения о коррупции</w:t>
      </w:r>
      <w:r w:rsidRPr="000A460D">
        <w:rPr>
          <w:rFonts w:ascii="Times New Roman" w:eastAsia="Times New Roman" w:hAnsi="Times New Roman" w:cs="Times New Roman"/>
          <w:sz w:val="24"/>
          <w:szCs w:val="24"/>
          <w:lang w:eastAsia="ru-RU"/>
        </w:rPr>
        <w:t xml:space="preserve"> согласно приложению к настоящему приказу.</w:t>
      </w:r>
    </w:p>
    <w:p w:rsidR="007608BF" w:rsidRDefault="000A460D" w:rsidP="000A460D">
      <w:pPr>
        <w:pStyle w:val="a3"/>
        <w:numPr>
          <w:ilvl w:val="0"/>
          <w:numId w:val="14"/>
        </w:numPr>
        <w:tabs>
          <w:tab w:val="left" w:pos="851"/>
          <w:tab w:val="right" w:pos="993"/>
        </w:tabs>
        <w:spacing w:after="0" w:line="240" w:lineRule="auto"/>
        <w:ind w:left="0" w:firstLine="567"/>
        <w:jc w:val="both"/>
        <w:rPr>
          <w:rFonts w:ascii="Times New Roman" w:eastAsia="Times New Roman" w:hAnsi="Times New Roman" w:cs="Times New Roman"/>
          <w:sz w:val="24"/>
          <w:szCs w:val="24"/>
          <w:lang w:eastAsia="ru-RU"/>
        </w:rPr>
      </w:pPr>
      <w:r w:rsidRPr="000A460D">
        <w:rPr>
          <w:rFonts w:ascii="Times New Roman" w:eastAsia="Times New Roman" w:hAnsi="Times New Roman" w:cs="Times New Roman"/>
          <w:sz w:val="24"/>
          <w:szCs w:val="24"/>
          <w:lang w:eastAsia="ru-RU"/>
        </w:rPr>
        <w:t xml:space="preserve">Отделу по вопросам государственной службы и кадров Комитета </w:t>
      </w:r>
      <w:r>
        <w:rPr>
          <w:rFonts w:ascii="Times New Roman" w:eastAsia="Times New Roman" w:hAnsi="Times New Roman" w:cs="Times New Roman"/>
          <w:sz w:val="24"/>
          <w:szCs w:val="24"/>
          <w:lang w:eastAsia="ru-RU"/>
        </w:rPr>
        <w:br/>
      </w:r>
      <w:r w:rsidRPr="000A460D">
        <w:rPr>
          <w:rFonts w:ascii="Times New Roman" w:eastAsia="Times New Roman" w:hAnsi="Times New Roman" w:cs="Times New Roman"/>
          <w:sz w:val="24"/>
          <w:szCs w:val="24"/>
          <w:lang w:eastAsia="ru-RU"/>
        </w:rPr>
        <w:t xml:space="preserve">по строительству ознакомить государственных гражданских служащих Санкт-Петербурга, замещающих должности государственной гражданской службы Санкт-Петербурга </w:t>
      </w:r>
      <w:r>
        <w:rPr>
          <w:rFonts w:ascii="Times New Roman" w:eastAsia="Times New Roman" w:hAnsi="Times New Roman" w:cs="Times New Roman"/>
          <w:sz w:val="24"/>
          <w:szCs w:val="24"/>
          <w:lang w:eastAsia="ru-RU"/>
        </w:rPr>
        <w:br/>
      </w:r>
      <w:r w:rsidRPr="000A460D">
        <w:rPr>
          <w:rFonts w:ascii="Times New Roman" w:eastAsia="Times New Roman" w:hAnsi="Times New Roman" w:cs="Times New Roman"/>
          <w:sz w:val="24"/>
          <w:szCs w:val="24"/>
          <w:lang w:eastAsia="ru-RU"/>
        </w:rPr>
        <w:t>в Комитете по строительству, с настоящим приказом.</w:t>
      </w:r>
    </w:p>
    <w:p w:rsidR="00285E1C" w:rsidRPr="000315B0" w:rsidRDefault="0026303D" w:rsidP="000A460D">
      <w:pPr>
        <w:pStyle w:val="a3"/>
        <w:numPr>
          <w:ilvl w:val="0"/>
          <w:numId w:val="14"/>
        </w:numPr>
        <w:tabs>
          <w:tab w:val="left" w:pos="851"/>
          <w:tab w:val="right" w:pos="993"/>
        </w:tabs>
        <w:spacing w:after="0" w:line="240" w:lineRule="auto"/>
        <w:ind w:left="0" w:firstLine="567"/>
        <w:jc w:val="both"/>
        <w:rPr>
          <w:rFonts w:ascii="Times New Roman" w:eastAsia="Times New Roman" w:hAnsi="Times New Roman" w:cs="Times New Roman"/>
          <w:sz w:val="24"/>
          <w:szCs w:val="24"/>
          <w:lang w:eastAsia="ru-RU"/>
        </w:rPr>
      </w:pPr>
      <w:proofErr w:type="gramStart"/>
      <w:r w:rsidRPr="000315B0">
        <w:rPr>
          <w:rFonts w:ascii="Times New Roman" w:eastAsia="Times New Roman" w:hAnsi="Times New Roman" w:cs="Times New Roman"/>
          <w:sz w:val="24"/>
          <w:szCs w:val="24"/>
          <w:lang w:eastAsia="ru-RU"/>
        </w:rPr>
        <w:t>Контроль за</w:t>
      </w:r>
      <w:proofErr w:type="gramEnd"/>
      <w:r w:rsidRPr="000315B0">
        <w:rPr>
          <w:rFonts w:ascii="Times New Roman" w:eastAsia="Times New Roman" w:hAnsi="Times New Roman" w:cs="Times New Roman"/>
          <w:sz w:val="24"/>
          <w:szCs w:val="24"/>
          <w:lang w:eastAsia="ru-RU"/>
        </w:rPr>
        <w:t xml:space="preserve"> исполнением настоящего приказа остается за председателем Комитета по строительству.</w:t>
      </w:r>
    </w:p>
    <w:p w:rsidR="00285E1C" w:rsidRPr="000315B0" w:rsidRDefault="00285E1C" w:rsidP="000A460D">
      <w:pPr>
        <w:spacing w:after="0" w:line="240" w:lineRule="auto"/>
        <w:rPr>
          <w:rFonts w:ascii="Times New Roman" w:eastAsia="Times New Roman" w:hAnsi="Times New Roman" w:cs="Times New Roman"/>
          <w:sz w:val="24"/>
          <w:szCs w:val="24"/>
          <w:lang w:eastAsia="ru-RU"/>
        </w:rPr>
      </w:pPr>
    </w:p>
    <w:p w:rsidR="009B37BC" w:rsidRPr="000315B0" w:rsidRDefault="009B37BC" w:rsidP="000A460D">
      <w:pPr>
        <w:spacing w:after="0" w:line="240" w:lineRule="auto"/>
        <w:rPr>
          <w:rFonts w:ascii="Times New Roman" w:eastAsia="Times New Roman" w:hAnsi="Times New Roman" w:cs="Times New Roman"/>
          <w:sz w:val="24"/>
          <w:szCs w:val="24"/>
          <w:lang w:eastAsia="ru-RU"/>
        </w:rPr>
      </w:pPr>
    </w:p>
    <w:p w:rsidR="009B37BC" w:rsidRDefault="009B37BC" w:rsidP="000A460D">
      <w:pPr>
        <w:spacing w:after="0" w:line="240" w:lineRule="auto"/>
        <w:rPr>
          <w:rFonts w:ascii="Times New Roman" w:eastAsia="Times New Roman" w:hAnsi="Times New Roman" w:cs="Times New Roman"/>
          <w:sz w:val="24"/>
          <w:szCs w:val="24"/>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6C2C80" w:rsidTr="006C2C80">
        <w:tc>
          <w:tcPr>
            <w:tcW w:w="4785" w:type="dxa"/>
          </w:tcPr>
          <w:p w:rsidR="006C2C80" w:rsidRDefault="006C2C80" w:rsidP="000A460D">
            <w:pPr>
              <w:rPr>
                <w:rFonts w:ascii="Times New Roman" w:eastAsia="Times New Roman" w:hAnsi="Times New Roman" w:cs="Times New Roman"/>
                <w:sz w:val="24"/>
                <w:szCs w:val="24"/>
                <w:lang w:eastAsia="ru-RU"/>
              </w:rPr>
            </w:pPr>
            <w:r w:rsidRPr="000315B0">
              <w:rPr>
                <w:rFonts w:ascii="Times New Roman" w:eastAsia="Times New Roman" w:hAnsi="Times New Roman" w:cs="Times New Roman"/>
                <w:b/>
                <w:sz w:val="24"/>
                <w:szCs w:val="24"/>
                <w:lang w:eastAsia="ru-RU"/>
              </w:rPr>
              <w:t>Председатель Комитета</w:t>
            </w:r>
          </w:p>
        </w:tc>
        <w:tc>
          <w:tcPr>
            <w:tcW w:w="4785" w:type="dxa"/>
          </w:tcPr>
          <w:p w:rsidR="006C2C80" w:rsidRDefault="006C2C80" w:rsidP="000A460D">
            <w:pPr>
              <w:jc w:val="right"/>
              <w:rPr>
                <w:rFonts w:ascii="Times New Roman" w:eastAsia="Times New Roman" w:hAnsi="Times New Roman" w:cs="Times New Roman"/>
                <w:sz w:val="24"/>
                <w:szCs w:val="24"/>
                <w:lang w:eastAsia="ru-RU"/>
              </w:rPr>
            </w:pPr>
            <w:r w:rsidRPr="000315B0">
              <w:rPr>
                <w:rFonts w:ascii="Times New Roman" w:eastAsia="Times New Roman" w:hAnsi="Times New Roman" w:cs="Times New Roman"/>
                <w:b/>
                <w:sz w:val="24"/>
                <w:szCs w:val="24"/>
                <w:lang w:eastAsia="ru-RU"/>
              </w:rPr>
              <w:t>Л.В.Кулаков</w:t>
            </w:r>
          </w:p>
        </w:tc>
      </w:tr>
    </w:tbl>
    <w:p w:rsidR="000B721B" w:rsidRDefault="000B721B" w:rsidP="00380727">
      <w:pPr>
        <w:rPr>
          <w:rFonts w:ascii="Times New Roman" w:eastAsia="Times New Roman" w:hAnsi="Times New Roman" w:cs="Times New Roman"/>
          <w:sz w:val="24"/>
          <w:szCs w:val="24"/>
          <w:lang w:eastAsia="ru-RU"/>
        </w:rPr>
      </w:pPr>
    </w:p>
    <w:p w:rsidR="003B3F9A" w:rsidRDefault="003B3F9A" w:rsidP="00380727">
      <w:pPr>
        <w:rPr>
          <w:rFonts w:ascii="Times New Roman" w:eastAsia="Times New Roman" w:hAnsi="Times New Roman" w:cs="Times New Roman"/>
          <w:sz w:val="24"/>
          <w:szCs w:val="24"/>
          <w:lang w:eastAsia="ru-RU"/>
        </w:rPr>
      </w:pPr>
    </w:p>
    <w:p w:rsidR="003B3F9A" w:rsidRDefault="003B3F9A" w:rsidP="00380727">
      <w:pPr>
        <w:rPr>
          <w:rFonts w:ascii="Times New Roman" w:eastAsia="Times New Roman" w:hAnsi="Times New Roman" w:cs="Times New Roman"/>
          <w:sz w:val="24"/>
          <w:szCs w:val="24"/>
          <w:lang w:eastAsia="ru-RU"/>
        </w:rPr>
      </w:pPr>
    </w:p>
    <w:p w:rsidR="003B3F9A" w:rsidRDefault="003B3F9A" w:rsidP="00380727">
      <w:pPr>
        <w:rPr>
          <w:rFonts w:ascii="Times New Roman" w:eastAsia="Times New Roman" w:hAnsi="Times New Roman" w:cs="Times New Roman"/>
          <w:sz w:val="24"/>
          <w:szCs w:val="24"/>
          <w:lang w:eastAsia="ru-RU"/>
        </w:rPr>
      </w:pPr>
    </w:p>
    <w:p w:rsidR="003B3F9A" w:rsidRDefault="003B3F9A" w:rsidP="00380727">
      <w:pPr>
        <w:rPr>
          <w:rFonts w:ascii="Times New Roman" w:eastAsia="Times New Roman" w:hAnsi="Times New Roman" w:cs="Times New Roman"/>
          <w:sz w:val="24"/>
          <w:szCs w:val="24"/>
          <w:lang w:eastAsia="ru-RU"/>
        </w:rPr>
      </w:pPr>
    </w:p>
    <w:p w:rsidR="003B3F9A" w:rsidRDefault="003B3F9A" w:rsidP="00380727">
      <w:pPr>
        <w:rPr>
          <w:rFonts w:ascii="Times New Roman" w:eastAsia="Times New Roman" w:hAnsi="Times New Roman" w:cs="Times New Roman"/>
          <w:sz w:val="24"/>
          <w:szCs w:val="24"/>
          <w:lang w:eastAsia="ru-RU"/>
        </w:rPr>
      </w:pPr>
    </w:p>
    <w:p w:rsidR="003B3F9A" w:rsidRDefault="003B3F9A" w:rsidP="00380727">
      <w:pPr>
        <w:rPr>
          <w:rFonts w:ascii="Times New Roman" w:eastAsia="Times New Roman" w:hAnsi="Times New Roman" w:cs="Times New Roman"/>
          <w:sz w:val="24"/>
          <w:szCs w:val="24"/>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820"/>
      </w:tblGrid>
      <w:tr w:rsidR="003B3F9A" w:rsidTr="00F771FA">
        <w:tc>
          <w:tcPr>
            <w:tcW w:w="4644" w:type="dxa"/>
          </w:tcPr>
          <w:p w:rsidR="003B3F9A" w:rsidRDefault="003B3F9A" w:rsidP="00F771FA">
            <w:pPr>
              <w:tabs>
                <w:tab w:val="left" w:pos="2154"/>
              </w:tabs>
              <w:jc w:val="right"/>
              <w:rPr>
                <w:rFonts w:ascii="Times New Roman" w:hAnsi="Times New Roman"/>
                <w:b/>
                <w:sz w:val="24"/>
              </w:rPr>
            </w:pPr>
          </w:p>
        </w:tc>
        <w:tc>
          <w:tcPr>
            <w:tcW w:w="4820" w:type="dxa"/>
          </w:tcPr>
          <w:p w:rsidR="003B3F9A" w:rsidRDefault="003B3F9A" w:rsidP="00F771FA">
            <w:pPr>
              <w:jc w:val="right"/>
              <w:rPr>
                <w:rFonts w:ascii="Times New Roman" w:eastAsia="Times New Roman" w:hAnsi="Times New Roman" w:cs="Times New Roman"/>
                <w:sz w:val="24"/>
                <w:szCs w:val="24"/>
                <w:lang w:eastAsia="ru-RU"/>
              </w:rPr>
            </w:pPr>
            <w:r w:rsidRPr="002D2F5F">
              <w:rPr>
                <w:rFonts w:ascii="Times New Roman" w:eastAsia="Times New Roman" w:hAnsi="Times New Roman" w:cs="Times New Roman"/>
                <w:sz w:val="24"/>
                <w:szCs w:val="24"/>
                <w:lang w:eastAsia="ru-RU"/>
              </w:rPr>
              <w:t>Приложение</w:t>
            </w:r>
          </w:p>
          <w:p w:rsidR="003B3F9A" w:rsidRPr="002D2F5F" w:rsidRDefault="003B3F9A" w:rsidP="00F771FA">
            <w:pPr>
              <w:jc w:val="right"/>
              <w:rPr>
                <w:rFonts w:ascii="Times New Roman" w:eastAsia="Times New Roman" w:hAnsi="Times New Roman" w:cs="Times New Roman"/>
                <w:sz w:val="24"/>
                <w:szCs w:val="24"/>
                <w:lang w:eastAsia="ru-RU"/>
              </w:rPr>
            </w:pPr>
            <w:r w:rsidRPr="002D2F5F">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приказу</w:t>
            </w:r>
            <w:r w:rsidRPr="002D2F5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Комитета по</w:t>
            </w:r>
            <w:r w:rsidRPr="002D2F5F">
              <w:rPr>
                <w:rFonts w:ascii="Times New Roman" w:eastAsia="Times New Roman" w:hAnsi="Times New Roman" w:cs="Times New Roman"/>
                <w:sz w:val="24"/>
                <w:szCs w:val="24"/>
                <w:lang w:eastAsia="ru-RU"/>
              </w:rPr>
              <w:t xml:space="preserve"> строительству</w:t>
            </w:r>
          </w:p>
          <w:p w:rsidR="003B3F9A" w:rsidRPr="00417658" w:rsidRDefault="003B3F9A" w:rsidP="00F771FA">
            <w:pPr>
              <w:ind w:firstLine="709"/>
              <w:jc w:val="right"/>
              <w:rPr>
                <w:rFonts w:ascii="Times New Roman" w:eastAsia="Times New Roman" w:hAnsi="Times New Roman" w:cs="Times New Roman"/>
                <w:sz w:val="16"/>
                <w:szCs w:val="16"/>
                <w:lang w:eastAsia="ru-RU"/>
              </w:rPr>
            </w:pPr>
          </w:p>
          <w:p w:rsidR="003B3F9A" w:rsidRDefault="003B3F9A" w:rsidP="00F771FA">
            <w:pPr>
              <w:jc w:val="right"/>
              <w:rPr>
                <w:rFonts w:ascii="Times New Roman" w:hAnsi="Times New Roman"/>
                <w:b/>
                <w:sz w:val="24"/>
              </w:rPr>
            </w:pPr>
            <w:r w:rsidRPr="002D2F5F">
              <w:rPr>
                <w:rFonts w:ascii="Times New Roman" w:eastAsia="Times New Roman" w:hAnsi="Times New Roman" w:cs="Times New Roman"/>
                <w:sz w:val="24"/>
                <w:szCs w:val="24"/>
                <w:lang w:eastAsia="ru-RU"/>
              </w:rPr>
              <w:t>от __________</w:t>
            </w:r>
            <w:r>
              <w:rPr>
                <w:rFonts w:ascii="Times New Roman" w:eastAsia="Times New Roman" w:hAnsi="Times New Roman" w:cs="Times New Roman"/>
                <w:sz w:val="24"/>
                <w:szCs w:val="24"/>
                <w:lang w:eastAsia="ru-RU"/>
              </w:rPr>
              <w:t>____</w:t>
            </w:r>
            <w:r w:rsidRPr="002D2F5F">
              <w:rPr>
                <w:rFonts w:ascii="Times New Roman" w:eastAsia="Times New Roman" w:hAnsi="Times New Roman" w:cs="Times New Roman"/>
                <w:sz w:val="24"/>
                <w:szCs w:val="24"/>
                <w:lang w:eastAsia="ru-RU"/>
              </w:rPr>
              <w:t xml:space="preserve"> № _______</w:t>
            </w:r>
            <w:r>
              <w:rPr>
                <w:rFonts w:ascii="Times New Roman" w:eastAsia="Times New Roman" w:hAnsi="Times New Roman" w:cs="Times New Roman"/>
                <w:sz w:val="24"/>
                <w:szCs w:val="24"/>
                <w:lang w:eastAsia="ru-RU"/>
              </w:rPr>
              <w:t>______</w:t>
            </w:r>
          </w:p>
        </w:tc>
      </w:tr>
    </w:tbl>
    <w:p w:rsidR="003B3F9A" w:rsidRDefault="003B3F9A" w:rsidP="003B3F9A">
      <w:pPr>
        <w:spacing w:after="0"/>
        <w:ind w:firstLine="709"/>
        <w:jc w:val="center"/>
        <w:rPr>
          <w:rFonts w:ascii="Times New Roman" w:hAnsi="Times New Roman"/>
          <w:b/>
          <w:sz w:val="24"/>
        </w:rPr>
      </w:pPr>
    </w:p>
    <w:p w:rsidR="003B3F9A" w:rsidRDefault="003B3F9A" w:rsidP="003B3F9A">
      <w:pPr>
        <w:spacing w:after="0"/>
        <w:ind w:firstLine="709"/>
        <w:jc w:val="center"/>
        <w:rPr>
          <w:rFonts w:ascii="Times New Roman" w:hAnsi="Times New Roman"/>
          <w:b/>
          <w:sz w:val="24"/>
        </w:rPr>
      </w:pPr>
    </w:p>
    <w:p w:rsidR="003B3F9A" w:rsidRPr="002D2F5F" w:rsidRDefault="003B3F9A" w:rsidP="003B3F9A">
      <w:pPr>
        <w:spacing w:after="0"/>
        <w:ind w:firstLine="709"/>
        <w:jc w:val="center"/>
        <w:rPr>
          <w:rFonts w:ascii="Times New Roman" w:hAnsi="Times New Roman"/>
          <w:b/>
          <w:sz w:val="24"/>
        </w:rPr>
      </w:pPr>
    </w:p>
    <w:p w:rsidR="003B3F9A" w:rsidRPr="002D2F5F" w:rsidRDefault="003B3F9A" w:rsidP="003B3F9A">
      <w:pPr>
        <w:spacing w:after="0"/>
        <w:jc w:val="center"/>
        <w:rPr>
          <w:rFonts w:ascii="Times New Roman" w:hAnsi="Times New Roman"/>
          <w:b/>
          <w:sz w:val="24"/>
        </w:rPr>
      </w:pPr>
      <w:r>
        <w:rPr>
          <w:rFonts w:ascii="Times New Roman" w:hAnsi="Times New Roman"/>
          <w:b/>
          <w:sz w:val="24"/>
        </w:rPr>
        <w:t>ПОРЯДОК</w:t>
      </w:r>
    </w:p>
    <w:p w:rsidR="003B3F9A" w:rsidRDefault="003B3F9A" w:rsidP="003B3F9A">
      <w:pPr>
        <w:spacing w:after="0"/>
        <w:jc w:val="center"/>
        <w:rPr>
          <w:rFonts w:ascii="Times New Roman" w:hAnsi="Times New Roman"/>
          <w:b/>
          <w:sz w:val="24"/>
        </w:rPr>
      </w:pPr>
      <w:r w:rsidRPr="006E0146">
        <w:rPr>
          <w:rFonts w:ascii="Times New Roman" w:hAnsi="Times New Roman"/>
          <w:b/>
          <w:sz w:val="24"/>
        </w:rPr>
        <w:t xml:space="preserve">рассмотрения Комитетом по строительству </w:t>
      </w:r>
    </w:p>
    <w:p w:rsidR="003B3F9A" w:rsidRPr="002D2F5F" w:rsidRDefault="003B3F9A" w:rsidP="003B3F9A">
      <w:pPr>
        <w:spacing w:after="0"/>
        <w:jc w:val="center"/>
        <w:rPr>
          <w:rFonts w:ascii="Times New Roman" w:hAnsi="Times New Roman"/>
          <w:b/>
          <w:sz w:val="24"/>
        </w:rPr>
      </w:pPr>
      <w:r w:rsidRPr="006E0146">
        <w:rPr>
          <w:rFonts w:ascii="Times New Roman" w:hAnsi="Times New Roman"/>
          <w:b/>
          <w:sz w:val="24"/>
        </w:rPr>
        <w:t>обращений граждан, содержащих сведения о коррупции</w:t>
      </w:r>
    </w:p>
    <w:p w:rsidR="003B3F9A" w:rsidRPr="002D2F5F" w:rsidRDefault="003B3F9A" w:rsidP="003B3F9A">
      <w:pPr>
        <w:spacing w:after="0"/>
        <w:ind w:firstLine="709"/>
        <w:jc w:val="center"/>
        <w:rPr>
          <w:rFonts w:ascii="Times New Roman" w:hAnsi="Times New Roman"/>
          <w:b/>
          <w:sz w:val="24"/>
        </w:rPr>
      </w:pPr>
    </w:p>
    <w:p w:rsidR="003B3F9A" w:rsidRPr="00074A89" w:rsidRDefault="003B3F9A" w:rsidP="003B3F9A">
      <w:pPr>
        <w:numPr>
          <w:ilvl w:val="0"/>
          <w:numId w:val="15"/>
        </w:numPr>
        <w:tabs>
          <w:tab w:val="left" w:pos="851"/>
        </w:tabs>
        <w:spacing w:after="0"/>
        <w:ind w:left="0" w:firstLine="567"/>
        <w:contextualSpacing/>
        <w:jc w:val="both"/>
        <w:rPr>
          <w:rFonts w:ascii="Times New Roman" w:hAnsi="Times New Roman"/>
          <w:sz w:val="24"/>
        </w:rPr>
      </w:pPr>
      <w:proofErr w:type="gramStart"/>
      <w:r>
        <w:rPr>
          <w:rFonts w:ascii="Times New Roman" w:hAnsi="Times New Roman" w:cs="Times New Roman"/>
          <w:sz w:val="24"/>
          <w:szCs w:val="24"/>
        </w:rPr>
        <w:t>Н</w:t>
      </w:r>
      <w:r w:rsidRPr="00C141E9">
        <w:rPr>
          <w:rFonts w:ascii="Times New Roman" w:hAnsi="Times New Roman" w:cs="Times New Roman"/>
          <w:sz w:val="24"/>
          <w:szCs w:val="24"/>
        </w:rPr>
        <w:t xml:space="preserve">астоящий Порядок </w:t>
      </w:r>
      <w:r>
        <w:rPr>
          <w:rFonts w:ascii="Times New Roman" w:hAnsi="Times New Roman" w:cs="Times New Roman"/>
          <w:sz w:val="24"/>
          <w:szCs w:val="24"/>
        </w:rPr>
        <w:t xml:space="preserve">разработан </w:t>
      </w:r>
      <w:r w:rsidRPr="00074A89">
        <w:rPr>
          <w:rFonts w:ascii="Times New Roman" w:hAnsi="Times New Roman" w:cs="Times New Roman"/>
          <w:sz w:val="24"/>
          <w:szCs w:val="24"/>
        </w:rPr>
        <w:t xml:space="preserve">с учетом положений </w:t>
      </w:r>
      <w:r w:rsidRPr="006E0146">
        <w:rPr>
          <w:rFonts w:ascii="Times New Roman" w:hAnsi="Times New Roman" w:cs="Times New Roman"/>
          <w:sz w:val="24"/>
          <w:szCs w:val="24"/>
        </w:rPr>
        <w:t xml:space="preserve">Федерального закона </w:t>
      </w:r>
      <w:r>
        <w:rPr>
          <w:rFonts w:ascii="Times New Roman" w:hAnsi="Times New Roman" w:cs="Times New Roman"/>
          <w:sz w:val="24"/>
          <w:szCs w:val="24"/>
        </w:rPr>
        <w:br/>
      </w:r>
      <w:r w:rsidRPr="006E0146">
        <w:rPr>
          <w:rFonts w:ascii="Times New Roman" w:hAnsi="Times New Roman" w:cs="Times New Roman"/>
          <w:sz w:val="24"/>
          <w:szCs w:val="24"/>
        </w:rPr>
        <w:t xml:space="preserve">от 02.05.2006 </w:t>
      </w:r>
      <w:r>
        <w:rPr>
          <w:rFonts w:ascii="Times New Roman" w:hAnsi="Times New Roman" w:cs="Times New Roman"/>
          <w:sz w:val="24"/>
          <w:szCs w:val="24"/>
        </w:rPr>
        <w:t>№</w:t>
      </w:r>
      <w:r w:rsidRPr="006E0146">
        <w:rPr>
          <w:rFonts w:ascii="Times New Roman" w:hAnsi="Times New Roman" w:cs="Times New Roman"/>
          <w:sz w:val="24"/>
          <w:szCs w:val="24"/>
        </w:rPr>
        <w:t xml:space="preserve"> 59-ФЗ </w:t>
      </w:r>
      <w:r>
        <w:rPr>
          <w:rFonts w:ascii="Times New Roman" w:hAnsi="Times New Roman" w:cs="Times New Roman"/>
          <w:sz w:val="24"/>
          <w:szCs w:val="24"/>
        </w:rPr>
        <w:t>«</w:t>
      </w:r>
      <w:r w:rsidRPr="006E0146">
        <w:rPr>
          <w:rFonts w:ascii="Times New Roman" w:hAnsi="Times New Roman" w:cs="Times New Roman"/>
          <w:sz w:val="24"/>
          <w:szCs w:val="24"/>
        </w:rPr>
        <w:t>О порядке рассмотрения обращений граждан Российской Федерации</w:t>
      </w:r>
      <w:r>
        <w:rPr>
          <w:rFonts w:ascii="Times New Roman" w:hAnsi="Times New Roman" w:cs="Times New Roman"/>
          <w:sz w:val="24"/>
          <w:szCs w:val="24"/>
        </w:rPr>
        <w:t xml:space="preserve">», </w:t>
      </w:r>
      <w:r w:rsidRPr="006E0146">
        <w:rPr>
          <w:rFonts w:ascii="Times New Roman" w:hAnsi="Times New Roman" w:cs="Times New Roman"/>
          <w:sz w:val="24"/>
          <w:szCs w:val="24"/>
        </w:rPr>
        <w:t xml:space="preserve">Федерального закона от 25.12.2008 </w:t>
      </w:r>
      <w:r>
        <w:rPr>
          <w:rFonts w:ascii="Times New Roman" w:hAnsi="Times New Roman" w:cs="Times New Roman"/>
          <w:sz w:val="24"/>
          <w:szCs w:val="24"/>
        </w:rPr>
        <w:t>№ </w:t>
      </w:r>
      <w:r w:rsidRPr="006E0146">
        <w:rPr>
          <w:rFonts w:ascii="Times New Roman" w:hAnsi="Times New Roman" w:cs="Times New Roman"/>
          <w:sz w:val="24"/>
          <w:szCs w:val="24"/>
        </w:rPr>
        <w:t xml:space="preserve">273-ФЗ </w:t>
      </w:r>
      <w:r>
        <w:rPr>
          <w:rFonts w:ascii="Times New Roman" w:hAnsi="Times New Roman" w:cs="Times New Roman"/>
          <w:sz w:val="24"/>
          <w:szCs w:val="24"/>
        </w:rPr>
        <w:t>«</w:t>
      </w:r>
      <w:r w:rsidRPr="006E0146">
        <w:rPr>
          <w:rFonts w:ascii="Times New Roman" w:hAnsi="Times New Roman" w:cs="Times New Roman"/>
          <w:sz w:val="24"/>
          <w:szCs w:val="24"/>
        </w:rPr>
        <w:t>О противодействии коррупции</w:t>
      </w:r>
      <w:r>
        <w:rPr>
          <w:rFonts w:ascii="Times New Roman" w:hAnsi="Times New Roman" w:cs="Times New Roman"/>
          <w:sz w:val="24"/>
          <w:szCs w:val="24"/>
        </w:rPr>
        <w:t xml:space="preserve">», </w:t>
      </w:r>
      <w:r w:rsidRPr="006E0146">
        <w:rPr>
          <w:rFonts w:ascii="Times New Roman" w:hAnsi="Times New Roman" w:cs="Times New Roman"/>
          <w:sz w:val="24"/>
          <w:szCs w:val="24"/>
        </w:rPr>
        <w:t>постановления Правительства Санкт-Петербурга от 17.02.2009</w:t>
      </w:r>
      <w:r>
        <w:rPr>
          <w:rFonts w:ascii="Times New Roman" w:hAnsi="Times New Roman" w:cs="Times New Roman"/>
          <w:sz w:val="24"/>
          <w:szCs w:val="24"/>
        </w:rPr>
        <w:t xml:space="preserve"> № </w:t>
      </w:r>
      <w:r w:rsidRPr="006E0146">
        <w:rPr>
          <w:rFonts w:ascii="Times New Roman" w:hAnsi="Times New Roman" w:cs="Times New Roman"/>
          <w:sz w:val="24"/>
          <w:szCs w:val="24"/>
        </w:rPr>
        <w:t xml:space="preserve">156 </w:t>
      </w:r>
      <w:r>
        <w:rPr>
          <w:rFonts w:ascii="Times New Roman" w:hAnsi="Times New Roman" w:cs="Times New Roman"/>
          <w:sz w:val="24"/>
          <w:szCs w:val="24"/>
        </w:rPr>
        <w:br/>
        <w:t>«</w:t>
      </w:r>
      <w:r w:rsidRPr="006E0146">
        <w:rPr>
          <w:rFonts w:ascii="Times New Roman" w:hAnsi="Times New Roman" w:cs="Times New Roman"/>
          <w:sz w:val="24"/>
          <w:szCs w:val="24"/>
        </w:rPr>
        <w:t>Об особенностях рассмотрения исполнительными органами государственной власти Санкт-Петербурга обращений граждан о коррупции</w:t>
      </w:r>
      <w:r>
        <w:rPr>
          <w:rFonts w:ascii="Times New Roman" w:hAnsi="Times New Roman" w:cs="Times New Roman"/>
          <w:sz w:val="24"/>
          <w:szCs w:val="24"/>
        </w:rPr>
        <w:t>»</w:t>
      </w:r>
      <w:r w:rsidRPr="006E0146">
        <w:rPr>
          <w:rFonts w:ascii="Times New Roman" w:hAnsi="Times New Roman" w:cs="Times New Roman"/>
          <w:sz w:val="24"/>
          <w:szCs w:val="24"/>
        </w:rPr>
        <w:t xml:space="preserve"> </w:t>
      </w:r>
      <w:r>
        <w:rPr>
          <w:rFonts w:ascii="Times New Roman" w:hAnsi="Times New Roman" w:cs="Times New Roman"/>
          <w:sz w:val="24"/>
          <w:szCs w:val="24"/>
        </w:rPr>
        <w:t xml:space="preserve">на основе </w:t>
      </w:r>
      <w:r w:rsidRPr="00074A89">
        <w:rPr>
          <w:rFonts w:ascii="Times New Roman" w:hAnsi="Times New Roman" w:cs="Times New Roman"/>
          <w:sz w:val="24"/>
          <w:szCs w:val="24"/>
        </w:rPr>
        <w:t>Методически</w:t>
      </w:r>
      <w:r>
        <w:rPr>
          <w:rFonts w:ascii="Times New Roman" w:hAnsi="Times New Roman" w:cs="Times New Roman"/>
          <w:sz w:val="24"/>
          <w:szCs w:val="24"/>
        </w:rPr>
        <w:t>х рекомендаций</w:t>
      </w:r>
      <w:r w:rsidRPr="00074A89">
        <w:rPr>
          <w:rFonts w:ascii="Times New Roman" w:hAnsi="Times New Roman" w:cs="Times New Roman"/>
          <w:sz w:val="24"/>
          <w:szCs w:val="24"/>
        </w:rPr>
        <w:t xml:space="preserve"> о порядке рассмотрения исполнительными органами государственной власти Санкт-Петербурга обращений граждан, содержащих сведения</w:t>
      </w:r>
      <w:proofErr w:type="gramEnd"/>
      <w:r w:rsidRPr="00074A89">
        <w:rPr>
          <w:rFonts w:ascii="Times New Roman" w:hAnsi="Times New Roman" w:cs="Times New Roman"/>
          <w:sz w:val="24"/>
          <w:szCs w:val="24"/>
        </w:rPr>
        <w:t xml:space="preserve"> о коррупции, утвержденны</w:t>
      </w:r>
      <w:r>
        <w:rPr>
          <w:rFonts w:ascii="Times New Roman" w:hAnsi="Times New Roman" w:cs="Times New Roman"/>
          <w:sz w:val="24"/>
          <w:szCs w:val="24"/>
        </w:rPr>
        <w:t>х</w:t>
      </w:r>
      <w:r w:rsidRPr="00074A89">
        <w:rPr>
          <w:rFonts w:ascii="Times New Roman" w:hAnsi="Times New Roman" w:cs="Times New Roman"/>
          <w:sz w:val="24"/>
          <w:szCs w:val="24"/>
        </w:rPr>
        <w:t xml:space="preserve"> распоряжением Комитета по вопросам законности, правопорядка </w:t>
      </w:r>
      <w:r>
        <w:rPr>
          <w:rFonts w:ascii="Times New Roman" w:hAnsi="Times New Roman" w:cs="Times New Roman"/>
          <w:sz w:val="24"/>
          <w:szCs w:val="24"/>
        </w:rPr>
        <w:br/>
      </w:r>
      <w:r w:rsidRPr="00074A89">
        <w:rPr>
          <w:rFonts w:ascii="Times New Roman" w:hAnsi="Times New Roman" w:cs="Times New Roman"/>
          <w:sz w:val="24"/>
          <w:szCs w:val="24"/>
        </w:rPr>
        <w:t>и безопасности от 20.10.2015 №</w:t>
      </w:r>
      <w:r>
        <w:rPr>
          <w:rFonts w:ascii="Times New Roman" w:hAnsi="Times New Roman" w:cs="Times New Roman"/>
          <w:sz w:val="24"/>
          <w:szCs w:val="24"/>
        </w:rPr>
        <w:t> </w:t>
      </w:r>
      <w:r w:rsidRPr="00074A89">
        <w:rPr>
          <w:rFonts w:ascii="Times New Roman" w:hAnsi="Times New Roman" w:cs="Times New Roman"/>
          <w:sz w:val="24"/>
          <w:szCs w:val="24"/>
        </w:rPr>
        <w:t xml:space="preserve">256-р </w:t>
      </w:r>
      <w:r>
        <w:rPr>
          <w:rFonts w:ascii="Times New Roman" w:hAnsi="Times New Roman" w:cs="Times New Roman"/>
          <w:sz w:val="24"/>
          <w:szCs w:val="24"/>
        </w:rPr>
        <w:t xml:space="preserve">и </w:t>
      </w:r>
      <w:r w:rsidRPr="00074A89">
        <w:rPr>
          <w:rFonts w:ascii="Times New Roman" w:hAnsi="Times New Roman" w:cs="Times New Roman"/>
          <w:sz w:val="24"/>
          <w:szCs w:val="24"/>
        </w:rPr>
        <w:t xml:space="preserve">определяет процедуру </w:t>
      </w:r>
      <w:r w:rsidRPr="00074A89">
        <w:rPr>
          <w:rFonts w:ascii="Times New Roman" w:hAnsi="Times New Roman"/>
          <w:sz w:val="24"/>
        </w:rPr>
        <w:t xml:space="preserve">рассмотрения обращений граждан, содержащих сведения о коррупции </w:t>
      </w:r>
      <w:r>
        <w:rPr>
          <w:rFonts w:ascii="Times New Roman" w:hAnsi="Times New Roman"/>
          <w:sz w:val="24"/>
        </w:rPr>
        <w:t xml:space="preserve">(далее - </w:t>
      </w:r>
      <w:r w:rsidRPr="00074A89">
        <w:rPr>
          <w:rFonts w:ascii="Times New Roman" w:hAnsi="Times New Roman"/>
          <w:sz w:val="24"/>
        </w:rPr>
        <w:t>обращени</w:t>
      </w:r>
      <w:r>
        <w:rPr>
          <w:rFonts w:ascii="Times New Roman" w:hAnsi="Times New Roman"/>
          <w:sz w:val="24"/>
        </w:rPr>
        <w:t>я</w:t>
      </w:r>
      <w:r w:rsidRPr="00074A89">
        <w:rPr>
          <w:rFonts w:ascii="Times New Roman" w:hAnsi="Times New Roman"/>
          <w:sz w:val="24"/>
        </w:rPr>
        <w:t xml:space="preserve"> о коррупции</w:t>
      </w:r>
      <w:r>
        <w:rPr>
          <w:rFonts w:ascii="Times New Roman" w:hAnsi="Times New Roman"/>
          <w:sz w:val="24"/>
        </w:rPr>
        <w:t xml:space="preserve">) </w:t>
      </w:r>
      <w:r>
        <w:rPr>
          <w:rFonts w:ascii="Times New Roman" w:hAnsi="Times New Roman"/>
          <w:sz w:val="24"/>
        </w:rPr>
        <w:br/>
        <w:t xml:space="preserve">в </w:t>
      </w:r>
      <w:r w:rsidRPr="00074A89">
        <w:rPr>
          <w:rFonts w:ascii="Times New Roman" w:hAnsi="Times New Roman"/>
          <w:sz w:val="24"/>
        </w:rPr>
        <w:t>Комитет</w:t>
      </w:r>
      <w:r>
        <w:rPr>
          <w:rFonts w:ascii="Times New Roman" w:hAnsi="Times New Roman"/>
          <w:sz w:val="24"/>
        </w:rPr>
        <w:t>е</w:t>
      </w:r>
      <w:r w:rsidRPr="00074A89">
        <w:rPr>
          <w:rFonts w:ascii="Times New Roman" w:hAnsi="Times New Roman"/>
          <w:sz w:val="24"/>
        </w:rPr>
        <w:t xml:space="preserve"> по строительству</w:t>
      </w:r>
    </w:p>
    <w:p w:rsidR="003B3F9A" w:rsidRPr="00CC5EE7" w:rsidRDefault="003B3F9A" w:rsidP="003B3F9A">
      <w:pPr>
        <w:numPr>
          <w:ilvl w:val="0"/>
          <w:numId w:val="15"/>
        </w:numPr>
        <w:tabs>
          <w:tab w:val="left" w:pos="851"/>
        </w:tabs>
        <w:spacing w:after="0"/>
        <w:ind w:left="0" w:firstLine="567"/>
        <w:contextualSpacing/>
        <w:jc w:val="both"/>
        <w:rPr>
          <w:rFonts w:ascii="Times New Roman" w:hAnsi="Times New Roman"/>
          <w:sz w:val="24"/>
        </w:rPr>
      </w:pPr>
      <w:r w:rsidRPr="00074A89">
        <w:rPr>
          <w:rFonts w:ascii="Times New Roman" w:hAnsi="Times New Roman" w:cs="Times New Roman"/>
          <w:sz w:val="24"/>
          <w:szCs w:val="24"/>
        </w:rPr>
        <w:t xml:space="preserve">Рассмотрение обращений о коррупции, поступивших в </w:t>
      </w:r>
      <w:r w:rsidRPr="00074A89">
        <w:rPr>
          <w:rFonts w:ascii="Times New Roman" w:hAnsi="Times New Roman"/>
          <w:sz w:val="24"/>
        </w:rPr>
        <w:t>Комитет по строительству</w:t>
      </w:r>
      <w:r w:rsidRPr="00074A89">
        <w:rPr>
          <w:rFonts w:ascii="Times New Roman" w:hAnsi="Times New Roman" w:cs="Times New Roman"/>
          <w:sz w:val="24"/>
          <w:szCs w:val="24"/>
        </w:rPr>
        <w:t xml:space="preserve">, в том числе по информационным системам общего пользования, осуществляется должностными лицами </w:t>
      </w:r>
      <w:r w:rsidRPr="00074A89">
        <w:rPr>
          <w:rFonts w:ascii="Times New Roman" w:hAnsi="Times New Roman"/>
          <w:sz w:val="24"/>
        </w:rPr>
        <w:t>Комитет</w:t>
      </w:r>
      <w:r>
        <w:rPr>
          <w:rFonts w:ascii="Times New Roman" w:hAnsi="Times New Roman"/>
          <w:sz w:val="24"/>
        </w:rPr>
        <w:t>а</w:t>
      </w:r>
      <w:r w:rsidRPr="00074A89">
        <w:rPr>
          <w:rFonts w:ascii="Times New Roman" w:hAnsi="Times New Roman"/>
          <w:sz w:val="24"/>
        </w:rPr>
        <w:t xml:space="preserve"> по строительству</w:t>
      </w:r>
      <w:r w:rsidRPr="00074A89">
        <w:rPr>
          <w:rFonts w:ascii="Times New Roman" w:hAnsi="Times New Roman" w:cs="Times New Roman"/>
          <w:sz w:val="24"/>
          <w:szCs w:val="24"/>
        </w:rPr>
        <w:t xml:space="preserve"> в порядке, установленном Федеральным законом от 02.05.2006 № 59-ФЗ</w:t>
      </w:r>
      <w:r>
        <w:rPr>
          <w:rFonts w:ascii="Times New Roman" w:hAnsi="Times New Roman" w:cs="Times New Roman"/>
          <w:sz w:val="24"/>
          <w:szCs w:val="24"/>
        </w:rPr>
        <w:t xml:space="preserve"> «</w:t>
      </w:r>
      <w:r w:rsidRPr="006E0146">
        <w:rPr>
          <w:rFonts w:ascii="Times New Roman" w:hAnsi="Times New Roman" w:cs="Times New Roman"/>
          <w:sz w:val="24"/>
          <w:szCs w:val="24"/>
        </w:rPr>
        <w:t>О порядке рассмотрения обращений граждан Российской Федерации</w:t>
      </w:r>
      <w:r>
        <w:rPr>
          <w:rFonts w:ascii="Times New Roman" w:hAnsi="Times New Roman" w:cs="Times New Roman"/>
          <w:sz w:val="24"/>
          <w:szCs w:val="24"/>
        </w:rPr>
        <w:t>»</w:t>
      </w:r>
      <w:r w:rsidRPr="00074A89">
        <w:rPr>
          <w:rFonts w:ascii="Times New Roman" w:hAnsi="Times New Roman" w:cs="Times New Roman"/>
          <w:sz w:val="24"/>
          <w:szCs w:val="24"/>
        </w:rPr>
        <w:t>.</w:t>
      </w:r>
    </w:p>
    <w:p w:rsidR="003B3F9A" w:rsidRDefault="003B3F9A" w:rsidP="003B3F9A">
      <w:pPr>
        <w:numPr>
          <w:ilvl w:val="0"/>
          <w:numId w:val="15"/>
        </w:numPr>
        <w:tabs>
          <w:tab w:val="left" w:pos="851"/>
        </w:tabs>
        <w:spacing w:after="0"/>
        <w:ind w:left="0" w:firstLine="567"/>
        <w:contextualSpacing/>
        <w:jc w:val="both"/>
        <w:rPr>
          <w:rFonts w:ascii="Times New Roman" w:hAnsi="Times New Roman"/>
          <w:sz w:val="24"/>
        </w:rPr>
      </w:pPr>
      <w:r>
        <w:rPr>
          <w:rFonts w:ascii="Times New Roman" w:hAnsi="Times New Roman" w:cs="Times New Roman"/>
          <w:sz w:val="24"/>
          <w:szCs w:val="24"/>
        </w:rPr>
        <w:t>Д</w:t>
      </w:r>
      <w:r w:rsidRPr="00CC5EE7">
        <w:rPr>
          <w:rFonts w:ascii="Times New Roman" w:hAnsi="Times New Roman" w:cs="Times New Roman"/>
          <w:sz w:val="24"/>
          <w:szCs w:val="24"/>
        </w:rPr>
        <w:t xml:space="preserve">олжностные лица </w:t>
      </w:r>
      <w:r w:rsidRPr="00074A89">
        <w:rPr>
          <w:rFonts w:ascii="Times New Roman" w:hAnsi="Times New Roman"/>
          <w:sz w:val="24"/>
        </w:rPr>
        <w:t>Комитет</w:t>
      </w:r>
      <w:r>
        <w:rPr>
          <w:rFonts w:ascii="Times New Roman" w:hAnsi="Times New Roman"/>
          <w:sz w:val="24"/>
        </w:rPr>
        <w:t>а</w:t>
      </w:r>
      <w:r w:rsidRPr="00074A89">
        <w:rPr>
          <w:rFonts w:ascii="Times New Roman" w:hAnsi="Times New Roman"/>
          <w:sz w:val="24"/>
        </w:rPr>
        <w:t xml:space="preserve"> по строительству</w:t>
      </w:r>
      <w:r w:rsidRPr="00CC5EE7">
        <w:rPr>
          <w:rFonts w:ascii="Times New Roman" w:hAnsi="Times New Roman" w:cs="Times New Roman"/>
          <w:sz w:val="24"/>
          <w:szCs w:val="24"/>
        </w:rPr>
        <w:t xml:space="preserve">, ответственные за работу </w:t>
      </w:r>
      <w:r>
        <w:rPr>
          <w:rFonts w:ascii="Times New Roman" w:hAnsi="Times New Roman" w:cs="Times New Roman"/>
          <w:sz w:val="24"/>
          <w:szCs w:val="24"/>
        </w:rPr>
        <w:br/>
      </w:r>
      <w:r w:rsidRPr="00CC5EE7">
        <w:rPr>
          <w:rFonts w:ascii="Times New Roman" w:hAnsi="Times New Roman" w:cs="Times New Roman"/>
          <w:sz w:val="24"/>
          <w:szCs w:val="24"/>
        </w:rPr>
        <w:t>и непосредственно осуществляющие работу с обращениями о коррупции</w:t>
      </w:r>
      <w:r>
        <w:rPr>
          <w:rFonts w:ascii="Times New Roman" w:hAnsi="Times New Roman" w:cs="Times New Roman"/>
          <w:sz w:val="24"/>
          <w:szCs w:val="24"/>
        </w:rPr>
        <w:t xml:space="preserve"> </w:t>
      </w:r>
      <w:r w:rsidRPr="00CC5EE7">
        <w:rPr>
          <w:rFonts w:ascii="Times New Roman" w:hAnsi="Times New Roman" w:cs="Times New Roman"/>
          <w:sz w:val="24"/>
          <w:szCs w:val="24"/>
        </w:rPr>
        <w:t>определ</w:t>
      </w:r>
      <w:r>
        <w:rPr>
          <w:rFonts w:ascii="Times New Roman" w:hAnsi="Times New Roman" w:cs="Times New Roman"/>
          <w:sz w:val="24"/>
          <w:szCs w:val="24"/>
        </w:rPr>
        <w:t xml:space="preserve">яются приказом </w:t>
      </w:r>
      <w:r w:rsidRPr="00074A89">
        <w:rPr>
          <w:rFonts w:ascii="Times New Roman" w:hAnsi="Times New Roman"/>
          <w:sz w:val="24"/>
        </w:rPr>
        <w:t>Комитет</w:t>
      </w:r>
      <w:r>
        <w:rPr>
          <w:rFonts w:ascii="Times New Roman" w:hAnsi="Times New Roman"/>
          <w:sz w:val="24"/>
        </w:rPr>
        <w:t>а</w:t>
      </w:r>
      <w:r w:rsidRPr="00074A89">
        <w:rPr>
          <w:rFonts w:ascii="Times New Roman" w:hAnsi="Times New Roman"/>
          <w:sz w:val="24"/>
        </w:rPr>
        <w:t xml:space="preserve"> по строительству</w:t>
      </w:r>
      <w:r>
        <w:rPr>
          <w:rFonts w:ascii="Times New Roman" w:hAnsi="Times New Roman"/>
          <w:sz w:val="24"/>
        </w:rPr>
        <w:t>.</w:t>
      </w:r>
    </w:p>
    <w:p w:rsidR="003B3F9A" w:rsidRPr="00CC5EE7" w:rsidRDefault="003B3F9A" w:rsidP="003B3F9A">
      <w:pPr>
        <w:numPr>
          <w:ilvl w:val="0"/>
          <w:numId w:val="15"/>
        </w:numPr>
        <w:tabs>
          <w:tab w:val="left" w:pos="851"/>
        </w:tabs>
        <w:spacing w:after="0"/>
        <w:ind w:left="0" w:firstLine="567"/>
        <w:contextualSpacing/>
        <w:jc w:val="both"/>
        <w:rPr>
          <w:rFonts w:ascii="Times New Roman" w:hAnsi="Times New Roman"/>
          <w:sz w:val="24"/>
        </w:rPr>
      </w:pPr>
      <w:r w:rsidRPr="00CC5EE7">
        <w:rPr>
          <w:rFonts w:ascii="Times New Roman" w:hAnsi="Times New Roman" w:cs="Times New Roman"/>
          <w:sz w:val="24"/>
          <w:szCs w:val="24"/>
        </w:rPr>
        <w:t xml:space="preserve">Должностные лица, осуществляющие рассмотрение обращений о коррупции, обязаны обеспечивать конфиденциальность полученных сведений, в том числе персональных данных лиц, направивших обращения о коррупции. Использование </w:t>
      </w:r>
      <w:r>
        <w:rPr>
          <w:rFonts w:ascii="Times New Roman" w:hAnsi="Times New Roman" w:cs="Times New Roman"/>
          <w:sz w:val="24"/>
          <w:szCs w:val="24"/>
        </w:rPr>
        <w:br/>
      </w:r>
      <w:r w:rsidRPr="00CC5EE7">
        <w:rPr>
          <w:rFonts w:ascii="Times New Roman" w:hAnsi="Times New Roman" w:cs="Times New Roman"/>
          <w:sz w:val="24"/>
          <w:szCs w:val="24"/>
        </w:rPr>
        <w:t xml:space="preserve">и распространение информации о персональных данных, ставшей известной в связи </w:t>
      </w:r>
      <w:r>
        <w:rPr>
          <w:rFonts w:ascii="Times New Roman" w:hAnsi="Times New Roman" w:cs="Times New Roman"/>
          <w:sz w:val="24"/>
          <w:szCs w:val="24"/>
        </w:rPr>
        <w:br/>
      </w:r>
      <w:r w:rsidRPr="00CC5EE7">
        <w:rPr>
          <w:rFonts w:ascii="Times New Roman" w:hAnsi="Times New Roman" w:cs="Times New Roman"/>
          <w:sz w:val="24"/>
          <w:szCs w:val="24"/>
        </w:rPr>
        <w:t>с рассмотрением обращений о коррупции, без согласия граждан не допускается.</w:t>
      </w:r>
    </w:p>
    <w:p w:rsidR="003B3F9A" w:rsidRPr="00CC5EE7" w:rsidRDefault="003B3F9A" w:rsidP="003B3F9A">
      <w:pPr>
        <w:numPr>
          <w:ilvl w:val="0"/>
          <w:numId w:val="15"/>
        </w:numPr>
        <w:tabs>
          <w:tab w:val="left" w:pos="851"/>
        </w:tabs>
        <w:spacing w:after="0"/>
        <w:ind w:left="0" w:firstLine="567"/>
        <w:contextualSpacing/>
        <w:jc w:val="both"/>
        <w:rPr>
          <w:rFonts w:ascii="Times New Roman" w:hAnsi="Times New Roman"/>
          <w:sz w:val="24"/>
        </w:rPr>
      </w:pPr>
      <w:r w:rsidRPr="00CC5EE7">
        <w:rPr>
          <w:rFonts w:ascii="Times New Roman" w:hAnsi="Times New Roman" w:cs="Times New Roman"/>
          <w:sz w:val="24"/>
          <w:szCs w:val="24"/>
        </w:rPr>
        <w:t>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3B3F9A" w:rsidRPr="00CC5EE7" w:rsidRDefault="003B3F9A" w:rsidP="003B3F9A">
      <w:pPr>
        <w:numPr>
          <w:ilvl w:val="0"/>
          <w:numId w:val="15"/>
        </w:numPr>
        <w:tabs>
          <w:tab w:val="left" w:pos="851"/>
        </w:tabs>
        <w:spacing w:after="0"/>
        <w:ind w:left="0" w:firstLine="567"/>
        <w:contextualSpacing/>
        <w:jc w:val="both"/>
        <w:rPr>
          <w:rFonts w:ascii="Times New Roman" w:hAnsi="Times New Roman"/>
          <w:sz w:val="24"/>
        </w:rPr>
      </w:pPr>
      <w:r w:rsidRPr="00CC5EE7">
        <w:rPr>
          <w:rFonts w:ascii="Times New Roman" w:hAnsi="Times New Roman" w:cs="Times New Roman"/>
          <w:sz w:val="24"/>
          <w:szCs w:val="24"/>
        </w:rPr>
        <w:t xml:space="preserve">Все обращения граждан, поступившие в </w:t>
      </w:r>
      <w:r w:rsidRPr="00074A89">
        <w:rPr>
          <w:rFonts w:ascii="Times New Roman" w:hAnsi="Times New Roman"/>
          <w:sz w:val="24"/>
        </w:rPr>
        <w:t>Комитет по строительству</w:t>
      </w:r>
      <w:r w:rsidRPr="00CC5EE7">
        <w:rPr>
          <w:rFonts w:ascii="Times New Roman" w:hAnsi="Times New Roman" w:cs="Times New Roman"/>
          <w:sz w:val="24"/>
          <w:szCs w:val="24"/>
        </w:rPr>
        <w:t xml:space="preserve">, регистрируются </w:t>
      </w:r>
      <w:r w:rsidRPr="00A25341">
        <w:rPr>
          <w:rFonts w:ascii="Times New Roman" w:eastAsia="Times New Roman" w:hAnsi="Times New Roman" w:cs="Times New Roman"/>
          <w:sz w:val="24"/>
          <w:szCs w:val="24"/>
          <w:lang w:eastAsia="ru-RU"/>
        </w:rPr>
        <w:t>отдел</w:t>
      </w:r>
      <w:r>
        <w:rPr>
          <w:rFonts w:ascii="Times New Roman" w:eastAsia="Times New Roman" w:hAnsi="Times New Roman" w:cs="Times New Roman"/>
          <w:sz w:val="24"/>
          <w:szCs w:val="24"/>
          <w:lang w:eastAsia="ru-RU"/>
        </w:rPr>
        <w:t>ом</w:t>
      </w:r>
      <w:r w:rsidRPr="00A25341">
        <w:rPr>
          <w:rFonts w:ascii="Times New Roman" w:eastAsia="Times New Roman" w:hAnsi="Times New Roman" w:cs="Times New Roman"/>
          <w:sz w:val="24"/>
          <w:szCs w:val="24"/>
          <w:lang w:eastAsia="ru-RU"/>
        </w:rPr>
        <w:t xml:space="preserve"> делопроизводства Управления документационного обеспечения и хозяйственной деятельности Комитета</w:t>
      </w:r>
      <w:r w:rsidRPr="00074A89">
        <w:rPr>
          <w:rFonts w:ascii="Times New Roman" w:hAnsi="Times New Roman"/>
          <w:sz w:val="24"/>
        </w:rPr>
        <w:t xml:space="preserve"> по строительству</w:t>
      </w:r>
      <w:r w:rsidRPr="00CC5EE7">
        <w:rPr>
          <w:rFonts w:ascii="Times New Roman" w:hAnsi="Times New Roman" w:cs="Times New Roman"/>
          <w:sz w:val="24"/>
          <w:szCs w:val="24"/>
        </w:rPr>
        <w:t xml:space="preserve"> (далее - </w:t>
      </w:r>
      <w:r w:rsidRPr="00A25341">
        <w:rPr>
          <w:rFonts w:ascii="Times New Roman" w:eastAsia="Times New Roman" w:hAnsi="Times New Roman" w:cs="Times New Roman"/>
          <w:sz w:val="24"/>
          <w:szCs w:val="24"/>
          <w:lang w:eastAsia="ru-RU"/>
        </w:rPr>
        <w:t>отдел делопроизводства</w:t>
      </w:r>
      <w:r w:rsidRPr="00CC5EE7">
        <w:rPr>
          <w:rFonts w:ascii="Times New Roman" w:hAnsi="Times New Roman" w:cs="Times New Roman"/>
          <w:sz w:val="24"/>
          <w:szCs w:val="24"/>
        </w:rPr>
        <w:t>), в порядке, установленном регламент</w:t>
      </w:r>
      <w:r>
        <w:rPr>
          <w:rFonts w:ascii="Times New Roman" w:hAnsi="Times New Roman" w:cs="Times New Roman"/>
          <w:sz w:val="24"/>
          <w:szCs w:val="24"/>
        </w:rPr>
        <w:t>ом</w:t>
      </w:r>
      <w:r w:rsidRPr="00CC5EE7">
        <w:rPr>
          <w:rFonts w:ascii="Times New Roman" w:hAnsi="Times New Roman" w:cs="Times New Roman"/>
          <w:sz w:val="24"/>
          <w:szCs w:val="24"/>
        </w:rPr>
        <w:t xml:space="preserve"> </w:t>
      </w:r>
      <w:r w:rsidRPr="00074A89">
        <w:rPr>
          <w:rFonts w:ascii="Times New Roman" w:hAnsi="Times New Roman"/>
          <w:sz w:val="24"/>
        </w:rPr>
        <w:t>Комитет</w:t>
      </w:r>
      <w:r>
        <w:rPr>
          <w:rFonts w:ascii="Times New Roman" w:hAnsi="Times New Roman"/>
          <w:sz w:val="24"/>
        </w:rPr>
        <w:t>а</w:t>
      </w:r>
      <w:r w:rsidRPr="00074A89">
        <w:rPr>
          <w:rFonts w:ascii="Times New Roman" w:hAnsi="Times New Roman"/>
          <w:sz w:val="24"/>
        </w:rPr>
        <w:t xml:space="preserve"> по строительству</w:t>
      </w:r>
      <w:r w:rsidRPr="00CC5EE7">
        <w:rPr>
          <w:rFonts w:ascii="Times New Roman" w:hAnsi="Times New Roman" w:cs="Times New Roman"/>
          <w:sz w:val="24"/>
          <w:szCs w:val="24"/>
        </w:rPr>
        <w:t xml:space="preserve"> </w:t>
      </w:r>
      <w:r>
        <w:rPr>
          <w:rFonts w:ascii="Times New Roman" w:hAnsi="Times New Roman" w:cs="Times New Roman"/>
          <w:sz w:val="24"/>
          <w:szCs w:val="24"/>
        </w:rPr>
        <w:br/>
      </w:r>
      <w:r w:rsidRPr="00CC5EE7">
        <w:rPr>
          <w:rFonts w:ascii="Times New Roman" w:hAnsi="Times New Roman" w:cs="Times New Roman"/>
          <w:sz w:val="24"/>
          <w:szCs w:val="24"/>
        </w:rPr>
        <w:t>и инструкци</w:t>
      </w:r>
      <w:r>
        <w:rPr>
          <w:rFonts w:ascii="Times New Roman" w:hAnsi="Times New Roman" w:cs="Times New Roman"/>
          <w:sz w:val="24"/>
          <w:szCs w:val="24"/>
        </w:rPr>
        <w:t>ей</w:t>
      </w:r>
      <w:r w:rsidRPr="00CC5EE7">
        <w:rPr>
          <w:rFonts w:ascii="Times New Roman" w:hAnsi="Times New Roman" w:cs="Times New Roman"/>
          <w:sz w:val="24"/>
          <w:szCs w:val="24"/>
        </w:rPr>
        <w:t xml:space="preserve"> по делопроизводству </w:t>
      </w:r>
      <w:r w:rsidRPr="00074A89">
        <w:rPr>
          <w:rFonts w:ascii="Times New Roman" w:hAnsi="Times New Roman"/>
          <w:sz w:val="24"/>
        </w:rPr>
        <w:t>Комитет</w:t>
      </w:r>
      <w:r>
        <w:rPr>
          <w:rFonts w:ascii="Times New Roman" w:hAnsi="Times New Roman"/>
          <w:sz w:val="24"/>
        </w:rPr>
        <w:t>а</w:t>
      </w:r>
      <w:r w:rsidRPr="00074A89">
        <w:rPr>
          <w:rFonts w:ascii="Times New Roman" w:hAnsi="Times New Roman"/>
          <w:sz w:val="24"/>
        </w:rPr>
        <w:t xml:space="preserve"> по строительству</w:t>
      </w:r>
      <w:r w:rsidRPr="00CC5EE7">
        <w:rPr>
          <w:rFonts w:ascii="Times New Roman" w:hAnsi="Times New Roman" w:cs="Times New Roman"/>
          <w:sz w:val="24"/>
          <w:szCs w:val="24"/>
        </w:rPr>
        <w:t>.</w:t>
      </w:r>
    </w:p>
    <w:p w:rsidR="003B3F9A" w:rsidRPr="00CC5EE7" w:rsidRDefault="003B3F9A" w:rsidP="003B3F9A">
      <w:pPr>
        <w:numPr>
          <w:ilvl w:val="0"/>
          <w:numId w:val="15"/>
        </w:numPr>
        <w:tabs>
          <w:tab w:val="left" w:pos="851"/>
        </w:tabs>
        <w:spacing w:after="0"/>
        <w:ind w:left="0" w:firstLine="567"/>
        <w:contextualSpacing/>
        <w:jc w:val="both"/>
        <w:rPr>
          <w:rFonts w:ascii="Times New Roman" w:hAnsi="Times New Roman"/>
          <w:sz w:val="24"/>
        </w:rPr>
      </w:pPr>
      <w:r w:rsidRPr="00CC5EE7">
        <w:rPr>
          <w:rFonts w:ascii="Times New Roman" w:hAnsi="Times New Roman" w:cs="Times New Roman"/>
          <w:sz w:val="24"/>
          <w:szCs w:val="24"/>
        </w:rPr>
        <w:t xml:space="preserve">Государственный гражданский служащий Санкт-Петербурга (далее - гражданский служащий) либо работник </w:t>
      </w:r>
      <w:r w:rsidRPr="00A25341">
        <w:rPr>
          <w:rFonts w:ascii="Times New Roman" w:eastAsia="Times New Roman" w:hAnsi="Times New Roman" w:cs="Times New Roman"/>
          <w:sz w:val="24"/>
          <w:szCs w:val="24"/>
          <w:lang w:eastAsia="ru-RU"/>
        </w:rPr>
        <w:t>отдел</w:t>
      </w:r>
      <w:r>
        <w:rPr>
          <w:rFonts w:ascii="Times New Roman" w:eastAsia="Times New Roman" w:hAnsi="Times New Roman" w:cs="Times New Roman"/>
          <w:sz w:val="24"/>
          <w:szCs w:val="24"/>
          <w:lang w:eastAsia="ru-RU"/>
        </w:rPr>
        <w:t>а</w:t>
      </w:r>
      <w:r w:rsidRPr="00A25341">
        <w:rPr>
          <w:rFonts w:ascii="Times New Roman" w:eastAsia="Times New Roman" w:hAnsi="Times New Roman" w:cs="Times New Roman"/>
          <w:sz w:val="24"/>
          <w:szCs w:val="24"/>
          <w:lang w:eastAsia="ru-RU"/>
        </w:rPr>
        <w:t xml:space="preserve"> </w:t>
      </w:r>
      <w:r w:rsidRPr="00CC5EE7">
        <w:rPr>
          <w:rFonts w:ascii="Times New Roman" w:hAnsi="Times New Roman" w:cs="Times New Roman"/>
          <w:sz w:val="24"/>
          <w:szCs w:val="24"/>
        </w:rPr>
        <w:t xml:space="preserve">делопроизводства, в соответствии с должностным регламентом (должностной инструкцией) производящий регистрацию обращений, осуществляет первичный анализ обращения на предмет выявления в нем информации </w:t>
      </w:r>
      <w:r>
        <w:rPr>
          <w:rFonts w:ascii="Times New Roman" w:hAnsi="Times New Roman" w:cs="Times New Roman"/>
          <w:sz w:val="24"/>
          <w:szCs w:val="24"/>
        </w:rPr>
        <w:br/>
      </w:r>
      <w:r w:rsidRPr="00CC5EE7">
        <w:rPr>
          <w:rFonts w:ascii="Times New Roman" w:hAnsi="Times New Roman" w:cs="Times New Roman"/>
          <w:sz w:val="24"/>
          <w:szCs w:val="24"/>
        </w:rPr>
        <w:t>о коррупционных проявлениях.</w:t>
      </w:r>
    </w:p>
    <w:p w:rsidR="003B3F9A" w:rsidRPr="00CC5EE7" w:rsidRDefault="003B3F9A" w:rsidP="003B3F9A">
      <w:pPr>
        <w:numPr>
          <w:ilvl w:val="0"/>
          <w:numId w:val="15"/>
        </w:numPr>
        <w:tabs>
          <w:tab w:val="left" w:pos="851"/>
        </w:tabs>
        <w:spacing w:after="0"/>
        <w:ind w:left="0" w:firstLine="567"/>
        <w:contextualSpacing/>
        <w:jc w:val="both"/>
        <w:rPr>
          <w:rFonts w:ascii="Times New Roman" w:hAnsi="Times New Roman"/>
          <w:sz w:val="24"/>
        </w:rPr>
      </w:pPr>
      <w:r w:rsidRPr="00CC5EE7">
        <w:rPr>
          <w:rFonts w:ascii="Times New Roman" w:hAnsi="Times New Roman" w:cs="Times New Roman"/>
          <w:sz w:val="24"/>
          <w:szCs w:val="24"/>
        </w:rPr>
        <w:t>В случае если</w:t>
      </w:r>
      <w:r>
        <w:rPr>
          <w:rFonts w:ascii="Times New Roman" w:hAnsi="Times New Roman" w:cs="Times New Roman"/>
          <w:sz w:val="24"/>
          <w:szCs w:val="24"/>
        </w:rPr>
        <w:t>,</w:t>
      </w:r>
      <w:r w:rsidRPr="00CC5EE7">
        <w:rPr>
          <w:rFonts w:ascii="Times New Roman" w:hAnsi="Times New Roman" w:cs="Times New Roman"/>
          <w:sz w:val="24"/>
          <w:szCs w:val="24"/>
        </w:rPr>
        <w:t xml:space="preserve"> исходя из содержания обращения или по иным причинам</w:t>
      </w:r>
      <w:r>
        <w:rPr>
          <w:rFonts w:ascii="Times New Roman" w:hAnsi="Times New Roman" w:cs="Times New Roman"/>
          <w:sz w:val="24"/>
          <w:szCs w:val="24"/>
        </w:rPr>
        <w:t>,</w:t>
      </w:r>
      <w:r w:rsidRPr="00CC5EE7">
        <w:rPr>
          <w:rFonts w:ascii="Times New Roman" w:hAnsi="Times New Roman" w:cs="Times New Roman"/>
          <w:sz w:val="24"/>
          <w:szCs w:val="24"/>
        </w:rPr>
        <w:t xml:space="preserve"> гражданский служащий (работник) </w:t>
      </w:r>
      <w:r w:rsidRPr="00A25341">
        <w:rPr>
          <w:rFonts w:ascii="Times New Roman" w:eastAsia="Times New Roman" w:hAnsi="Times New Roman" w:cs="Times New Roman"/>
          <w:sz w:val="24"/>
          <w:szCs w:val="24"/>
          <w:lang w:eastAsia="ru-RU"/>
        </w:rPr>
        <w:t>отдел</w:t>
      </w:r>
      <w:r>
        <w:rPr>
          <w:rFonts w:ascii="Times New Roman" w:eastAsia="Times New Roman" w:hAnsi="Times New Roman" w:cs="Times New Roman"/>
          <w:sz w:val="24"/>
          <w:szCs w:val="24"/>
          <w:lang w:eastAsia="ru-RU"/>
        </w:rPr>
        <w:t>а</w:t>
      </w:r>
      <w:r w:rsidRPr="00A25341">
        <w:rPr>
          <w:rFonts w:ascii="Times New Roman" w:eastAsia="Times New Roman" w:hAnsi="Times New Roman" w:cs="Times New Roman"/>
          <w:sz w:val="24"/>
          <w:szCs w:val="24"/>
          <w:lang w:eastAsia="ru-RU"/>
        </w:rPr>
        <w:t xml:space="preserve"> </w:t>
      </w:r>
      <w:r w:rsidRPr="00CC5EE7">
        <w:rPr>
          <w:rFonts w:ascii="Times New Roman" w:hAnsi="Times New Roman" w:cs="Times New Roman"/>
          <w:sz w:val="24"/>
          <w:szCs w:val="24"/>
        </w:rPr>
        <w:t>делопроизводства не имеет возможности самостоятельно определить наличие в обращении признаков коррупции, указанный сотрудник обращается за устной консультацией:</w:t>
      </w:r>
    </w:p>
    <w:p w:rsidR="003B3F9A" w:rsidRPr="00CC5EE7" w:rsidRDefault="003B3F9A" w:rsidP="003B3F9A">
      <w:pPr>
        <w:tabs>
          <w:tab w:val="left" w:pos="851"/>
        </w:tabs>
        <w:spacing w:after="0"/>
        <w:ind w:firstLine="567"/>
        <w:contextualSpacing/>
        <w:jc w:val="both"/>
        <w:rPr>
          <w:rFonts w:ascii="Times New Roman" w:hAnsi="Times New Roman" w:cs="Times New Roman"/>
          <w:sz w:val="24"/>
          <w:szCs w:val="24"/>
        </w:rPr>
      </w:pPr>
      <w:r w:rsidRPr="00CC5EE7">
        <w:rPr>
          <w:rFonts w:ascii="Times New Roman" w:hAnsi="Times New Roman" w:cs="Times New Roman"/>
          <w:sz w:val="24"/>
          <w:szCs w:val="24"/>
        </w:rPr>
        <w:t>к начальнику (специалистам</w:t>
      </w:r>
      <w:r>
        <w:rPr>
          <w:rFonts w:ascii="Times New Roman" w:hAnsi="Times New Roman" w:cs="Times New Roman"/>
          <w:sz w:val="24"/>
          <w:szCs w:val="24"/>
        </w:rPr>
        <w:t>-юрисконсультам</w:t>
      </w:r>
      <w:r w:rsidRPr="00CC5EE7">
        <w:rPr>
          <w:rFonts w:ascii="Times New Roman" w:hAnsi="Times New Roman" w:cs="Times New Roman"/>
          <w:sz w:val="24"/>
          <w:szCs w:val="24"/>
        </w:rPr>
        <w:t xml:space="preserve">) </w:t>
      </w:r>
      <w:r>
        <w:rPr>
          <w:rFonts w:ascii="Times New Roman" w:hAnsi="Times New Roman" w:cs="Times New Roman"/>
          <w:sz w:val="24"/>
          <w:szCs w:val="24"/>
        </w:rPr>
        <w:t>Ю</w:t>
      </w:r>
      <w:r w:rsidRPr="00CC5EE7">
        <w:rPr>
          <w:rFonts w:ascii="Times New Roman" w:hAnsi="Times New Roman" w:cs="Times New Roman"/>
          <w:sz w:val="24"/>
          <w:szCs w:val="24"/>
        </w:rPr>
        <w:t xml:space="preserve">ридического </w:t>
      </w:r>
      <w:r>
        <w:rPr>
          <w:rFonts w:ascii="Times New Roman" w:hAnsi="Times New Roman" w:cs="Times New Roman"/>
          <w:sz w:val="24"/>
          <w:szCs w:val="24"/>
        </w:rPr>
        <w:t xml:space="preserve">управления </w:t>
      </w:r>
      <w:r>
        <w:rPr>
          <w:rFonts w:ascii="Times New Roman" w:hAnsi="Times New Roman" w:cs="Times New Roman"/>
          <w:sz w:val="24"/>
          <w:szCs w:val="24"/>
        </w:rPr>
        <w:br/>
      </w:r>
      <w:r w:rsidRPr="00A25341">
        <w:rPr>
          <w:rFonts w:ascii="Times New Roman" w:eastAsia="Times New Roman" w:hAnsi="Times New Roman" w:cs="Times New Roman"/>
          <w:sz w:val="24"/>
          <w:szCs w:val="24"/>
          <w:lang w:eastAsia="ru-RU"/>
        </w:rPr>
        <w:t>Комитета</w:t>
      </w:r>
      <w:r w:rsidRPr="00074A89">
        <w:rPr>
          <w:rFonts w:ascii="Times New Roman" w:hAnsi="Times New Roman"/>
          <w:sz w:val="24"/>
        </w:rPr>
        <w:t xml:space="preserve"> по строительству</w:t>
      </w:r>
      <w:r w:rsidRPr="00CC5EE7">
        <w:rPr>
          <w:rFonts w:ascii="Times New Roman" w:hAnsi="Times New Roman" w:cs="Times New Roman"/>
          <w:sz w:val="24"/>
          <w:szCs w:val="24"/>
        </w:rPr>
        <w:t>;</w:t>
      </w:r>
    </w:p>
    <w:p w:rsidR="003B3F9A" w:rsidRPr="00CC5EE7" w:rsidRDefault="003B3F9A" w:rsidP="003B3F9A">
      <w:pPr>
        <w:tabs>
          <w:tab w:val="left" w:pos="851"/>
        </w:tabs>
        <w:spacing w:after="0"/>
        <w:ind w:firstLine="567"/>
        <w:contextualSpacing/>
        <w:jc w:val="both"/>
        <w:rPr>
          <w:rFonts w:ascii="Times New Roman" w:hAnsi="Times New Roman" w:cs="Times New Roman"/>
          <w:sz w:val="24"/>
          <w:szCs w:val="24"/>
        </w:rPr>
      </w:pPr>
      <w:r w:rsidRPr="00CC5EE7">
        <w:rPr>
          <w:rFonts w:ascii="Times New Roman" w:hAnsi="Times New Roman" w:cs="Times New Roman"/>
          <w:sz w:val="24"/>
          <w:szCs w:val="24"/>
        </w:rPr>
        <w:t xml:space="preserve">к </w:t>
      </w:r>
      <w:r w:rsidRPr="002B1E0E">
        <w:rPr>
          <w:rFonts w:ascii="Times New Roman" w:hAnsi="Times New Roman" w:cs="Times New Roman"/>
          <w:sz w:val="24"/>
          <w:szCs w:val="24"/>
        </w:rPr>
        <w:t xml:space="preserve">начальнику </w:t>
      </w:r>
      <w:r w:rsidRPr="00644E92">
        <w:rPr>
          <w:rFonts w:ascii="Times New Roman" w:hAnsi="Times New Roman" w:cs="Times New Roman"/>
          <w:sz w:val="24"/>
          <w:szCs w:val="24"/>
        </w:rPr>
        <w:t>Отдел</w:t>
      </w:r>
      <w:r>
        <w:rPr>
          <w:rFonts w:ascii="Times New Roman" w:hAnsi="Times New Roman" w:cs="Times New Roman"/>
          <w:sz w:val="24"/>
          <w:szCs w:val="24"/>
        </w:rPr>
        <w:t>а</w:t>
      </w:r>
      <w:r w:rsidRPr="00644E92">
        <w:rPr>
          <w:rFonts w:ascii="Times New Roman" w:hAnsi="Times New Roman" w:cs="Times New Roman"/>
          <w:sz w:val="24"/>
          <w:szCs w:val="24"/>
        </w:rPr>
        <w:t xml:space="preserve"> по вопросам государственной службы и кадров </w:t>
      </w:r>
      <w:r>
        <w:rPr>
          <w:rFonts w:ascii="Times New Roman" w:hAnsi="Times New Roman" w:cs="Times New Roman"/>
          <w:sz w:val="24"/>
          <w:szCs w:val="24"/>
        </w:rPr>
        <w:br/>
      </w:r>
      <w:r w:rsidRPr="00644E92">
        <w:rPr>
          <w:rFonts w:ascii="Times New Roman" w:hAnsi="Times New Roman" w:cs="Times New Roman"/>
          <w:sz w:val="24"/>
          <w:szCs w:val="24"/>
        </w:rPr>
        <w:t>Комитета по строительству</w:t>
      </w:r>
      <w:r w:rsidRPr="00CC5EE7">
        <w:rPr>
          <w:rFonts w:ascii="Times New Roman" w:hAnsi="Times New Roman" w:cs="Times New Roman"/>
          <w:sz w:val="24"/>
          <w:szCs w:val="24"/>
        </w:rPr>
        <w:t xml:space="preserve"> либо должностному лицу </w:t>
      </w:r>
      <w:r w:rsidRPr="00644E92">
        <w:rPr>
          <w:rFonts w:ascii="Times New Roman" w:hAnsi="Times New Roman" w:cs="Times New Roman"/>
          <w:sz w:val="24"/>
          <w:szCs w:val="24"/>
        </w:rPr>
        <w:t>Отдел</w:t>
      </w:r>
      <w:r>
        <w:rPr>
          <w:rFonts w:ascii="Times New Roman" w:hAnsi="Times New Roman" w:cs="Times New Roman"/>
          <w:sz w:val="24"/>
          <w:szCs w:val="24"/>
        </w:rPr>
        <w:t>а</w:t>
      </w:r>
      <w:r w:rsidRPr="00644E92">
        <w:rPr>
          <w:rFonts w:ascii="Times New Roman" w:hAnsi="Times New Roman" w:cs="Times New Roman"/>
          <w:sz w:val="24"/>
          <w:szCs w:val="24"/>
        </w:rPr>
        <w:t xml:space="preserve"> по вопросам государственной службы и кадров Комитета по строительству</w:t>
      </w:r>
      <w:r w:rsidRPr="00CC5EE7">
        <w:rPr>
          <w:rFonts w:ascii="Times New Roman" w:hAnsi="Times New Roman" w:cs="Times New Roman"/>
          <w:sz w:val="24"/>
          <w:szCs w:val="24"/>
        </w:rPr>
        <w:t>, ответственному за работу по профилактике коррупционных и иных правонарушений</w:t>
      </w:r>
      <w:r>
        <w:rPr>
          <w:rFonts w:ascii="Times New Roman" w:hAnsi="Times New Roman" w:cs="Times New Roman"/>
          <w:sz w:val="24"/>
          <w:szCs w:val="24"/>
        </w:rPr>
        <w:t>.</w:t>
      </w:r>
    </w:p>
    <w:p w:rsidR="003B3F9A" w:rsidRDefault="003B3F9A" w:rsidP="003B3F9A">
      <w:pPr>
        <w:tabs>
          <w:tab w:val="left" w:pos="851"/>
        </w:tabs>
        <w:spacing w:after="0"/>
        <w:ind w:firstLine="567"/>
        <w:contextualSpacing/>
        <w:jc w:val="both"/>
        <w:rPr>
          <w:rFonts w:ascii="Times New Roman" w:hAnsi="Times New Roman" w:cs="Times New Roman"/>
          <w:sz w:val="24"/>
          <w:szCs w:val="24"/>
        </w:rPr>
      </w:pPr>
      <w:r w:rsidRPr="00CC5EE7">
        <w:rPr>
          <w:rFonts w:ascii="Times New Roman" w:hAnsi="Times New Roman" w:cs="Times New Roman"/>
          <w:sz w:val="24"/>
          <w:szCs w:val="24"/>
        </w:rPr>
        <w:t xml:space="preserve">Окончательное решение о наличии в обращении признаков коррупции (в случае наличия разногласий) принимается заместителем </w:t>
      </w:r>
      <w:r>
        <w:rPr>
          <w:rFonts w:ascii="Times New Roman" w:hAnsi="Times New Roman" w:cs="Times New Roman"/>
          <w:sz w:val="24"/>
          <w:szCs w:val="24"/>
        </w:rPr>
        <w:t xml:space="preserve">председателя </w:t>
      </w:r>
      <w:r>
        <w:rPr>
          <w:rFonts w:ascii="Times New Roman" w:hAnsi="Times New Roman" w:cs="Times New Roman"/>
          <w:sz w:val="24"/>
          <w:szCs w:val="24"/>
        </w:rPr>
        <w:br/>
      </w:r>
      <w:r w:rsidRPr="00A25341">
        <w:rPr>
          <w:rFonts w:ascii="Times New Roman" w:eastAsia="Times New Roman" w:hAnsi="Times New Roman" w:cs="Times New Roman"/>
          <w:sz w:val="24"/>
          <w:szCs w:val="24"/>
          <w:lang w:eastAsia="ru-RU"/>
        </w:rPr>
        <w:t>Комитета</w:t>
      </w:r>
      <w:r w:rsidRPr="00074A89">
        <w:rPr>
          <w:rFonts w:ascii="Times New Roman" w:hAnsi="Times New Roman"/>
          <w:sz w:val="24"/>
        </w:rPr>
        <w:t xml:space="preserve"> по строительству</w:t>
      </w:r>
      <w:r w:rsidRPr="00CC5EE7">
        <w:rPr>
          <w:rFonts w:ascii="Times New Roman" w:hAnsi="Times New Roman" w:cs="Times New Roman"/>
          <w:sz w:val="24"/>
          <w:szCs w:val="24"/>
        </w:rPr>
        <w:t xml:space="preserve">, </w:t>
      </w:r>
      <w:r w:rsidRPr="007D25DF">
        <w:rPr>
          <w:rFonts w:ascii="Times New Roman" w:hAnsi="Times New Roman" w:cs="Times New Roman"/>
          <w:sz w:val="24"/>
          <w:szCs w:val="24"/>
        </w:rPr>
        <w:t xml:space="preserve">организующим деятельность </w:t>
      </w:r>
      <w:r w:rsidRPr="00CC5EE7">
        <w:rPr>
          <w:rFonts w:ascii="Times New Roman" w:hAnsi="Times New Roman" w:cs="Times New Roman"/>
          <w:sz w:val="24"/>
          <w:szCs w:val="24"/>
        </w:rPr>
        <w:t xml:space="preserve">по реализации антикоррупционной политики в </w:t>
      </w:r>
      <w:r w:rsidRPr="00A25341">
        <w:rPr>
          <w:rFonts w:ascii="Times New Roman" w:eastAsia="Times New Roman" w:hAnsi="Times New Roman" w:cs="Times New Roman"/>
          <w:sz w:val="24"/>
          <w:szCs w:val="24"/>
          <w:lang w:eastAsia="ru-RU"/>
        </w:rPr>
        <w:t>Комитет</w:t>
      </w:r>
      <w:r>
        <w:rPr>
          <w:rFonts w:ascii="Times New Roman" w:eastAsia="Times New Roman" w:hAnsi="Times New Roman" w:cs="Times New Roman"/>
          <w:sz w:val="24"/>
          <w:szCs w:val="24"/>
          <w:lang w:eastAsia="ru-RU"/>
        </w:rPr>
        <w:t>е</w:t>
      </w:r>
      <w:r w:rsidRPr="00074A89">
        <w:rPr>
          <w:rFonts w:ascii="Times New Roman" w:hAnsi="Times New Roman"/>
          <w:sz w:val="24"/>
        </w:rPr>
        <w:t xml:space="preserve"> по строительству</w:t>
      </w:r>
      <w:r w:rsidRPr="00CC5EE7">
        <w:rPr>
          <w:rFonts w:ascii="Times New Roman" w:hAnsi="Times New Roman" w:cs="Times New Roman"/>
          <w:sz w:val="24"/>
          <w:szCs w:val="24"/>
        </w:rPr>
        <w:t xml:space="preserve">, с учетом мнения </w:t>
      </w:r>
      <w:r>
        <w:rPr>
          <w:rFonts w:ascii="Times New Roman" w:hAnsi="Times New Roman" w:cs="Times New Roman"/>
          <w:sz w:val="24"/>
          <w:szCs w:val="24"/>
        </w:rPr>
        <w:t>Ю</w:t>
      </w:r>
      <w:r w:rsidRPr="00CC5EE7">
        <w:rPr>
          <w:rFonts w:ascii="Times New Roman" w:hAnsi="Times New Roman" w:cs="Times New Roman"/>
          <w:sz w:val="24"/>
          <w:szCs w:val="24"/>
        </w:rPr>
        <w:t xml:space="preserve">ридического </w:t>
      </w:r>
      <w:r>
        <w:rPr>
          <w:rFonts w:ascii="Times New Roman" w:hAnsi="Times New Roman" w:cs="Times New Roman"/>
          <w:sz w:val="24"/>
          <w:szCs w:val="24"/>
        </w:rPr>
        <w:t>управления</w:t>
      </w:r>
      <w:r w:rsidRPr="002B1E0E">
        <w:rPr>
          <w:rFonts w:ascii="Times New Roman" w:eastAsia="Times New Roman" w:hAnsi="Times New Roman" w:cs="Times New Roman"/>
          <w:sz w:val="24"/>
          <w:szCs w:val="24"/>
          <w:lang w:eastAsia="ru-RU"/>
        </w:rPr>
        <w:t xml:space="preserve"> </w:t>
      </w:r>
      <w:r w:rsidRPr="00A25341">
        <w:rPr>
          <w:rFonts w:ascii="Times New Roman" w:eastAsia="Times New Roman" w:hAnsi="Times New Roman" w:cs="Times New Roman"/>
          <w:sz w:val="24"/>
          <w:szCs w:val="24"/>
          <w:lang w:eastAsia="ru-RU"/>
        </w:rPr>
        <w:t>Комитета</w:t>
      </w:r>
      <w:r w:rsidRPr="00074A89">
        <w:rPr>
          <w:rFonts w:ascii="Times New Roman" w:hAnsi="Times New Roman"/>
          <w:sz w:val="24"/>
        </w:rPr>
        <w:t xml:space="preserve"> по строительству</w:t>
      </w:r>
      <w:r w:rsidRPr="00CC5EE7">
        <w:rPr>
          <w:rFonts w:ascii="Times New Roman" w:hAnsi="Times New Roman" w:cs="Times New Roman"/>
          <w:sz w:val="24"/>
          <w:szCs w:val="24"/>
        </w:rPr>
        <w:t>.</w:t>
      </w:r>
    </w:p>
    <w:p w:rsidR="003B3F9A" w:rsidRPr="00CC5EE7" w:rsidRDefault="003B3F9A" w:rsidP="003B3F9A">
      <w:pPr>
        <w:numPr>
          <w:ilvl w:val="0"/>
          <w:numId w:val="15"/>
        </w:numPr>
        <w:tabs>
          <w:tab w:val="left" w:pos="851"/>
        </w:tabs>
        <w:spacing w:after="0"/>
        <w:ind w:left="0" w:firstLine="567"/>
        <w:contextualSpacing/>
        <w:jc w:val="both"/>
        <w:rPr>
          <w:rFonts w:ascii="Times New Roman" w:hAnsi="Times New Roman"/>
          <w:sz w:val="24"/>
        </w:rPr>
      </w:pPr>
      <w:r w:rsidRPr="00CC5EE7">
        <w:rPr>
          <w:rFonts w:ascii="Times New Roman" w:hAnsi="Times New Roman" w:cs="Times New Roman"/>
          <w:sz w:val="24"/>
          <w:szCs w:val="24"/>
        </w:rPr>
        <w:t xml:space="preserve">При анализе поступившего обращения с целью выявления в нем признаков коррупции должностные лица </w:t>
      </w:r>
      <w:r w:rsidRPr="00A25341">
        <w:rPr>
          <w:rFonts w:ascii="Times New Roman" w:eastAsia="Times New Roman" w:hAnsi="Times New Roman" w:cs="Times New Roman"/>
          <w:sz w:val="24"/>
          <w:szCs w:val="24"/>
          <w:lang w:eastAsia="ru-RU"/>
        </w:rPr>
        <w:t>Комитета</w:t>
      </w:r>
      <w:r w:rsidRPr="00074A89">
        <w:rPr>
          <w:rFonts w:ascii="Times New Roman" w:hAnsi="Times New Roman"/>
          <w:sz w:val="24"/>
        </w:rPr>
        <w:t xml:space="preserve"> по строительству</w:t>
      </w:r>
      <w:r w:rsidRPr="00CC5EE7">
        <w:rPr>
          <w:rFonts w:ascii="Times New Roman" w:hAnsi="Times New Roman" w:cs="Times New Roman"/>
          <w:sz w:val="24"/>
          <w:szCs w:val="24"/>
        </w:rPr>
        <w:t xml:space="preserve"> руководств</w:t>
      </w:r>
      <w:r>
        <w:rPr>
          <w:rFonts w:ascii="Times New Roman" w:hAnsi="Times New Roman" w:cs="Times New Roman"/>
          <w:sz w:val="24"/>
          <w:szCs w:val="24"/>
        </w:rPr>
        <w:t>уют</w:t>
      </w:r>
      <w:r w:rsidRPr="00CC5EE7">
        <w:rPr>
          <w:rFonts w:ascii="Times New Roman" w:hAnsi="Times New Roman" w:cs="Times New Roman"/>
          <w:sz w:val="24"/>
          <w:szCs w:val="24"/>
        </w:rPr>
        <w:t>ся:</w:t>
      </w:r>
    </w:p>
    <w:p w:rsidR="003B3F9A" w:rsidRPr="002B1E0E" w:rsidRDefault="003B3F9A" w:rsidP="003B3F9A">
      <w:pPr>
        <w:pStyle w:val="a3"/>
        <w:numPr>
          <w:ilvl w:val="0"/>
          <w:numId w:val="18"/>
        </w:numPr>
        <w:tabs>
          <w:tab w:val="left" w:pos="993"/>
        </w:tabs>
        <w:spacing w:after="0"/>
        <w:ind w:left="0" w:firstLine="567"/>
        <w:jc w:val="both"/>
        <w:rPr>
          <w:rFonts w:ascii="Times New Roman" w:hAnsi="Times New Roman" w:cs="Times New Roman"/>
          <w:sz w:val="24"/>
          <w:szCs w:val="24"/>
        </w:rPr>
      </w:pPr>
      <w:r>
        <w:rPr>
          <w:rFonts w:ascii="Times New Roman" w:hAnsi="Times New Roman" w:cs="Times New Roman"/>
          <w:sz w:val="24"/>
          <w:szCs w:val="24"/>
        </w:rPr>
        <w:t>с</w:t>
      </w:r>
      <w:r w:rsidRPr="002B1E0E">
        <w:rPr>
          <w:rFonts w:ascii="Times New Roman" w:hAnsi="Times New Roman" w:cs="Times New Roman"/>
          <w:sz w:val="24"/>
          <w:szCs w:val="24"/>
        </w:rPr>
        <w:t xml:space="preserve">татьей 1 Федерального закона от 25.12.2008 № 273-ФЗ </w:t>
      </w:r>
      <w:r>
        <w:rPr>
          <w:rFonts w:ascii="Times New Roman" w:hAnsi="Times New Roman" w:cs="Times New Roman"/>
          <w:sz w:val="24"/>
          <w:szCs w:val="24"/>
        </w:rPr>
        <w:t>«</w:t>
      </w:r>
      <w:r w:rsidRPr="002B1E0E">
        <w:rPr>
          <w:rFonts w:ascii="Times New Roman" w:hAnsi="Times New Roman" w:cs="Times New Roman"/>
          <w:sz w:val="24"/>
          <w:szCs w:val="24"/>
        </w:rPr>
        <w:t>О противодействии коррупции</w:t>
      </w:r>
      <w:r>
        <w:rPr>
          <w:rFonts w:ascii="Times New Roman" w:hAnsi="Times New Roman" w:cs="Times New Roman"/>
          <w:sz w:val="24"/>
          <w:szCs w:val="24"/>
        </w:rPr>
        <w:t>»</w:t>
      </w:r>
      <w:r w:rsidRPr="002B1E0E">
        <w:rPr>
          <w:rFonts w:ascii="Times New Roman" w:hAnsi="Times New Roman" w:cs="Times New Roman"/>
          <w:sz w:val="24"/>
          <w:szCs w:val="24"/>
        </w:rPr>
        <w:t xml:space="preserve"> (определение коррупции)</w:t>
      </w:r>
      <w:r>
        <w:rPr>
          <w:rFonts w:ascii="Times New Roman" w:hAnsi="Times New Roman" w:cs="Times New Roman"/>
          <w:sz w:val="24"/>
          <w:szCs w:val="24"/>
        </w:rPr>
        <w:t>;</w:t>
      </w:r>
    </w:p>
    <w:p w:rsidR="003B3F9A" w:rsidRPr="002B1E0E" w:rsidRDefault="003B3F9A" w:rsidP="003B3F9A">
      <w:pPr>
        <w:pStyle w:val="a3"/>
        <w:numPr>
          <w:ilvl w:val="0"/>
          <w:numId w:val="18"/>
        </w:numPr>
        <w:tabs>
          <w:tab w:val="left" w:pos="993"/>
        </w:tabs>
        <w:spacing w:after="0"/>
        <w:ind w:left="0" w:firstLine="567"/>
        <w:jc w:val="both"/>
        <w:rPr>
          <w:rFonts w:ascii="Times New Roman" w:hAnsi="Times New Roman" w:cs="Times New Roman"/>
          <w:sz w:val="24"/>
          <w:szCs w:val="24"/>
        </w:rPr>
      </w:pPr>
      <w:r>
        <w:rPr>
          <w:rFonts w:ascii="Times New Roman" w:hAnsi="Times New Roman" w:cs="Times New Roman"/>
          <w:sz w:val="24"/>
          <w:szCs w:val="24"/>
        </w:rPr>
        <w:t>с</w:t>
      </w:r>
      <w:r w:rsidRPr="002B1E0E">
        <w:rPr>
          <w:rFonts w:ascii="Times New Roman" w:hAnsi="Times New Roman" w:cs="Times New Roman"/>
          <w:sz w:val="24"/>
          <w:szCs w:val="24"/>
        </w:rPr>
        <w:t xml:space="preserve">татьей 10 Федерального закона от 25.12.2008 № 273-ФЗ </w:t>
      </w:r>
      <w:r>
        <w:rPr>
          <w:rFonts w:ascii="Times New Roman" w:hAnsi="Times New Roman" w:cs="Times New Roman"/>
          <w:sz w:val="24"/>
          <w:szCs w:val="24"/>
        </w:rPr>
        <w:t>«</w:t>
      </w:r>
      <w:r w:rsidRPr="002B1E0E">
        <w:rPr>
          <w:rFonts w:ascii="Times New Roman" w:hAnsi="Times New Roman" w:cs="Times New Roman"/>
          <w:sz w:val="24"/>
          <w:szCs w:val="24"/>
        </w:rPr>
        <w:t>О противодействии коррупции</w:t>
      </w:r>
      <w:r>
        <w:rPr>
          <w:rFonts w:ascii="Times New Roman" w:hAnsi="Times New Roman" w:cs="Times New Roman"/>
          <w:sz w:val="24"/>
          <w:szCs w:val="24"/>
        </w:rPr>
        <w:t>»</w:t>
      </w:r>
      <w:r w:rsidRPr="002B1E0E">
        <w:rPr>
          <w:rFonts w:ascii="Times New Roman" w:hAnsi="Times New Roman" w:cs="Times New Roman"/>
          <w:sz w:val="24"/>
          <w:szCs w:val="24"/>
        </w:rPr>
        <w:t xml:space="preserve"> (определение конфликта интересов на государственной и муниципальной службе)</w:t>
      </w:r>
      <w:r>
        <w:rPr>
          <w:rFonts w:ascii="Times New Roman" w:hAnsi="Times New Roman" w:cs="Times New Roman"/>
          <w:sz w:val="24"/>
          <w:szCs w:val="24"/>
        </w:rPr>
        <w:t>;</w:t>
      </w:r>
    </w:p>
    <w:p w:rsidR="003B3F9A" w:rsidRPr="002B1E0E" w:rsidRDefault="003B3F9A" w:rsidP="003B3F9A">
      <w:pPr>
        <w:pStyle w:val="a3"/>
        <w:numPr>
          <w:ilvl w:val="0"/>
          <w:numId w:val="18"/>
        </w:numPr>
        <w:tabs>
          <w:tab w:val="left" w:pos="993"/>
        </w:tabs>
        <w:spacing w:after="0"/>
        <w:ind w:left="0" w:firstLine="567"/>
        <w:jc w:val="both"/>
        <w:rPr>
          <w:rFonts w:ascii="Times New Roman" w:hAnsi="Times New Roman" w:cs="Times New Roman"/>
          <w:sz w:val="24"/>
          <w:szCs w:val="24"/>
        </w:rPr>
      </w:pPr>
      <w:r>
        <w:rPr>
          <w:rFonts w:ascii="Times New Roman" w:hAnsi="Times New Roman" w:cs="Times New Roman"/>
          <w:sz w:val="24"/>
          <w:szCs w:val="24"/>
        </w:rPr>
        <w:t>ч</w:t>
      </w:r>
      <w:r w:rsidRPr="002B1E0E">
        <w:rPr>
          <w:rFonts w:ascii="Times New Roman" w:hAnsi="Times New Roman" w:cs="Times New Roman"/>
          <w:sz w:val="24"/>
          <w:szCs w:val="24"/>
        </w:rPr>
        <w:t xml:space="preserve">астью 1 статьи 59.2 Федерального закона от 27.07.2004 № 79-ФЗ </w:t>
      </w:r>
      <w:r>
        <w:rPr>
          <w:rFonts w:ascii="Times New Roman" w:hAnsi="Times New Roman" w:cs="Times New Roman"/>
          <w:sz w:val="24"/>
          <w:szCs w:val="24"/>
        </w:rPr>
        <w:br/>
        <w:t>«</w:t>
      </w:r>
      <w:r w:rsidRPr="002B1E0E">
        <w:rPr>
          <w:rFonts w:ascii="Times New Roman" w:hAnsi="Times New Roman" w:cs="Times New Roman"/>
          <w:sz w:val="24"/>
          <w:szCs w:val="24"/>
        </w:rPr>
        <w:t>О государственной гражданской службе Российской Федерации</w:t>
      </w:r>
      <w:r>
        <w:rPr>
          <w:rFonts w:ascii="Times New Roman" w:hAnsi="Times New Roman" w:cs="Times New Roman"/>
          <w:sz w:val="24"/>
          <w:szCs w:val="24"/>
        </w:rPr>
        <w:t>»</w:t>
      </w:r>
      <w:r w:rsidRPr="002B1E0E">
        <w:rPr>
          <w:rFonts w:ascii="Times New Roman" w:hAnsi="Times New Roman" w:cs="Times New Roman"/>
          <w:sz w:val="24"/>
          <w:szCs w:val="24"/>
        </w:rPr>
        <w:t xml:space="preserve"> (случаи утраты доверия к гражданскому служащему)</w:t>
      </w:r>
      <w:r>
        <w:rPr>
          <w:rFonts w:ascii="Times New Roman" w:hAnsi="Times New Roman" w:cs="Times New Roman"/>
          <w:sz w:val="24"/>
          <w:szCs w:val="24"/>
        </w:rPr>
        <w:t>;</w:t>
      </w:r>
    </w:p>
    <w:p w:rsidR="003B3F9A" w:rsidRDefault="003B3F9A" w:rsidP="003B3F9A">
      <w:pPr>
        <w:pStyle w:val="a3"/>
        <w:numPr>
          <w:ilvl w:val="0"/>
          <w:numId w:val="18"/>
        </w:numPr>
        <w:tabs>
          <w:tab w:val="left" w:pos="993"/>
        </w:tabs>
        <w:spacing w:after="0"/>
        <w:ind w:left="0" w:firstLine="567"/>
        <w:jc w:val="both"/>
        <w:rPr>
          <w:rFonts w:ascii="Times New Roman" w:hAnsi="Times New Roman" w:cs="Times New Roman"/>
          <w:sz w:val="24"/>
          <w:szCs w:val="24"/>
        </w:rPr>
      </w:pPr>
      <w:r>
        <w:rPr>
          <w:rFonts w:ascii="Times New Roman" w:hAnsi="Times New Roman" w:cs="Times New Roman"/>
          <w:sz w:val="24"/>
          <w:szCs w:val="24"/>
        </w:rPr>
        <w:t>д</w:t>
      </w:r>
      <w:r w:rsidRPr="002B1E0E">
        <w:rPr>
          <w:rFonts w:ascii="Times New Roman" w:hAnsi="Times New Roman" w:cs="Times New Roman"/>
          <w:sz w:val="24"/>
          <w:szCs w:val="24"/>
        </w:rPr>
        <w:t>ействующим Перечнем № 23 преступлений коррупционной направленности, утвержденным соответствующим совместным указанием Генеральной прокуратуры Российской Федерации и Министерства внутренних дел Российской Федерации.</w:t>
      </w:r>
    </w:p>
    <w:p w:rsidR="003B3F9A" w:rsidRPr="002B1E0E" w:rsidRDefault="003B3F9A" w:rsidP="003B3F9A">
      <w:pPr>
        <w:tabs>
          <w:tab w:val="left" w:pos="851"/>
        </w:tabs>
        <w:spacing w:after="0"/>
        <w:ind w:firstLine="567"/>
        <w:jc w:val="both"/>
        <w:rPr>
          <w:rFonts w:ascii="Times New Roman" w:hAnsi="Times New Roman" w:cs="Times New Roman"/>
          <w:sz w:val="24"/>
          <w:szCs w:val="24"/>
        </w:rPr>
      </w:pPr>
      <w:r w:rsidRPr="002B1E0E">
        <w:rPr>
          <w:rFonts w:ascii="Times New Roman" w:hAnsi="Times New Roman" w:cs="Times New Roman"/>
          <w:sz w:val="24"/>
          <w:szCs w:val="24"/>
        </w:rPr>
        <w:t>При анализе обращений</w:t>
      </w:r>
      <w:r>
        <w:rPr>
          <w:rFonts w:ascii="Times New Roman" w:hAnsi="Times New Roman" w:cs="Times New Roman"/>
          <w:sz w:val="24"/>
          <w:szCs w:val="24"/>
        </w:rPr>
        <w:t>,</w:t>
      </w:r>
      <w:r w:rsidRPr="002B1E0E">
        <w:rPr>
          <w:rFonts w:ascii="Times New Roman" w:hAnsi="Times New Roman" w:cs="Times New Roman"/>
          <w:sz w:val="24"/>
          <w:szCs w:val="24"/>
        </w:rPr>
        <w:t xml:space="preserve"> исходя из их содержания</w:t>
      </w:r>
      <w:r>
        <w:rPr>
          <w:rFonts w:ascii="Times New Roman" w:hAnsi="Times New Roman" w:cs="Times New Roman"/>
          <w:sz w:val="24"/>
          <w:szCs w:val="24"/>
        </w:rPr>
        <w:t>,</w:t>
      </w:r>
      <w:r w:rsidRPr="002B1E0E">
        <w:rPr>
          <w:rFonts w:ascii="Times New Roman" w:hAnsi="Times New Roman" w:cs="Times New Roman"/>
          <w:sz w:val="24"/>
          <w:szCs w:val="24"/>
        </w:rPr>
        <w:t xml:space="preserve"> также следует определять, </w:t>
      </w:r>
      <w:r>
        <w:rPr>
          <w:rFonts w:ascii="Times New Roman" w:hAnsi="Times New Roman" w:cs="Times New Roman"/>
          <w:sz w:val="24"/>
          <w:szCs w:val="24"/>
        </w:rPr>
        <w:br/>
      </w:r>
      <w:r w:rsidRPr="002B1E0E">
        <w:rPr>
          <w:rFonts w:ascii="Times New Roman" w:hAnsi="Times New Roman" w:cs="Times New Roman"/>
          <w:sz w:val="24"/>
          <w:szCs w:val="24"/>
        </w:rPr>
        <w:t xml:space="preserve">не нарушены ли гражданскими служащими иные ограничения и запреты и исполнены </w:t>
      </w:r>
      <w:r>
        <w:rPr>
          <w:rFonts w:ascii="Times New Roman" w:hAnsi="Times New Roman" w:cs="Times New Roman"/>
          <w:sz w:val="24"/>
          <w:szCs w:val="24"/>
        </w:rPr>
        <w:br/>
      </w:r>
      <w:r w:rsidRPr="002B1E0E">
        <w:rPr>
          <w:rFonts w:ascii="Times New Roman" w:hAnsi="Times New Roman" w:cs="Times New Roman"/>
          <w:sz w:val="24"/>
          <w:szCs w:val="24"/>
        </w:rPr>
        <w:t>ли ими обязанности, установленные Федеральным законом «О противодействии коррупции», другими федеральными законами.</w:t>
      </w:r>
    </w:p>
    <w:p w:rsidR="003B3F9A" w:rsidRDefault="003B3F9A" w:rsidP="003B3F9A">
      <w:pPr>
        <w:numPr>
          <w:ilvl w:val="0"/>
          <w:numId w:val="15"/>
        </w:numPr>
        <w:tabs>
          <w:tab w:val="left" w:pos="993"/>
        </w:tabs>
        <w:spacing w:after="0"/>
        <w:ind w:left="0" w:firstLine="567"/>
        <w:contextualSpacing/>
        <w:jc w:val="both"/>
        <w:rPr>
          <w:rFonts w:ascii="Times New Roman" w:hAnsi="Times New Roman"/>
          <w:sz w:val="24"/>
        </w:rPr>
      </w:pPr>
      <w:r w:rsidRPr="00CC5EE7">
        <w:rPr>
          <w:rFonts w:ascii="Times New Roman" w:hAnsi="Times New Roman"/>
          <w:sz w:val="24"/>
        </w:rPr>
        <w:t>В ходе проведения анализа необходимо обращать внимание на следующее:</w:t>
      </w:r>
    </w:p>
    <w:p w:rsidR="003B3F9A" w:rsidRPr="009B54E9" w:rsidRDefault="003B3F9A" w:rsidP="003B3F9A">
      <w:pPr>
        <w:tabs>
          <w:tab w:val="left" w:pos="993"/>
        </w:tabs>
        <w:spacing w:after="0"/>
        <w:ind w:firstLine="567"/>
        <w:contextualSpacing/>
        <w:jc w:val="both"/>
        <w:rPr>
          <w:rFonts w:ascii="Times New Roman" w:hAnsi="Times New Roman"/>
          <w:sz w:val="24"/>
        </w:rPr>
      </w:pPr>
      <w:r w:rsidRPr="009B54E9">
        <w:rPr>
          <w:rFonts w:ascii="Times New Roman" w:hAnsi="Times New Roman"/>
          <w:sz w:val="24"/>
        </w:rPr>
        <w:t xml:space="preserve">а) если в обращении заявитель указывает на какие-либо противоправные решения, действия (проявления в деятельности) тех или иных лиц (органов, организаций), </w:t>
      </w:r>
      <w:r>
        <w:rPr>
          <w:rFonts w:ascii="Times New Roman" w:hAnsi="Times New Roman"/>
          <w:sz w:val="24"/>
        </w:rPr>
        <w:br/>
      </w:r>
      <w:r w:rsidRPr="009B54E9">
        <w:rPr>
          <w:rFonts w:ascii="Times New Roman" w:hAnsi="Times New Roman"/>
          <w:sz w:val="24"/>
        </w:rPr>
        <w:t>не называя их коррупционными, однако эти действия имеют признаки коррупции, обращение должно считаться содержащим сведения о коррупции;</w:t>
      </w:r>
    </w:p>
    <w:p w:rsidR="003B3F9A" w:rsidRPr="00777FC9" w:rsidRDefault="003B3F9A" w:rsidP="003B3F9A">
      <w:pPr>
        <w:tabs>
          <w:tab w:val="left" w:pos="993"/>
        </w:tabs>
        <w:spacing w:after="0"/>
        <w:ind w:firstLine="567"/>
        <w:contextualSpacing/>
        <w:jc w:val="both"/>
        <w:rPr>
          <w:rFonts w:ascii="Times New Roman" w:hAnsi="Times New Roman"/>
          <w:sz w:val="24"/>
        </w:rPr>
      </w:pPr>
      <w:r w:rsidRPr="009B54E9">
        <w:rPr>
          <w:rFonts w:ascii="Times New Roman" w:hAnsi="Times New Roman"/>
          <w:sz w:val="24"/>
        </w:rPr>
        <w:t xml:space="preserve">б) если в обращении заявитель прямо указывает на то, что решения, действия (бездействие) тех или иных лиц (органов, организаций) являются, по его мнению, коррупционными, однако они таковыми не являются (исходя из вышеперечисленных критериев), то обращение должно считаться не содержащим сведения о коррупции. </w:t>
      </w:r>
      <w:r>
        <w:rPr>
          <w:rFonts w:ascii="Times New Roman" w:hAnsi="Times New Roman"/>
          <w:sz w:val="24"/>
        </w:rPr>
        <w:br/>
      </w:r>
      <w:r w:rsidRPr="009B54E9">
        <w:rPr>
          <w:rFonts w:ascii="Times New Roman" w:hAnsi="Times New Roman"/>
          <w:sz w:val="24"/>
        </w:rPr>
        <w:t xml:space="preserve">При этом после рассмотрения обращения в ответе заявителю разъясняется, что определение коррупции содержится в статье 1 Федерального закона </w:t>
      </w:r>
      <w:r>
        <w:rPr>
          <w:rFonts w:ascii="Times New Roman" w:hAnsi="Times New Roman"/>
          <w:sz w:val="24"/>
        </w:rPr>
        <w:t>«</w:t>
      </w:r>
      <w:r w:rsidRPr="009B54E9">
        <w:rPr>
          <w:rFonts w:ascii="Times New Roman" w:hAnsi="Times New Roman"/>
          <w:sz w:val="24"/>
        </w:rPr>
        <w:t xml:space="preserve">О противодействии </w:t>
      </w:r>
      <w:r w:rsidRPr="00777FC9">
        <w:rPr>
          <w:rFonts w:ascii="Times New Roman" w:hAnsi="Times New Roman"/>
          <w:sz w:val="24"/>
        </w:rPr>
        <w:t>коррупции».</w:t>
      </w:r>
    </w:p>
    <w:p w:rsidR="003B3F9A" w:rsidRPr="00777FC9" w:rsidRDefault="003B3F9A" w:rsidP="003B3F9A">
      <w:pPr>
        <w:numPr>
          <w:ilvl w:val="0"/>
          <w:numId w:val="15"/>
        </w:numPr>
        <w:tabs>
          <w:tab w:val="left" w:pos="993"/>
        </w:tabs>
        <w:spacing w:after="0"/>
        <w:ind w:left="0" w:firstLine="567"/>
        <w:contextualSpacing/>
        <w:jc w:val="both"/>
        <w:rPr>
          <w:rFonts w:ascii="Times New Roman" w:hAnsi="Times New Roman"/>
          <w:sz w:val="24"/>
        </w:rPr>
      </w:pPr>
      <w:r w:rsidRPr="00777FC9">
        <w:rPr>
          <w:rFonts w:ascii="Times New Roman" w:hAnsi="Times New Roman"/>
          <w:sz w:val="24"/>
        </w:rPr>
        <w:t xml:space="preserve">При регистрации обращений о коррупции, поступивших из </w:t>
      </w:r>
      <w:r w:rsidRPr="00777FC9">
        <w:rPr>
          <w:rFonts w:ascii="Times New Roman" w:hAnsi="Times New Roman" w:cs="Times New Roman"/>
          <w:sz w:val="24"/>
          <w:szCs w:val="24"/>
        </w:rPr>
        <w:t xml:space="preserve">Комитета </w:t>
      </w:r>
      <w:r>
        <w:rPr>
          <w:rFonts w:ascii="Times New Roman" w:hAnsi="Times New Roman" w:cs="Times New Roman"/>
          <w:sz w:val="24"/>
          <w:szCs w:val="24"/>
        </w:rPr>
        <w:br/>
      </w:r>
      <w:r w:rsidRPr="00777FC9">
        <w:rPr>
          <w:rFonts w:ascii="Times New Roman" w:hAnsi="Times New Roman" w:cs="Times New Roman"/>
          <w:sz w:val="24"/>
          <w:szCs w:val="24"/>
        </w:rPr>
        <w:t xml:space="preserve">по вопросам законности, правопорядка и безопасности (далее - КВЗПБ) </w:t>
      </w:r>
      <w:r w:rsidRPr="00777FC9">
        <w:rPr>
          <w:rFonts w:ascii="Times New Roman" w:hAnsi="Times New Roman"/>
          <w:sz w:val="24"/>
        </w:rPr>
        <w:t xml:space="preserve">со специальной линии «Нет коррупции!», делается соответствующая отметка. </w:t>
      </w:r>
    </w:p>
    <w:p w:rsidR="003B3F9A" w:rsidRPr="00777FC9" w:rsidRDefault="003B3F9A" w:rsidP="003B3F9A">
      <w:pPr>
        <w:tabs>
          <w:tab w:val="left" w:pos="993"/>
        </w:tabs>
        <w:spacing w:after="0"/>
        <w:ind w:firstLine="567"/>
        <w:contextualSpacing/>
        <w:jc w:val="both"/>
        <w:rPr>
          <w:rFonts w:ascii="Times New Roman" w:hAnsi="Times New Roman"/>
          <w:sz w:val="24"/>
        </w:rPr>
      </w:pPr>
      <w:r w:rsidRPr="00777FC9">
        <w:rPr>
          <w:rFonts w:ascii="Times New Roman" w:hAnsi="Times New Roman"/>
          <w:sz w:val="24"/>
        </w:rPr>
        <w:t xml:space="preserve">Обращения, поступившие со специальной линии «Нет коррупции!», </w:t>
      </w:r>
      <w:r w:rsidRPr="00777FC9">
        <w:rPr>
          <w:rFonts w:ascii="Times New Roman" w:hAnsi="Times New Roman"/>
          <w:sz w:val="24"/>
        </w:rPr>
        <w:br/>
        <w:t>но не содержащие признаков коррупции, как обращения о коррупции не учитываются.</w:t>
      </w:r>
    </w:p>
    <w:p w:rsidR="003B3F9A" w:rsidRDefault="003B3F9A" w:rsidP="003B3F9A">
      <w:pPr>
        <w:numPr>
          <w:ilvl w:val="0"/>
          <w:numId w:val="15"/>
        </w:numPr>
        <w:tabs>
          <w:tab w:val="left" w:pos="993"/>
        </w:tabs>
        <w:spacing w:after="0"/>
        <w:ind w:left="0" w:firstLine="567"/>
        <w:contextualSpacing/>
        <w:jc w:val="both"/>
        <w:rPr>
          <w:rFonts w:ascii="Times New Roman" w:hAnsi="Times New Roman"/>
          <w:sz w:val="24"/>
        </w:rPr>
      </w:pPr>
      <w:r w:rsidRPr="00777FC9">
        <w:rPr>
          <w:rFonts w:ascii="Times New Roman" w:eastAsia="Times New Roman" w:hAnsi="Times New Roman" w:cs="Times New Roman"/>
          <w:sz w:val="24"/>
          <w:szCs w:val="24"/>
          <w:lang w:eastAsia="ru-RU"/>
        </w:rPr>
        <w:t>Копии обращений о коррупции, направляются отделом делопроизводства</w:t>
      </w:r>
      <w:r w:rsidRPr="00A253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br/>
      </w:r>
      <w:r w:rsidRPr="00A25341">
        <w:rPr>
          <w:rFonts w:ascii="Times New Roman" w:eastAsia="Times New Roman" w:hAnsi="Times New Roman" w:cs="Times New Roman"/>
          <w:sz w:val="24"/>
          <w:szCs w:val="24"/>
          <w:lang w:eastAsia="ru-RU"/>
        </w:rPr>
        <w:t>в КВЗПБ и для сведения - в Комитет государственной службы и кадровой политики Администрации Губернатора Санкт-Петербурга (далее - КГСКП) в течение двух рабочих дней со дня регистрации указанных обращений. Обращения, поступившие по электронной почте, направляются в КВЗПБ и КГСКП в распечатанном виде.</w:t>
      </w:r>
    </w:p>
    <w:p w:rsidR="003B3F9A" w:rsidRDefault="003B3F9A" w:rsidP="003B3F9A">
      <w:pPr>
        <w:numPr>
          <w:ilvl w:val="0"/>
          <w:numId w:val="15"/>
        </w:numPr>
        <w:tabs>
          <w:tab w:val="left" w:pos="993"/>
        </w:tabs>
        <w:spacing w:after="0"/>
        <w:ind w:left="0" w:firstLine="567"/>
        <w:contextualSpacing/>
        <w:jc w:val="both"/>
        <w:rPr>
          <w:rFonts w:ascii="Times New Roman" w:hAnsi="Times New Roman"/>
          <w:sz w:val="24"/>
        </w:rPr>
      </w:pPr>
      <w:r w:rsidRPr="009B54E9">
        <w:rPr>
          <w:rFonts w:ascii="Times New Roman" w:hAnsi="Times New Roman"/>
          <w:sz w:val="24"/>
        </w:rPr>
        <w:t xml:space="preserve">Зарегистрированное обращение о коррупции передается на рассмотрение </w:t>
      </w:r>
      <w:r>
        <w:rPr>
          <w:rFonts w:ascii="Times New Roman" w:hAnsi="Times New Roman"/>
          <w:sz w:val="24"/>
        </w:rPr>
        <w:t>председателю</w:t>
      </w:r>
      <w:r w:rsidRPr="009B54E9">
        <w:rPr>
          <w:rFonts w:ascii="Times New Roman" w:hAnsi="Times New Roman"/>
          <w:sz w:val="24"/>
        </w:rPr>
        <w:t xml:space="preserve"> (уполномоченному заместителю </w:t>
      </w:r>
      <w:r>
        <w:rPr>
          <w:rFonts w:ascii="Times New Roman" w:hAnsi="Times New Roman"/>
          <w:sz w:val="24"/>
        </w:rPr>
        <w:t>председателя</w:t>
      </w:r>
      <w:r w:rsidRPr="009B54E9">
        <w:rPr>
          <w:rFonts w:ascii="Times New Roman" w:hAnsi="Times New Roman"/>
          <w:sz w:val="24"/>
        </w:rPr>
        <w:t xml:space="preserve">) </w:t>
      </w:r>
      <w:r w:rsidRPr="00A25341">
        <w:rPr>
          <w:rFonts w:ascii="Times New Roman" w:eastAsia="Times New Roman" w:hAnsi="Times New Roman" w:cs="Times New Roman"/>
          <w:sz w:val="24"/>
          <w:szCs w:val="24"/>
          <w:lang w:eastAsia="ru-RU"/>
        </w:rPr>
        <w:t>Комитет</w:t>
      </w:r>
      <w:r>
        <w:rPr>
          <w:rFonts w:ascii="Times New Roman" w:eastAsia="Times New Roman" w:hAnsi="Times New Roman" w:cs="Times New Roman"/>
          <w:sz w:val="24"/>
          <w:szCs w:val="24"/>
          <w:lang w:eastAsia="ru-RU"/>
        </w:rPr>
        <w:t>а</w:t>
      </w:r>
      <w:r w:rsidRPr="00074A89">
        <w:rPr>
          <w:rFonts w:ascii="Times New Roman" w:hAnsi="Times New Roman"/>
          <w:sz w:val="24"/>
        </w:rPr>
        <w:t xml:space="preserve"> по строительству</w:t>
      </w:r>
      <w:r w:rsidRPr="009B54E9">
        <w:rPr>
          <w:rFonts w:ascii="Times New Roman" w:hAnsi="Times New Roman"/>
          <w:sz w:val="24"/>
        </w:rPr>
        <w:t>, который вправе принять одно из следующих решений:</w:t>
      </w:r>
    </w:p>
    <w:p w:rsidR="003B3F9A" w:rsidRPr="009B54E9" w:rsidRDefault="003B3F9A" w:rsidP="003B3F9A">
      <w:pPr>
        <w:tabs>
          <w:tab w:val="left" w:pos="993"/>
        </w:tabs>
        <w:spacing w:after="0"/>
        <w:ind w:firstLine="567"/>
        <w:contextualSpacing/>
        <w:jc w:val="both"/>
        <w:rPr>
          <w:rFonts w:ascii="Times New Roman" w:hAnsi="Times New Roman" w:cs="Times New Roman"/>
          <w:sz w:val="24"/>
          <w:szCs w:val="24"/>
        </w:rPr>
      </w:pPr>
      <w:r w:rsidRPr="009B54E9">
        <w:rPr>
          <w:rFonts w:ascii="Times New Roman" w:hAnsi="Times New Roman" w:cs="Times New Roman"/>
          <w:sz w:val="24"/>
          <w:szCs w:val="24"/>
        </w:rPr>
        <w:t xml:space="preserve">о рассмотрении обращения непосредственно в </w:t>
      </w:r>
      <w:r w:rsidRPr="00A25341">
        <w:rPr>
          <w:rFonts w:ascii="Times New Roman" w:eastAsia="Times New Roman" w:hAnsi="Times New Roman" w:cs="Times New Roman"/>
          <w:sz w:val="24"/>
          <w:szCs w:val="24"/>
          <w:lang w:eastAsia="ru-RU"/>
        </w:rPr>
        <w:t>Комитет</w:t>
      </w:r>
      <w:r>
        <w:rPr>
          <w:rFonts w:ascii="Times New Roman" w:eastAsia="Times New Roman" w:hAnsi="Times New Roman" w:cs="Times New Roman"/>
          <w:sz w:val="24"/>
          <w:szCs w:val="24"/>
          <w:lang w:eastAsia="ru-RU"/>
        </w:rPr>
        <w:t>е</w:t>
      </w:r>
      <w:r w:rsidRPr="00074A89">
        <w:rPr>
          <w:rFonts w:ascii="Times New Roman" w:hAnsi="Times New Roman"/>
          <w:sz w:val="24"/>
        </w:rPr>
        <w:t xml:space="preserve"> по строительству</w:t>
      </w:r>
      <w:r w:rsidRPr="009B54E9">
        <w:rPr>
          <w:rFonts w:ascii="Times New Roman" w:hAnsi="Times New Roman" w:cs="Times New Roman"/>
          <w:sz w:val="24"/>
          <w:szCs w:val="24"/>
        </w:rPr>
        <w:t>;</w:t>
      </w:r>
    </w:p>
    <w:p w:rsidR="003B3F9A" w:rsidRDefault="003B3F9A" w:rsidP="003B3F9A">
      <w:pPr>
        <w:tabs>
          <w:tab w:val="left" w:pos="993"/>
        </w:tabs>
        <w:spacing w:after="0"/>
        <w:ind w:firstLine="567"/>
        <w:contextualSpacing/>
        <w:jc w:val="both"/>
        <w:rPr>
          <w:rFonts w:ascii="Times New Roman" w:hAnsi="Times New Roman" w:cs="Times New Roman"/>
          <w:sz w:val="24"/>
          <w:szCs w:val="24"/>
        </w:rPr>
      </w:pPr>
      <w:r w:rsidRPr="009B54E9">
        <w:rPr>
          <w:rFonts w:ascii="Times New Roman" w:hAnsi="Times New Roman" w:cs="Times New Roman"/>
          <w:sz w:val="24"/>
          <w:szCs w:val="24"/>
        </w:rPr>
        <w:t>о направлении обращения на дальнейшее рассмотрение в соответствующий орган или соответствующему должностному лицу, в компетенцию которых входит решение поставленных в обращении вопросов;</w:t>
      </w:r>
    </w:p>
    <w:p w:rsidR="003B3F9A" w:rsidRPr="009B54E9" w:rsidRDefault="003B3F9A" w:rsidP="003B3F9A">
      <w:pPr>
        <w:tabs>
          <w:tab w:val="left" w:pos="993"/>
        </w:tabs>
        <w:spacing w:after="0"/>
        <w:ind w:firstLine="567"/>
        <w:contextualSpacing/>
        <w:jc w:val="both"/>
        <w:rPr>
          <w:rFonts w:ascii="Times New Roman" w:hAnsi="Times New Roman" w:cs="Times New Roman"/>
          <w:sz w:val="24"/>
          <w:szCs w:val="24"/>
        </w:rPr>
      </w:pPr>
      <w:r w:rsidRPr="009B54E9">
        <w:rPr>
          <w:rFonts w:ascii="Times New Roman" w:hAnsi="Times New Roman" w:cs="Times New Roman"/>
          <w:sz w:val="24"/>
          <w:szCs w:val="24"/>
        </w:rPr>
        <w:t>иное решение в соответствии со статьями 8 и 11 Федерального закона</w:t>
      </w:r>
      <w:r w:rsidRPr="00282066">
        <w:rPr>
          <w:rFonts w:ascii="Times New Roman" w:hAnsi="Times New Roman" w:cs="Times New Roman"/>
          <w:sz w:val="24"/>
          <w:szCs w:val="24"/>
        </w:rPr>
        <w:t xml:space="preserve"> </w:t>
      </w:r>
      <w:r w:rsidRPr="006E0146">
        <w:rPr>
          <w:rFonts w:ascii="Times New Roman" w:hAnsi="Times New Roman" w:cs="Times New Roman"/>
          <w:sz w:val="24"/>
          <w:szCs w:val="24"/>
        </w:rPr>
        <w:t xml:space="preserve">от 02.05.2006 </w:t>
      </w:r>
      <w:r>
        <w:rPr>
          <w:rFonts w:ascii="Times New Roman" w:hAnsi="Times New Roman" w:cs="Times New Roman"/>
          <w:sz w:val="24"/>
          <w:szCs w:val="24"/>
        </w:rPr>
        <w:t>№</w:t>
      </w:r>
      <w:r w:rsidRPr="006E0146">
        <w:rPr>
          <w:rFonts w:ascii="Times New Roman" w:hAnsi="Times New Roman" w:cs="Times New Roman"/>
          <w:sz w:val="24"/>
          <w:szCs w:val="24"/>
        </w:rPr>
        <w:t xml:space="preserve"> 59-ФЗ </w:t>
      </w:r>
      <w:r>
        <w:rPr>
          <w:rFonts w:ascii="Times New Roman" w:hAnsi="Times New Roman" w:cs="Times New Roman"/>
          <w:sz w:val="24"/>
          <w:szCs w:val="24"/>
        </w:rPr>
        <w:t>«</w:t>
      </w:r>
      <w:r w:rsidRPr="006E0146">
        <w:rPr>
          <w:rFonts w:ascii="Times New Roman" w:hAnsi="Times New Roman" w:cs="Times New Roman"/>
          <w:sz w:val="24"/>
          <w:szCs w:val="24"/>
        </w:rPr>
        <w:t>О порядке рассмотрения обращений граждан Российской Федерации</w:t>
      </w:r>
      <w:r>
        <w:rPr>
          <w:rFonts w:ascii="Times New Roman" w:hAnsi="Times New Roman" w:cs="Times New Roman"/>
          <w:sz w:val="24"/>
          <w:szCs w:val="24"/>
        </w:rPr>
        <w:t>»</w:t>
      </w:r>
      <w:r w:rsidRPr="009B54E9">
        <w:rPr>
          <w:rFonts w:ascii="Times New Roman" w:hAnsi="Times New Roman" w:cs="Times New Roman"/>
          <w:sz w:val="24"/>
          <w:szCs w:val="24"/>
        </w:rPr>
        <w:t>.</w:t>
      </w:r>
    </w:p>
    <w:p w:rsidR="003B3F9A" w:rsidRPr="009B54E9" w:rsidRDefault="003B3F9A" w:rsidP="003B3F9A">
      <w:pPr>
        <w:numPr>
          <w:ilvl w:val="0"/>
          <w:numId w:val="15"/>
        </w:numPr>
        <w:tabs>
          <w:tab w:val="left" w:pos="993"/>
        </w:tabs>
        <w:spacing w:after="0"/>
        <w:ind w:left="0" w:firstLine="567"/>
        <w:contextualSpacing/>
        <w:jc w:val="both"/>
        <w:rPr>
          <w:rFonts w:ascii="Times New Roman" w:hAnsi="Times New Roman"/>
          <w:sz w:val="24"/>
        </w:rPr>
      </w:pPr>
      <w:r w:rsidRPr="009B54E9">
        <w:rPr>
          <w:rFonts w:ascii="Times New Roman" w:hAnsi="Times New Roman" w:cs="Times New Roman"/>
          <w:sz w:val="24"/>
          <w:szCs w:val="24"/>
        </w:rPr>
        <w:t xml:space="preserve">Обращение о коррупции передается на рассмотрение в </w:t>
      </w:r>
      <w:r w:rsidRPr="00644E92">
        <w:rPr>
          <w:rFonts w:ascii="Times New Roman" w:hAnsi="Times New Roman" w:cs="Times New Roman"/>
          <w:sz w:val="24"/>
          <w:szCs w:val="24"/>
        </w:rPr>
        <w:t>Отдел по вопросам государственной службы и кадров Комитета по строительству</w:t>
      </w:r>
      <w:r w:rsidRPr="00CC5EE7">
        <w:rPr>
          <w:rFonts w:ascii="Times New Roman" w:hAnsi="Times New Roman" w:cs="Times New Roman"/>
          <w:sz w:val="24"/>
          <w:szCs w:val="24"/>
        </w:rPr>
        <w:t xml:space="preserve"> </w:t>
      </w:r>
      <w:r w:rsidRPr="009B54E9">
        <w:rPr>
          <w:rFonts w:ascii="Times New Roman" w:hAnsi="Times New Roman" w:cs="Times New Roman"/>
          <w:sz w:val="24"/>
          <w:szCs w:val="24"/>
        </w:rPr>
        <w:t xml:space="preserve">должностному лицу, ответственному за работу по профилактике коррупционных и иных правонарушений, </w:t>
      </w:r>
      <w:r>
        <w:rPr>
          <w:rFonts w:ascii="Times New Roman" w:hAnsi="Times New Roman" w:cs="Times New Roman"/>
          <w:sz w:val="24"/>
          <w:szCs w:val="24"/>
        </w:rPr>
        <w:br/>
      </w:r>
      <w:r w:rsidRPr="009B54E9">
        <w:rPr>
          <w:rFonts w:ascii="Times New Roman" w:hAnsi="Times New Roman" w:cs="Times New Roman"/>
          <w:sz w:val="24"/>
          <w:szCs w:val="24"/>
        </w:rPr>
        <w:t>в случаях, когда в обращении содержатся сведения:</w:t>
      </w:r>
    </w:p>
    <w:p w:rsidR="003B3F9A" w:rsidRPr="009B54E9" w:rsidRDefault="003B3F9A" w:rsidP="003B3F9A">
      <w:pPr>
        <w:tabs>
          <w:tab w:val="left" w:pos="993"/>
        </w:tabs>
        <w:spacing w:after="0"/>
        <w:ind w:firstLine="567"/>
        <w:contextualSpacing/>
        <w:jc w:val="both"/>
        <w:rPr>
          <w:rFonts w:ascii="Times New Roman" w:hAnsi="Times New Roman" w:cs="Times New Roman"/>
          <w:sz w:val="24"/>
          <w:szCs w:val="24"/>
        </w:rPr>
      </w:pPr>
      <w:r w:rsidRPr="009B54E9">
        <w:rPr>
          <w:rFonts w:ascii="Times New Roman" w:hAnsi="Times New Roman" w:cs="Times New Roman"/>
          <w:sz w:val="24"/>
          <w:szCs w:val="24"/>
        </w:rPr>
        <w:t xml:space="preserve">а) о несоблюдении гражданским служащим </w:t>
      </w:r>
      <w:r w:rsidRPr="00A25341">
        <w:rPr>
          <w:rFonts w:ascii="Times New Roman" w:eastAsia="Times New Roman" w:hAnsi="Times New Roman" w:cs="Times New Roman"/>
          <w:sz w:val="24"/>
          <w:szCs w:val="24"/>
          <w:lang w:eastAsia="ru-RU"/>
        </w:rPr>
        <w:t>Комитета</w:t>
      </w:r>
      <w:r w:rsidRPr="00074A89">
        <w:rPr>
          <w:rFonts w:ascii="Times New Roman" w:hAnsi="Times New Roman"/>
          <w:sz w:val="24"/>
        </w:rPr>
        <w:t xml:space="preserve"> по строительству</w:t>
      </w:r>
      <w:r w:rsidRPr="00CC5EE7">
        <w:rPr>
          <w:rFonts w:ascii="Times New Roman" w:hAnsi="Times New Roman" w:cs="Times New Roman"/>
          <w:sz w:val="24"/>
          <w:szCs w:val="24"/>
        </w:rPr>
        <w:t xml:space="preserve"> </w:t>
      </w:r>
      <w:r w:rsidRPr="009B54E9">
        <w:rPr>
          <w:rFonts w:ascii="Times New Roman" w:hAnsi="Times New Roman" w:cs="Times New Roman"/>
          <w:sz w:val="24"/>
          <w:szCs w:val="24"/>
        </w:rPr>
        <w:t xml:space="preserve">ограничений и запретов, требований о предотвращении или урегулировании конфликта интересов, неисполнении им обязанностей, установленных Федеральным законом </w:t>
      </w:r>
      <w:r>
        <w:rPr>
          <w:rFonts w:ascii="Times New Roman" w:hAnsi="Times New Roman" w:cs="Times New Roman"/>
          <w:sz w:val="24"/>
          <w:szCs w:val="24"/>
        </w:rPr>
        <w:br/>
      </w:r>
      <w:r w:rsidRPr="002B1E0E">
        <w:rPr>
          <w:rFonts w:ascii="Times New Roman" w:hAnsi="Times New Roman" w:cs="Times New Roman"/>
          <w:sz w:val="24"/>
          <w:szCs w:val="24"/>
        </w:rPr>
        <w:t xml:space="preserve">от 25.12.2008 № 273-ФЗ </w:t>
      </w:r>
      <w:r>
        <w:rPr>
          <w:rFonts w:ascii="Times New Roman" w:hAnsi="Times New Roman" w:cs="Times New Roman"/>
          <w:sz w:val="24"/>
          <w:szCs w:val="24"/>
        </w:rPr>
        <w:t>«</w:t>
      </w:r>
      <w:r w:rsidRPr="009B54E9">
        <w:rPr>
          <w:rFonts w:ascii="Times New Roman" w:hAnsi="Times New Roman" w:cs="Times New Roman"/>
          <w:sz w:val="24"/>
          <w:szCs w:val="24"/>
        </w:rPr>
        <w:t>О противодействии коррупции</w:t>
      </w:r>
      <w:r>
        <w:rPr>
          <w:rFonts w:ascii="Times New Roman" w:hAnsi="Times New Roman" w:cs="Times New Roman"/>
          <w:sz w:val="24"/>
          <w:szCs w:val="24"/>
        </w:rPr>
        <w:t>»</w:t>
      </w:r>
      <w:r w:rsidRPr="009B54E9">
        <w:rPr>
          <w:rFonts w:ascii="Times New Roman" w:hAnsi="Times New Roman" w:cs="Times New Roman"/>
          <w:sz w:val="24"/>
          <w:szCs w:val="24"/>
        </w:rPr>
        <w:t>, другими федеральными законами;</w:t>
      </w:r>
    </w:p>
    <w:p w:rsidR="003B3F9A" w:rsidRPr="009B54E9" w:rsidRDefault="003B3F9A" w:rsidP="003B3F9A">
      <w:pPr>
        <w:tabs>
          <w:tab w:val="left" w:pos="993"/>
        </w:tabs>
        <w:spacing w:after="0"/>
        <w:ind w:firstLine="567"/>
        <w:contextualSpacing/>
        <w:jc w:val="both"/>
        <w:rPr>
          <w:rFonts w:ascii="Times New Roman" w:hAnsi="Times New Roman" w:cs="Times New Roman"/>
          <w:sz w:val="24"/>
          <w:szCs w:val="24"/>
        </w:rPr>
      </w:pPr>
      <w:r w:rsidRPr="009B54E9">
        <w:rPr>
          <w:rFonts w:ascii="Times New Roman" w:hAnsi="Times New Roman" w:cs="Times New Roman"/>
          <w:sz w:val="24"/>
          <w:szCs w:val="24"/>
        </w:rPr>
        <w:t xml:space="preserve">б) о недостоверности и неполноте сведений о доходах, расходах, об имуществе </w:t>
      </w:r>
      <w:r>
        <w:rPr>
          <w:rFonts w:ascii="Times New Roman" w:hAnsi="Times New Roman" w:cs="Times New Roman"/>
          <w:sz w:val="24"/>
          <w:szCs w:val="24"/>
        </w:rPr>
        <w:br/>
      </w:r>
      <w:r w:rsidRPr="009B54E9">
        <w:rPr>
          <w:rFonts w:ascii="Times New Roman" w:hAnsi="Times New Roman" w:cs="Times New Roman"/>
          <w:sz w:val="24"/>
          <w:szCs w:val="24"/>
        </w:rPr>
        <w:t xml:space="preserve">и обязательствах имущественного характера, представленных гражданским служащим </w:t>
      </w:r>
      <w:r w:rsidRPr="00A25341">
        <w:rPr>
          <w:rFonts w:ascii="Times New Roman" w:eastAsia="Times New Roman" w:hAnsi="Times New Roman" w:cs="Times New Roman"/>
          <w:sz w:val="24"/>
          <w:szCs w:val="24"/>
          <w:lang w:eastAsia="ru-RU"/>
        </w:rPr>
        <w:t>Комитета</w:t>
      </w:r>
      <w:r w:rsidRPr="00074A89">
        <w:rPr>
          <w:rFonts w:ascii="Times New Roman" w:hAnsi="Times New Roman"/>
          <w:sz w:val="24"/>
        </w:rPr>
        <w:t xml:space="preserve"> по строительству</w:t>
      </w:r>
      <w:r w:rsidRPr="00CC5EE7">
        <w:rPr>
          <w:rFonts w:ascii="Times New Roman" w:hAnsi="Times New Roman" w:cs="Times New Roman"/>
          <w:sz w:val="24"/>
          <w:szCs w:val="24"/>
        </w:rPr>
        <w:t xml:space="preserve"> </w:t>
      </w:r>
      <w:r w:rsidRPr="009B54E9">
        <w:rPr>
          <w:rFonts w:ascii="Times New Roman" w:hAnsi="Times New Roman" w:cs="Times New Roman"/>
          <w:sz w:val="24"/>
          <w:szCs w:val="24"/>
        </w:rPr>
        <w:t xml:space="preserve">(руководителем </w:t>
      </w:r>
      <w:r>
        <w:rPr>
          <w:rFonts w:ascii="Times New Roman" w:hAnsi="Times New Roman" w:cs="Times New Roman"/>
          <w:sz w:val="24"/>
          <w:szCs w:val="24"/>
        </w:rPr>
        <w:t xml:space="preserve">государственного учреждения </w:t>
      </w:r>
      <w:r>
        <w:rPr>
          <w:rFonts w:ascii="Times New Roman" w:hAnsi="Times New Roman" w:cs="Times New Roman"/>
          <w:sz w:val="24"/>
          <w:szCs w:val="24"/>
        </w:rPr>
        <w:br/>
        <w:t>Санкт-Петербурга</w:t>
      </w:r>
      <w:r w:rsidRPr="009B54E9">
        <w:rPr>
          <w:rFonts w:ascii="Times New Roman" w:hAnsi="Times New Roman" w:cs="Times New Roman"/>
          <w:sz w:val="24"/>
          <w:szCs w:val="24"/>
        </w:rPr>
        <w:t>, подведомственно</w:t>
      </w:r>
      <w:r>
        <w:rPr>
          <w:rFonts w:ascii="Times New Roman" w:hAnsi="Times New Roman" w:cs="Times New Roman"/>
          <w:sz w:val="24"/>
          <w:szCs w:val="24"/>
        </w:rPr>
        <w:t xml:space="preserve">го </w:t>
      </w:r>
      <w:r w:rsidRPr="00A25341">
        <w:rPr>
          <w:rFonts w:ascii="Times New Roman" w:eastAsia="Times New Roman" w:hAnsi="Times New Roman" w:cs="Times New Roman"/>
          <w:sz w:val="24"/>
          <w:szCs w:val="24"/>
          <w:lang w:eastAsia="ru-RU"/>
        </w:rPr>
        <w:t>Комитет</w:t>
      </w:r>
      <w:r>
        <w:rPr>
          <w:rFonts w:ascii="Times New Roman" w:eastAsia="Times New Roman" w:hAnsi="Times New Roman" w:cs="Times New Roman"/>
          <w:sz w:val="24"/>
          <w:szCs w:val="24"/>
          <w:lang w:eastAsia="ru-RU"/>
        </w:rPr>
        <w:t>у</w:t>
      </w:r>
      <w:r w:rsidRPr="00074A89">
        <w:rPr>
          <w:rFonts w:ascii="Times New Roman" w:hAnsi="Times New Roman"/>
          <w:sz w:val="24"/>
        </w:rPr>
        <w:t xml:space="preserve"> по строительству</w:t>
      </w:r>
      <w:r w:rsidRPr="009B54E9">
        <w:rPr>
          <w:rFonts w:ascii="Times New Roman" w:hAnsi="Times New Roman" w:cs="Times New Roman"/>
          <w:sz w:val="24"/>
          <w:szCs w:val="24"/>
        </w:rPr>
        <w:t xml:space="preserve">) в соответствии </w:t>
      </w:r>
      <w:r>
        <w:rPr>
          <w:rFonts w:ascii="Times New Roman" w:hAnsi="Times New Roman" w:cs="Times New Roman"/>
          <w:sz w:val="24"/>
          <w:szCs w:val="24"/>
        </w:rPr>
        <w:br/>
      </w:r>
      <w:r w:rsidRPr="009B54E9">
        <w:rPr>
          <w:rFonts w:ascii="Times New Roman" w:hAnsi="Times New Roman" w:cs="Times New Roman"/>
          <w:sz w:val="24"/>
          <w:szCs w:val="24"/>
        </w:rPr>
        <w:t>с действующим законодательством;</w:t>
      </w:r>
    </w:p>
    <w:p w:rsidR="003B3F9A" w:rsidRPr="009B54E9" w:rsidRDefault="003B3F9A" w:rsidP="003B3F9A">
      <w:pPr>
        <w:tabs>
          <w:tab w:val="left" w:pos="993"/>
        </w:tabs>
        <w:spacing w:after="0"/>
        <w:ind w:firstLine="567"/>
        <w:contextualSpacing/>
        <w:jc w:val="both"/>
        <w:rPr>
          <w:rFonts w:ascii="Times New Roman" w:hAnsi="Times New Roman" w:cs="Times New Roman"/>
          <w:sz w:val="24"/>
          <w:szCs w:val="24"/>
        </w:rPr>
      </w:pPr>
      <w:r w:rsidRPr="009B54E9">
        <w:rPr>
          <w:rFonts w:ascii="Times New Roman" w:hAnsi="Times New Roman" w:cs="Times New Roman"/>
          <w:sz w:val="24"/>
          <w:szCs w:val="24"/>
        </w:rPr>
        <w:t xml:space="preserve">в) об иных фактах неисполнения или ненадлежащего исполнения гражданским служащим </w:t>
      </w:r>
      <w:r w:rsidRPr="00A25341">
        <w:rPr>
          <w:rFonts w:ascii="Times New Roman" w:eastAsia="Times New Roman" w:hAnsi="Times New Roman" w:cs="Times New Roman"/>
          <w:sz w:val="24"/>
          <w:szCs w:val="24"/>
          <w:lang w:eastAsia="ru-RU"/>
        </w:rPr>
        <w:t>Комитета</w:t>
      </w:r>
      <w:r w:rsidRPr="00074A89">
        <w:rPr>
          <w:rFonts w:ascii="Times New Roman" w:hAnsi="Times New Roman"/>
          <w:sz w:val="24"/>
        </w:rPr>
        <w:t xml:space="preserve"> по строительству</w:t>
      </w:r>
      <w:r w:rsidRPr="00CC5EE7">
        <w:rPr>
          <w:rFonts w:ascii="Times New Roman" w:hAnsi="Times New Roman" w:cs="Times New Roman"/>
          <w:sz w:val="24"/>
          <w:szCs w:val="24"/>
        </w:rPr>
        <w:t xml:space="preserve"> </w:t>
      </w:r>
      <w:r w:rsidRPr="009B54E9">
        <w:rPr>
          <w:rFonts w:ascii="Times New Roman" w:hAnsi="Times New Roman" w:cs="Times New Roman"/>
          <w:sz w:val="24"/>
          <w:szCs w:val="24"/>
        </w:rPr>
        <w:t xml:space="preserve">(руководителем организации, подведомственной </w:t>
      </w:r>
      <w:r w:rsidRPr="00A25341">
        <w:rPr>
          <w:rFonts w:ascii="Times New Roman" w:eastAsia="Times New Roman" w:hAnsi="Times New Roman" w:cs="Times New Roman"/>
          <w:sz w:val="24"/>
          <w:szCs w:val="24"/>
          <w:lang w:eastAsia="ru-RU"/>
        </w:rPr>
        <w:t>Комитет</w:t>
      </w:r>
      <w:r>
        <w:rPr>
          <w:rFonts w:ascii="Times New Roman" w:eastAsia="Times New Roman" w:hAnsi="Times New Roman" w:cs="Times New Roman"/>
          <w:sz w:val="24"/>
          <w:szCs w:val="24"/>
          <w:lang w:eastAsia="ru-RU"/>
        </w:rPr>
        <w:t>у</w:t>
      </w:r>
      <w:r w:rsidRPr="00074A89">
        <w:rPr>
          <w:rFonts w:ascii="Times New Roman" w:hAnsi="Times New Roman"/>
          <w:sz w:val="24"/>
        </w:rPr>
        <w:t xml:space="preserve"> по строительству</w:t>
      </w:r>
      <w:r w:rsidRPr="009B54E9">
        <w:rPr>
          <w:rFonts w:ascii="Times New Roman" w:hAnsi="Times New Roman" w:cs="Times New Roman"/>
          <w:sz w:val="24"/>
          <w:szCs w:val="24"/>
        </w:rPr>
        <w:t>) по его вине возложенных на него служебных (трудовых) обязанностей.</w:t>
      </w:r>
    </w:p>
    <w:p w:rsidR="003B3F9A" w:rsidRPr="009B54E9" w:rsidRDefault="003B3F9A" w:rsidP="003B3F9A">
      <w:pPr>
        <w:tabs>
          <w:tab w:val="left" w:pos="993"/>
        </w:tabs>
        <w:spacing w:after="0"/>
        <w:ind w:firstLine="567"/>
        <w:contextualSpacing/>
        <w:jc w:val="both"/>
        <w:rPr>
          <w:rFonts w:ascii="Times New Roman" w:hAnsi="Times New Roman" w:cs="Times New Roman"/>
          <w:sz w:val="24"/>
          <w:szCs w:val="24"/>
        </w:rPr>
      </w:pPr>
      <w:r w:rsidRPr="009B54E9">
        <w:rPr>
          <w:rFonts w:ascii="Times New Roman" w:hAnsi="Times New Roman" w:cs="Times New Roman"/>
          <w:sz w:val="24"/>
          <w:szCs w:val="24"/>
        </w:rPr>
        <w:t xml:space="preserve">В других случаях обращения о коррупции передаются для организации рассмотрения заместителям </w:t>
      </w:r>
      <w:r>
        <w:rPr>
          <w:rFonts w:ascii="Times New Roman" w:hAnsi="Times New Roman" w:cs="Times New Roman"/>
          <w:sz w:val="24"/>
          <w:szCs w:val="24"/>
        </w:rPr>
        <w:t>председателя</w:t>
      </w:r>
      <w:r w:rsidRPr="009B54E9">
        <w:rPr>
          <w:rFonts w:ascii="Times New Roman" w:hAnsi="Times New Roman" w:cs="Times New Roman"/>
          <w:sz w:val="24"/>
          <w:szCs w:val="24"/>
        </w:rPr>
        <w:t xml:space="preserve"> либо руководител</w:t>
      </w:r>
      <w:r>
        <w:rPr>
          <w:rFonts w:ascii="Times New Roman" w:hAnsi="Times New Roman" w:cs="Times New Roman"/>
          <w:sz w:val="24"/>
          <w:szCs w:val="24"/>
        </w:rPr>
        <w:t>ям</w:t>
      </w:r>
      <w:r w:rsidRPr="009B54E9">
        <w:rPr>
          <w:rFonts w:ascii="Times New Roman" w:hAnsi="Times New Roman" w:cs="Times New Roman"/>
          <w:sz w:val="24"/>
          <w:szCs w:val="24"/>
        </w:rPr>
        <w:t xml:space="preserve"> структурных подразделений </w:t>
      </w:r>
      <w:r w:rsidRPr="00A25341">
        <w:rPr>
          <w:rFonts w:ascii="Times New Roman" w:eastAsia="Times New Roman" w:hAnsi="Times New Roman" w:cs="Times New Roman"/>
          <w:sz w:val="24"/>
          <w:szCs w:val="24"/>
          <w:lang w:eastAsia="ru-RU"/>
        </w:rPr>
        <w:t>Комитета</w:t>
      </w:r>
      <w:r w:rsidRPr="00074A89">
        <w:rPr>
          <w:rFonts w:ascii="Times New Roman" w:hAnsi="Times New Roman"/>
          <w:sz w:val="24"/>
        </w:rPr>
        <w:t xml:space="preserve"> по строительству</w:t>
      </w:r>
      <w:r w:rsidRPr="00CC5EE7">
        <w:rPr>
          <w:rFonts w:ascii="Times New Roman" w:hAnsi="Times New Roman" w:cs="Times New Roman"/>
          <w:sz w:val="24"/>
          <w:szCs w:val="24"/>
        </w:rPr>
        <w:t xml:space="preserve"> </w:t>
      </w:r>
      <w:r w:rsidRPr="009B54E9">
        <w:rPr>
          <w:rFonts w:ascii="Times New Roman" w:hAnsi="Times New Roman" w:cs="Times New Roman"/>
          <w:sz w:val="24"/>
          <w:szCs w:val="24"/>
        </w:rPr>
        <w:t>в соответствии с их компетенцией.</w:t>
      </w:r>
    </w:p>
    <w:p w:rsidR="003B3F9A" w:rsidRPr="009B54E9" w:rsidRDefault="003B3F9A" w:rsidP="003B3F9A">
      <w:pPr>
        <w:tabs>
          <w:tab w:val="left" w:pos="993"/>
        </w:tabs>
        <w:spacing w:after="0"/>
        <w:ind w:firstLine="567"/>
        <w:contextualSpacing/>
        <w:jc w:val="both"/>
        <w:rPr>
          <w:rFonts w:ascii="Times New Roman" w:hAnsi="Times New Roman" w:cs="Times New Roman"/>
          <w:sz w:val="24"/>
          <w:szCs w:val="24"/>
        </w:rPr>
      </w:pPr>
      <w:r w:rsidRPr="009B54E9">
        <w:rPr>
          <w:rFonts w:ascii="Times New Roman" w:hAnsi="Times New Roman" w:cs="Times New Roman"/>
          <w:sz w:val="24"/>
          <w:szCs w:val="24"/>
        </w:rPr>
        <w:t xml:space="preserve">Если в обращении указывается на коррупционные проявления в деятельности подведомственного </w:t>
      </w:r>
      <w:r w:rsidRPr="00A25341">
        <w:rPr>
          <w:rFonts w:ascii="Times New Roman" w:eastAsia="Times New Roman" w:hAnsi="Times New Roman" w:cs="Times New Roman"/>
          <w:sz w:val="24"/>
          <w:szCs w:val="24"/>
          <w:lang w:eastAsia="ru-RU"/>
        </w:rPr>
        <w:t>Комитет</w:t>
      </w:r>
      <w:r>
        <w:rPr>
          <w:rFonts w:ascii="Times New Roman" w:eastAsia="Times New Roman" w:hAnsi="Times New Roman" w:cs="Times New Roman"/>
          <w:sz w:val="24"/>
          <w:szCs w:val="24"/>
          <w:lang w:eastAsia="ru-RU"/>
        </w:rPr>
        <w:t>у</w:t>
      </w:r>
      <w:r w:rsidRPr="00074A89">
        <w:rPr>
          <w:rFonts w:ascii="Times New Roman" w:hAnsi="Times New Roman"/>
          <w:sz w:val="24"/>
        </w:rPr>
        <w:t xml:space="preserve"> по строительству</w:t>
      </w:r>
      <w:r w:rsidRPr="009B54E9">
        <w:rPr>
          <w:rFonts w:ascii="Times New Roman" w:hAnsi="Times New Roman" w:cs="Times New Roman"/>
          <w:sz w:val="24"/>
          <w:szCs w:val="24"/>
        </w:rPr>
        <w:t xml:space="preserve"> государственного учреждения (государственного унитарного предприятия) Санкт-Петербурга </w:t>
      </w:r>
      <w:r>
        <w:rPr>
          <w:rFonts w:ascii="Times New Roman" w:hAnsi="Times New Roman" w:cs="Times New Roman"/>
          <w:sz w:val="24"/>
          <w:szCs w:val="24"/>
        </w:rPr>
        <w:t xml:space="preserve">(далее – ГУ (ГУП)) </w:t>
      </w:r>
      <w:r w:rsidRPr="009B54E9">
        <w:rPr>
          <w:rFonts w:ascii="Times New Roman" w:hAnsi="Times New Roman" w:cs="Times New Roman"/>
          <w:sz w:val="24"/>
          <w:szCs w:val="24"/>
        </w:rPr>
        <w:t xml:space="preserve">либо конкретных работников </w:t>
      </w:r>
      <w:r>
        <w:rPr>
          <w:rFonts w:ascii="Times New Roman" w:hAnsi="Times New Roman" w:cs="Times New Roman"/>
          <w:sz w:val="24"/>
          <w:szCs w:val="24"/>
        </w:rPr>
        <w:t>ГУ (ГУП)</w:t>
      </w:r>
      <w:r w:rsidRPr="009B54E9">
        <w:rPr>
          <w:rFonts w:ascii="Times New Roman" w:hAnsi="Times New Roman" w:cs="Times New Roman"/>
          <w:sz w:val="24"/>
          <w:szCs w:val="24"/>
        </w:rPr>
        <w:t xml:space="preserve">, обращение передается на рассмотрение заместителю </w:t>
      </w:r>
      <w:r>
        <w:rPr>
          <w:rFonts w:ascii="Times New Roman" w:hAnsi="Times New Roman" w:cs="Times New Roman"/>
          <w:sz w:val="24"/>
          <w:szCs w:val="24"/>
        </w:rPr>
        <w:t>председателя</w:t>
      </w:r>
      <w:r w:rsidRPr="009B54E9">
        <w:rPr>
          <w:rFonts w:ascii="Times New Roman" w:hAnsi="Times New Roman" w:cs="Times New Roman"/>
          <w:sz w:val="24"/>
          <w:szCs w:val="24"/>
        </w:rPr>
        <w:t xml:space="preserve"> </w:t>
      </w:r>
      <w:r w:rsidRPr="00A25341">
        <w:rPr>
          <w:rFonts w:ascii="Times New Roman" w:eastAsia="Times New Roman" w:hAnsi="Times New Roman" w:cs="Times New Roman"/>
          <w:sz w:val="24"/>
          <w:szCs w:val="24"/>
          <w:lang w:eastAsia="ru-RU"/>
        </w:rPr>
        <w:t>Комитета</w:t>
      </w:r>
      <w:r w:rsidRPr="00074A89">
        <w:rPr>
          <w:rFonts w:ascii="Times New Roman" w:hAnsi="Times New Roman"/>
          <w:sz w:val="24"/>
        </w:rPr>
        <w:t xml:space="preserve"> по строительству</w:t>
      </w:r>
      <w:r w:rsidRPr="009B54E9">
        <w:rPr>
          <w:rFonts w:ascii="Times New Roman" w:hAnsi="Times New Roman" w:cs="Times New Roman"/>
          <w:sz w:val="24"/>
          <w:szCs w:val="24"/>
        </w:rPr>
        <w:t>, координирующему и контролирующему деятельность соответствующей подведомственной организации.</w:t>
      </w:r>
    </w:p>
    <w:p w:rsidR="003B3F9A" w:rsidRDefault="003B3F9A" w:rsidP="003B3F9A">
      <w:pPr>
        <w:tabs>
          <w:tab w:val="left" w:pos="993"/>
        </w:tabs>
        <w:spacing w:after="0"/>
        <w:ind w:firstLine="567"/>
        <w:contextualSpacing/>
        <w:jc w:val="both"/>
        <w:rPr>
          <w:rFonts w:ascii="Times New Roman" w:hAnsi="Times New Roman" w:cs="Times New Roman"/>
          <w:sz w:val="24"/>
          <w:szCs w:val="24"/>
        </w:rPr>
      </w:pPr>
      <w:r w:rsidRPr="009B54E9">
        <w:rPr>
          <w:rFonts w:ascii="Times New Roman" w:hAnsi="Times New Roman" w:cs="Times New Roman"/>
          <w:sz w:val="24"/>
          <w:szCs w:val="24"/>
        </w:rPr>
        <w:t xml:space="preserve">Копии поступивших обращений о коррупции передаются </w:t>
      </w:r>
      <w:r w:rsidRPr="00A25341">
        <w:rPr>
          <w:rFonts w:ascii="Times New Roman" w:eastAsia="Times New Roman" w:hAnsi="Times New Roman" w:cs="Times New Roman"/>
          <w:sz w:val="24"/>
          <w:szCs w:val="24"/>
          <w:lang w:eastAsia="ru-RU"/>
        </w:rPr>
        <w:t>отдел</w:t>
      </w:r>
      <w:r>
        <w:rPr>
          <w:rFonts w:ascii="Times New Roman" w:eastAsia="Times New Roman" w:hAnsi="Times New Roman" w:cs="Times New Roman"/>
          <w:sz w:val="24"/>
          <w:szCs w:val="24"/>
          <w:lang w:eastAsia="ru-RU"/>
        </w:rPr>
        <w:t>ом</w:t>
      </w:r>
      <w:r w:rsidRPr="00A25341">
        <w:rPr>
          <w:rFonts w:ascii="Times New Roman" w:eastAsia="Times New Roman" w:hAnsi="Times New Roman" w:cs="Times New Roman"/>
          <w:sz w:val="24"/>
          <w:szCs w:val="24"/>
          <w:lang w:eastAsia="ru-RU"/>
        </w:rPr>
        <w:t xml:space="preserve"> делопроизводства</w:t>
      </w:r>
      <w:r w:rsidRPr="009B54E9">
        <w:rPr>
          <w:rFonts w:ascii="Times New Roman" w:hAnsi="Times New Roman" w:cs="Times New Roman"/>
          <w:sz w:val="24"/>
          <w:szCs w:val="24"/>
        </w:rPr>
        <w:t xml:space="preserve"> для учета</w:t>
      </w:r>
      <w:r>
        <w:rPr>
          <w:rFonts w:ascii="Times New Roman" w:hAnsi="Times New Roman" w:cs="Times New Roman"/>
          <w:sz w:val="24"/>
          <w:szCs w:val="24"/>
        </w:rPr>
        <w:t xml:space="preserve"> в </w:t>
      </w:r>
      <w:r w:rsidRPr="00644E92">
        <w:rPr>
          <w:rFonts w:ascii="Times New Roman" w:hAnsi="Times New Roman" w:cs="Times New Roman"/>
          <w:sz w:val="24"/>
          <w:szCs w:val="24"/>
        </w:rPr>
        <w:t xml:space="preserve">Отдел по вопросам государственной службы и кадров </w:t>
      </w:r>
      <w:r>
        <w:rPr>
          <w:rFonts w:ascii="Times New Roman" w:hAnsi="Times New Roman" w:cs="Times New Roman"/>
          <w:sz w:val="24"/>
          <w:szCs w:val="24"/>
        </w:rPr>
        <w:br/>
      </w:r>
      <w:r w:rsidRPr="00644E92">
        <w:rPr>
          <w:rFonts w:ascii="Times New Roman" w:hAnsi="Times New Roman" w:cs="Times New Roman"/>
          <w:sz w:val="24"/>
          <w:szCs w:val="24"/>
        </w:rPr>
        <w:t>Комитета по строительству</w:t>
      </w:r>
      <w:r>
        <w:rPr>
          <w:rFonts w:ascii="Times New Roman" w:hAnsi="Times New Roman" w:cs="Times New Roman"/>
          <w:sz w:val="24"/>
          <w:szCs w:val="24"/>
        </w:rPr>
        <w:t>.</w:t>
      </w:r>
    </w:p>
    <w:p w:rsidR="003B3F9A" w:rsidRPr="00420E78" w:rsidRDefault="003B3F9A" w:rsidP="003B3F9A">
      <w:pPr>
        <w:numPr>
          <w:ilvl w:val="0"/>
          <w:numId w:val="15"/>
        </w:numPr>
        <w:tabs>
          <w:tab w:val="left" w:pos="993"/>
        </w:tabs>
        <w:spacing w:after="0"/>
        <w:ind w:left="0" w:firstLine="567"/>
        <w:contextualSpacing/>
        <w:jc w:val="both"/>
        <w:rPr>
          <w:rFonts w:ascii="Times New Roman" w:hAnsi="Times New Roman"/>
          <w:sz w:val="24"/>
        </w:rPr>
      </w:pPr>
      <w:r w:rsidRPr="009B54E9">
        <w:rPr>
          <w:rFonts w:ascii="Times New Roman" w:hAnsi="Times New Roman" w:cs="Times New Roman"/>
          <w:sz w:val="24"/>
          <w:szCs w:val="24"/>
        </w:rPr>
        <w:t xml:space="preserve">Обращение о коррупции, содержащее вопросы, решение которых не входит </w:t>
      </w:r>
      <w:r>
        <w:rPr>
          <w:rFonts w:ascii="Times New Roman" w:hAnsi="Times New Roman" w:cs="Times New Roman"/>
          <w:sz w:val="24"/>
          <w:szCs w:val="24"/>
        </w:rPr>
        <w:br/>
      </w:r>
      <w:r w:rsidRPr="009B54E9">
        <w:rPr>
          <w:rFonts w:ascii="Times New Roman" w:hAnsi="Times New Roman" w:cs="Times New Roman"/>
          <w:sz w:val="24"/>
          <w:szCs w:val="24"/>
        </w:rPr>
        <w:t xml:space="preserve">в компетенцию </w:t>
      </w:r>
      <w:r w:rsidRPr="00644E92">
        <w:rPr>
          <w:rFonts w:ascii="Times New Roman" w:hAnsi="Times New Roman" w:cs="Times New Roman"/>
          <w:sz w:val="24"/>
          <w:szCs w:val="24"/>
        </w:rPr>
        <w:t>Комитета по строительству</w:t>
      </w:r>
      <w:r w:rsidRPr="009B54E9">
        <w:rPr>
          <w:rFonts w:ascii="Times New Roman" w:hAnsi="Times New Roman" w:cs="Times New Roman"/>
          <w:sz w:val="24"/>
          <w:szCs w:val="24"/>
        </w:rPr>
        <w:t xml:space="preserve">, направляется в порядке, предусмотренном регламентом </w:t>
      </w:r>
      <w:r w:rsidRPr="00644E92">
        <w:rPr>
          <w:rFonts w:ascii="Times New Roman" w:hAnsi="Times New Roman" w:cs="Times New Roman"/>
          <w:sz w:val="24"/>
          <w:szCs w:val="24"/>
        </w:rPr>
        <w:t>Комитета по строительству</w:t>
      </w:r>
      <w:r w:rsidRPr="009B54E9">
        <w:rPr>
          <w:rFonts w:ascii="Times New Roman" w:hAnsi="Times New Roman" w:cs="Times New Roman"/>
          <w:sz w:val="24"/>
          <w:szCs w:val="24"/>
        </w:rPr>
        <w:t xml:space="preserve">, в течение семи дней со дня регистрации </w:t>
      </w:r>
      <w:r>
        <w:rPr>
          <w:rFonts w:ascii="Times New Roman" w:hAnsi="Times New Roman" w:cs="Times New Roman"/>
          <w:sz w:val="24"/>
          <w:szCs w:val="24"/>
        </w:rPr>
        <w:br/>
      </w:r>
      <w:r w:rsidRPr="009B54E9">
        <w:rPr>
          <w:rFonts w:ascii="Times New Roman" w:hAnsi="Times New Roman" w:cs="Times New Roman"/>
          <w:sz w:val="24"/>
          <w:szCs w:val="24"/>
        </w:rPr>
        <w:t>в соответствующий орган или соответствующему должностному лицу, в компетенцию которых входит решение поставленных в обращении вопросов.</w:t>
      </w:r>
    </w:p>
    <w:p w:rsidR="003B3F9A" w:rsidRPr="009B54E9" w:rsidRDefault="003B3F9A" w:rsidP="003B3F9A">
      <w:pPr>
        <w:tabs>
          <w:tab w:val="left" w:pos="993"/>
        </w:tabs>
        <w:spacing w:after="0"/>
        <w:ind w:firstLine="567"/>
        <w:contextualSpacing/>
        <w:jc w:val="both"/>
        <w:rPr>
          <w:rFonts w:ascii="Times New Roman" w:hAnsi="Times New Roman" w:cs="Times New Roman"/>
          <w:sz w:val="24"/>
          <w:szCs w:val="24"/>
        </w:rPr>
      </w:pPr>
      <w:r w:rsidRPr="009B54E9">
        <w:rPr>
          <w:rFonts w:ascii="Times New Roman" w:hAnsi="Times New Roman" w:cs="Times New Roman"/>
          <w:sz w:val="24"/>
          <w:szCs w:val="24"/>
        </w:rPr>
        <w:t xml:space="preserve">Обращения </w:t>
      </w:r>
      <w:proofErr w:type="gramStart"/>
      <w:r w:rsidRPr="009B54E9">
        <w:rPr>
          <w:rFonts w:ascii="Times New Roman" w:hAnsi="Times New Roman" w:cs="Times New Roman"/>
          <w:sz w:val="24"/>
          <w:szCs w:val="24"/>
        </w:rPr>
        <w:t xml:space="preserve">о коррупции в деятельности </w:t>
      </w:r>
      <w:r>
        <w:rPr>
          <w:rFonts w:ascii="Times New Roman" w:hAnsi="Times New Roman" w:cs="Times New Roman"/>
          <w:sz w:val="24"/>
          <w:szCs w:val="24"/>
        </w:rPr>
        <w:t xml:space="preserve">председателя </w:t>
      </w:r>
      <w:r w:rsidRPr="00644E92">
        <w:rPr>
          <w:rFonts w:ascii="Times New Roman" w:hAnsi="Times New Roman" w:cs="Times New Roman"/>
          <w:sz w:val="24"/>
          <w:szCs w:val="24"/>
        </w:rPr>
        <w:t>Комитета по строительству</w:t>
      </w:r>
      <w:r w:rsidRPr="009B54E9">
        <w:rPr>
          <w:rFonts w:ascii="Times New Roman" w:hAnsi="Times New Roman" w:cs="Times New Roman"/>
          <w:sz w:val="24"/>
          <w:szCs w:val="24"/>
        </w:rPr>
        <w:t xml:space="preserve"> </w:t>
      </w:r>
      <w:r>
        <w:rPr>
          <w:rFonts w:ascii="Times New Roman" w:hAnsi="Times New Roman" w:cs="Times New Roman"/>
          <w:sz w:val="24"/>
          <w:szCs w:val="24"/>
        </w:rPr>
        <w:br/>
      </w:r>
      <w:r w:rsidRPr="009B54E9">
        <w:rPr>
          <w:rFonts w:ascii="Times New Roman" w:hAnsi="Times New Roman" w:cs="Times New Roman"/>
          <w:sz w:val="24"/>
          <w:szCs w:val="24"/>
        </w:rPr>
        <w:t>в зависимости от их содержания</w:t>
      </w:r>
      <w:proofErr w:type="gramEnd"/>
      <w:r w:rsidRPr="009B54E9">
        <w:rPr>
          <w:rFonts w:ascii="Times New Roman" w:hAnsi="Times New Roman" w:cs="Times New Roman"/>
          <w:sz w:val="24"/>
          <w:szCs w:val="24"/>
        </w:rPr>
        <w:t xml:space="preserve"> направляются для организации их рассмотрения:</w:t>
      </w:r>
    </w:p>
    <w:p w:rsidR="003B3F9A" w:rsidRPr="009B54E9" w:rsidRDefault="003B3F9A" w:rsidP="003B3F9A">
      <w:pPr>
        <w:tabs>
          <w:tab w:val="left" w:pos="993"/>
        </w:tabs>
        <w:spacing w:after="0"/>
        <w:ind w:firstLine="567"/>
        <w:contextualSpacing/>
        <w:jc w:val="both"/>
        <w:rPr>
          <w:rFonts w:ascii="Times New Roman" w:hAnsi="Times New Roman" w:cs="Times New Roman"/>
          <w:sz w:val="24"/>
          <w:szCs w:val="24"/>
        </w:rPr>
      </w:pPr>
      <w:r w:rsidRPr="009B54E9">
        <w:rPr>
          <w:rFonts w:ascii="Times New Roman" w:hAnsi="Times New Roman" w:cs="Times New Roman"/>
          <w:sz w:val="24"/>
          <w:szCs w:val="24"/>
        </w:rPr>
        <w:t xml:space="preserve">либо в КГСКП (в случае если в обращении содержатся сведения о нарушениях действующего законодательства о государственной гражданской службе </w:t>
      </w:r>
      <w:r>
        <w:rPr>
          <w:rFonts w:ascii="Times New Roman" w:hAnsi="Times New Roman" w:cs="Times New Roman"/>
          <w:sz w:val="24"/>
          <w:szCs w:val="24"/>
        </w:rPr>
        <w:br/>
      </w:r>
      <w:r w:rsidRPr="009B54E9">
        <w:rPr>
          <w:rFonts w:ascii="Times New Roman" w:hAnsi="Times New Roman" w:cs="Times New Roman"/>
          <w:sz w:val="24"/>
          <w:szCs w:val="24"/>
        </w:rPr>
        <w:t>и противодействии коррупции),</w:t>
      </w:r>
    </w:p>
    <w:p w:rsidR="003B3F9A" w:rsidRPr="009B54E9" w:rsidRDefault="003B3F9A" w:rsidP="003B3F9A">
      <w:pPr>
        <w:tabs>
          <w:tab w:val="left" w:pos="993"/>
        </w:tabs>
        <w:spacing w:after="0"/>
        <w:ind w:firstLine="567"/>
        <w:contextualSpacing/>
        <w:jc w:val="both"/>
        <w:rPr>
          <w:rFonts w:ascii="Times New Roman" w:hAnsi="Times New Roman" w:cs="Times New Roman"/>
          <w:sz w:val="24"/>
          <w:szCs w:val="24"/>
        </w:rPr>
      </w:pPr>
      <w:r w:rsidRPr="009B54E9">
        <w:rPr>
          <w:rFonts w:ascii="Times New Roman" w:hAnsi="Times New Roman" w:cs="Times New Roman"/>
          <w:sz w:val="24"/>
          <w:szCs w:val="24"/>
        </w:rPr>
        <w:t xml:space="preserve">либо вице-губернатору Санкт-Петербурга, координирующему и контролирующему деятельность </w:t>
      </w:r>
      <w:r w:rsidRPr="00644E92">
        <w:rPr>
          <w:rFonts w:ascii="Times New Roman" w:hAnsi="Times New Roman" w:cs="Times New Roman"/>
          <w:sz w:val="24"/>
          <w:szCs w:val="24"/>
        </w:rPr>
        <w:t>Комитета по строительству</w:t>
      </w:r>
      <w:r w:rsidRPr="009B54E9">
        <w:rPr>
          <w:rFonts w:ascii="Times New Roman" w:hAnsi="Times New Roman" w:cs="Times New Roman"/>
          <w:sz w:val="24"/>
          <w:szCs w:val="24"/>
        </w:rPr>
        <w:t>.</w:t>
      </w:r>
    </w:p>
    <w:p w:rsidR="003B3F9A" w:rsidRPr="009B54E9" w:rsidRDefault="003B3F9A" w:rsidP="003B3F9A">
      <w:pPr>
        <w:tabs>
          <w:tab w:val="left" w:pos="993"/>
        </w:tabs>
        <w:spacing w:after="0"/>
        <w:ind w:firstLine="567"/>
        <w:contextualSpacing/>
        <w:jc w:val="both"/>
        <w:rPr>
          <w:rFonts w:ascii="Times New Roman" w:hAnsi="Times New Roman" w:cs="Times New Roman"/>
          <w:sz w:val="24"/>
          <w:szCs w:val="24"/>
        </w:rPr>
      </w:pPr>
      <w:r w:rsidRPr="009B54E9">
        <w:rPr>
          <w:rFonts w:ascii="Times New Roman" w:hAnsi="Times New Roman" w:cs="Times New Roman"/>
          <w:sz w:val="24"/>
          <w:szCs w:val="24"/>
        </w:rPr>
        <w:t xml:space="preserve">О переадресации обращения уведомляется гражданин, направивший обращение, </w:t>
      </w:r>
      <w:r>
        <w:rPr>
          <w:rFonts w:ascii="Times New Roman" w:hAnsi="Times New Roman" w:cs="Times New Roman"/>
          <w:sz w:val="24"/>
          <w:szCs w:val="24"/>
        </w:rPr>
        <w:br/>
      </w:r>
      <w:r w:rsidRPr="009B54E9">
        <w:rPr>
          <w:rFonts w:ascii="Times New Roman" w:hAnsi="Times New Roman" w:cs="Times New Roman"/>
          <w:sz w:val="24"/>
          <w:szCs w:val="24"/>
        </w:rPr>
        <w:t xml:space="preserve">а также информируются </w:t>
      </w:r>
      <w:r>
        <w:rPr>
          <w:rFonts w:ascii="Times New Roman" w:hAnsi="Times New Roman" w:cs="Times New Roman"/>
          <w:sz w:val="24"/>
          <w:szCs w:val="24"/>
        </w:rPr>
        <w:t>КВЗПБ</w:t>
      </w:r>
      <w:r w:rsidRPr="009B54E9">
        <w:rPr>
          <w:rFonts w:ascii="Times New Roman" w:hAnsi="Times New Roman" w:cs="Times New Roman"/>
          <w:sz w:val="24"/>
          <w:szCs w:val="24"/>
        </w:rPr>
        <w:t xml:space="preserve"> и КГСКП.</w:t>
      </w:r>
    </w:p>
    <w:p w:rsidR="003B3F9A" w:rsidRPr="00420E78" w:rsidRDefault="003B3F9A" w:rsidP="003B3F9A">
      <w:pPr>
        <w:numPr>
          <w:ilvl w:val="0"/>
          <w:numId w:val="15"/>
        </w:numPr>
        <w:tabs>
          <w:tab w:val="left" w:pos="993"/>
        </w:tabs>
        <w:spacing w:after="0"/>
        <w:ind w:left="0" w:firstLine="567"/>
        <w:contextualSpacing/>
        <w:jc w:val="both"/>
        <w:rPr>
          <w:rFonts w:ascii="Times New Roman" w:hAnsi="Times New Roman"/>
          <w:sz w:val="24"/>
        </w:rPr>
      </w:pPr>
      <w:r w:rsidRPr="009B54E9">
        <w:rPr>
          <w:rFonts w:ascii="Times New Roman" w:hAnsi="Times New Roman" w:cs="Times New Roman"/>
          <w:sz w:val="24"/>
          <w:szCs w:val="24"/>
        </w:rPr>
        <w:t>В случае, когда обращение о коррупции является анонимным, но содержит сведения о подготавливаемом, совершаемом или совершенном противоправном деянии коррупционной направленности, а также о лице, его подготавливающем, совершающем или совершившем:</w:t>
      </w:r>
    </w:p>
    <w:p w:rsidR="003B3F9A" w:rsidRPr="009B54E9" w:rsidRDefault="003B3F9A" w:rsidP="003B3F9A">
      <w:pPr>
        <w:tabs>
          <w:tab w:val="left" w:pos="993"/>
        </w:tabs>
        <w:spacing w:after="0"/>
        <w:ind w:firstLine="567"/>
        <w:contextualSpacing/>
        <w:jc w:val="both"/>
        <w:rPr>
          <w:rFonts w:ascii="Times New Roman" w:hAnsi="Times New Roman" w:cs="Times New Roman"/>
          <w:sz w:val="24"/>
          <w:szCs w:val="24"/>
        </w:rPr>
      </w:pPr>
      <w:r w:rsidRPr="009B54E9">
        <w:rPr>
          <w:rFonts w:ascii="Times New Roman" w:hAnsi="Times New Roman" w:cs="Times New Roman"/>
          <w:sz w:val="24"/>
          <w:szCs w:val="24"/>
        </w:rPr>
        <w:t>а) если анонимное обращение содержит сведения о преступлении (административном правонарушении), обращение направляется для дальнейшего рассмотрения в компетентный правоохранительный (иной государственный) орган;</w:t>
      </w:r>
    </w:p>
    <w:p w:rsidR="003B3F9A" w:rsidRPr="009B54E9" w:rsidRDefault="003B3F9A" w:rsidP="003B3F9A">
      <w:pPr>
        <w:tabs>
          <w:tab w:val="left" w:pos="993"/>
        </w:tabs>
        <w:spacing w:after="0"/>
        <w:ind w:firstLine="567"/>
        <w:contextualSpacing/>
        <w:jc w:val="both"/>
        <w:rPr>
          <w:rFonts w:ascii="Times New Roman" w:hAnsi="Times New Roman" w:cs="Times New Roman"/>
          <w:sz w:val="24"/>
          <w:szCs w:val="24"/>
        </w:rPr>
      </w:pPr>
      <w:r w:rsidRPr="009B54E9">
        <w:rPr>
          <w:rFonts w:ascii="Times New Roman" w:hAnsi="Times New Roman" w:cs="Times New Roman"/>
          <w:sz w:val="24"/>
          <w:szCs w:val="24"/>
        </w:rPr>
        <w:t xml:space="preserve">б) если анонимное обращение содержит сведения об ином противоправном деянии, обращение (в зависимости от изложенных в нем сведений) рассматривается непосредственно </w:t>
      </w:r>
      <w:r w:rsidRPr="00121622">
        <w:rPr>
          <w:rFonts w:ascii="Times New Roman" w:hAnsi="Times New Roman" w:cs="Times New Roman"/>
          <w:sz w:val="24"/>
          <w:szCs w:val="24"/>
        </w:rPr>
        <w:t>Комитет</w:t>
      </w:r>
      <w:r>
        <w:rPr>
          <w:rFonts w:ascii="Times New Roman" w:hAnsi="Times New Roman" w:cs="Times New Roman"/>
          <w:sz w:val="24"/>
          <w:szCs w:val="24"/>
        </w:rPr>
        <w:t>ом</w:t>
      </w:r>
      <w:r w:rsidRPr="00121622">
        <w:rPr>
          <w:rFonts w:ascii="Times New Roman" w:hAnsi="Times New Roman" w:cs="Times New Roman"/>
          <w:sz w:val="24"/>
          <w:szCs w:val="24"/>
        </w:rPr>
        <w:t xml:space="preserve"> по строительству </w:t>
      </w:r>
      <w:r w:rsidRPr="009B54E9">
        <w:rPr>
          <w:rFonts w:ascii="Times New Roman" w:hAnsi="Times New Roman" w:cs="Times New Roman"/>
          <w:sz w:val="24"/>
          <w:szCs w:val="24"/>
        </w:rPr>
        <w:t xml:space="preserve">в пределах его полномочий либо направляется в </w:t>
      </w:r>
      <w:r>
        <w:rPr>
          <w:rFonts w:ascii="Times New Roman" w:hAnsi="Times New Roman" w:cs="Times New Roman"/>
          <w:sz w:val="24"/>
          <w:szCs w:val="24"/>
        </w:rPr>
        <w:t xml:space="preserve">иной </w:t>
      </w:r>
      <w:r w:rsidRPr="009B54E9">
        <w:rPr>
          <w:rFonts w:ascii="Times New Roman" w:hAnsi="Times New Roman" w:cs="Times New Roman"/>
          <w:sz w:val="24"/>
          <w:szCs w:val="24"/>
        </w:rPr>
        <w:t>государственный орган в соответствии с его компетенцией.</w:t>
      </w:r>
    </w:p>
    <w:p w:rsidR="003B3F9A" w:rsidRPr="009B54E9" w:rsidRDefault="003B3F9A" w:rsidP="003B3F9A">
      <w:pPr>
        <w:tabs>
          <w:tab w:val="left" w:pos="993"/>
        </w:tabs>
        <w:spacing w:after="0"/>
        <w:ind w:firstLine="567"/>
        <w:contextualSpacing/>
        <w:jc w:val="both"/>
        <w:rPr>
          <w:rFonts w:ascii="Times New Roman" w:hAnsi="Times New Roman" w:cs="Times New Roman"/>
          <w:sz w:val="24"/>
          <w:szCs w:val="24"/>
        </w:rPr>
      </w:pPr>
      <w:r w:rsidRPr="009B54E9">
        <w:rPr>
          <w:rFonts w:ascii="Times New Roman" w:hAnsi="Times New Roman" w:cs="Times New Roman"/>
          <w:sz w:val="24"/>
          <w:szCs w:val="24"/>
        </w:rPr>
        <w:t xml:space="preserve">О направлении анонимного обращения на рассмотрение в компетентный государственный орган информируются </w:t>
      </w:r>
      <w:r>
        <w:rPr>
          <w:rFonts w:ascii="Times New Roman" w:hAnsi="Times New Roman" w:cs="Times New Roman"/>
          <w:sz w:val="24"/>
          <w:szCs w:val="24"/>
        </w:rPr>
        <w:t>КВЗПБ</w:t>
      </w:r>
      <w:r w:rsidRPr="009B54E9">
        <w:rPr>
          <w:rFonts w:ascii="Times New Roman" w:hAnsi="Times New Roman" w:cs="Times New Roman"/>
          <w:sz w:val="24"/>
          <w:szCs w:val="24"/>
        </w:rPr>
        <w:t xml:space="preserve"> и КГСКП.</w:t>
      </w:r>
    </w:p>
    <w:p w:rsidR="003B3F9A" w:rsidRPr="00420E78" w:rsidRDefault="003B3F9A" w:rsidP="003B3F9A">
      <w:pPr>
        <w:numPr>
          <w:ilvl w:val="0"/>
          <w:numId w:val="15"/>
        </w:numPr>
        <w:tabs>
          <w:tab w:val="left" w:pos="993"/>
        </w:tabs>
        <w:spacing w:after="0"/>
        <w:ind w:left="0" w:firstLine="567"/>
        <w:contextualSpacing/>
        <w:jc w:val="both"/>
        <w:rPr>
          <w:rFonts w:ascii="Times New Roman" w:hAnsi="Times New Roman"/>
          <w:sz w:val="24"/>
        </w:rPr>
      </w:pPr>
      <w:proofErr w:type="gramStart"/>
      <w:r w:rsidRPr="009B54E9">
        <w:rPr>
          <w:rFonts w:ascii="Times New Roman" w:hAnsi="Times New Roman" w:cs="Times New Roman"/>
          <w:sz w:val="24"/>
          <w:szCs w:val="24"/>
        </w:rPr>
        <w:t xml:space="preserve">В случае если в соответствии с запретом направлять жалобу на рассмотрение </w:t>
      </w:r>
      <w:r>
        <w:rPr>
          <w:rFonts w:ascii="Times New Roman" w:hAnsi="Times New Roman" w:cs="Times New Roman"/>
          <w:sz w:val="24"/>
          <w:szCs w:val="24"/>
        </w:rPr>
        <w:br/>
      </w:r>
      <w:r w:rsidRPr="009B54E9">
        <w:rPr>
          <w:rFonts w:ascii="Times New Roman" w:hAnsi="Times New Roman" w:cs="Times New Roman"/>
          <w:sz w:val="24"/>
          <w:szCs w:val="24"/>
        </w:rPr>
        <w:t>в государственный орган, орган местного самоуправления или должностному лицу, решение или действие (бездействие) которых обжалуется, невозможно направление обращения о коррупции на рассмотрение в орган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соответствующие решение или действие (бездействие) в</w:t>
      </w:r>
      <w:proofErr w:type="gramEnd"/>
      <w:r w:rsidRPr="009B54E9">
        <w:rPr>
          <w:rFonts w:ascii="Times New Roman" w:hAnsi="Times New Roman" w:cs="Times New Roman"/>
          <w:sz w:val="24"/>
          <w:szCs w:val="24"/>
        </w:rPr>
        <w:t xml:space="preserve"> установленном </w:t>
      </w:r>
      <w:proofErr w:type="gramStart"/>
      <w:r w:rsidRPr="009B54E9">
        <w:rPr>
          <w:rFonts w:ascii="Times New Roman" w:hAnsi="Times New Roman" w:cs="Times New Roman"/>
          <w:sz w:val="24"/>
          <w:szCs w:val="24"/>
        </w:rPr>
        <w:t>порядке</w:t>
      </w:r>
      <w:proofErr w:type="gramEnd"/>
      <w:r w:rsidRPr="009B54E9">
        <w:rPr>
          <w:rFonts w:ascii="Times New Roman" w:hAnsi="Times New Roman" w:cs="Times New Roman"/>
          <w:sz w:val="24"/>
          <w:szCs w:val="24"/>
        </w:rPr>
        <w:t xml:space="preserve"> в суд.</w:t>
      </w:r>
    </w:p>
    <w:p w:rsidR="003B3F9A" w:rsidRPr="00420E78" w:rsidRDefault="003B3F9A" w:rsidP="003B3F9A">
      <w:pPr>
        <w:numPr>
          <w:ilvl w:val="0"/>
          <w:numId w:val="15"/>
        </w:numPr>
        <w:tabs>
          <w:tab w:val="left" w:pos="993"/>
        </w:tabs>
        <w:spacing w:after="0"/>
        <w:ind w:left="0" w:firstLine="567"/>
        <w:contextualSpacing/>
        <w:jc w:val="both"/>
        <w:rPr>
          <w:rFonts w:ascii="Times New Roman" w:hAnsi="Times New Roman"/>
          <w:sz w:val="24"/>
        </w:rPr>
      </w:pPr>
      <w:r w:rsidRPr="009B54E9">
        <w:rPr>
          <w:rFonts w:ascii="Times New Roman" w:hAnsi="Times New Roman" w:cs="Times New Roman"/>
          <w:sz w:val="24"/>
          <w:szCs w:val="24"/>
        </w:rPr>
        <w:t xml:space="preserve">При организации рассмотрения обращений о коррупции для обеспечения полноты и качества рассмотрения обращений по предложению должностного лица </w:t>
      </w:r>
      <w:r w:rsidRPr="00121622">
        <w:rPr>
          <w:rFonts w:ascii="Times New Roman" w:hAnsi="Times New Roman" w:cs="Times New Roman"/>
          <w:sz w:val="24"/>
          <w:szCs w:val="24"/>
        </w:rPr>
        <w:t>Комитет</w:t>
      </w:r>
      <w:r>
        <w:rPr>
          <w:rFonts w:ascii="Times New Roman" w:hAnsi="Times New Roman" w:cs="Times New Roman"/>
          <w:sz w:val="24"/>
          <w:szCs w:val="24"/>
        </w:rPr>
        <w:t>а</w:t>
      </w:r>
      <w:r w:rsidRPr="00121622">
        <w:rPr>
          <w:rFonts w:ascii="Times New Roman" w:hAnsi="Times New Roman" w:cs="Times New Roman"/>
          <w:sz w:val="24"/>
          <w:szCs w:val="24"/>
        </w:rPr>
        <w:t xml:space="preserve"> по строительству</w:t>
      </w:r>
      <w:r w:rsidRPr="009B54E9">
        <w:rPr>
          <w:rFonts w:ascii="Times New Roman" w:hAnsi="Times New Roman" w:cs="Times New Roman"/>
          <w:sz w:val="24"/>
          <w:szCs w:val="24"/>
        </w:rPr>
        <w:t xml:space="preserve">, ответственного за работу по профилактике коррупционных </w:t>
      </w:r>
      <w:r>
        <w:rPr>
          <w:rFonts w:ascii="Times New Roman" w:hAnsi="Times New Roman" w:cs="Times New Roman"/>
          <w:sz w:val="24"/>
          <w:szCs w:val="24"/>
        </w:rPr>
        <w:br/>
      </w:r>
      <w:r w:rsidRPr="009B54E9">
        <w:rPr>
          <w:rFonts w:ascii="Times New Roman" w:hAnsi="Times New Roman" w:cs="Times New Roman"/>
          <w:sz w:val="24"/>
          <w:szCs w:val="24"/>
        </w:rPr>
        <w:t xml:space="preserve">и иных правонарушений, </w:t>
      </w:r>
      <w:r>
        <w:rPr>
          <w:rFonts w:ascii="Times New Roman" w:hAnsi="Times New Roman" w:cs="Times New Roman"/>
          <w:sz w:val="24"/>
          <w:szCs w:val="24"/>
        </w:rPr>
        <w:t>председателем</w:t>
      </w:r>
      <w:r w:rsidRPr="009B54E9">
        <w:rPr>
          <w:rFonts w:ascii="Times New Roman" w:hAnsi="Times New Roman" w:cs="Times New Roman"/>
          <w:sz w:val="24"/>
          <w:szCs w:val="24"/>
        </w:rPr>
        <w:t xml:space="preserve"> </w:t>
      </w:r>
      <w:r w:rsidRPr="00121622">
        <w:rPr>
          <w:rFonts w:ascii="Times New Roman" w:hAnsi="Times New Roman" w:cs="Times New Roman"/>
          <w:sz w:val="24"/>
          <w:szCs w:val="24"/>
        </w:rPr>
        <w:t>Комитет</w:t>
      </w:r>
      <w:r>
        <w:rPr>
          <w:rFonts w:ascii="Times New Roman" w:hAnsi="Times New Roman" w:cs="Times New Roman"/>
          <w:sz w:val="24"/>
          <w:szCs w:val="24"/>
        </w:rPr>
        <w:t>а</w:t>
      </w:r>
      <w:r w:rsidRPr="00121622">
        <w:rPr>
          <w:rFonts w:ascii="Times New Roman" w:hAnsi="Times New Roman" w:cs="Times New Roman"/>
          <w:sz w:val="24"/>
          <w:szCs w:val="24"/>
        </w:rPr>
        <w:t xml:space="preserve"> по строительству</w:t>
      </w:r>
      <w:r w:rsidRPr="009B54E9">
        <w:rPr>
          <w:rFonts w:ascii="Times New Roman" w:hAnsi="Times New Roman" w:cs="Times New Roman"/>
          <w:sz w:val="24"/>
          <w:szCs w:val="24"/>
        </w:rPr>
        <w:t xml:space="preserve"> в случае необходимости могут быть назначены:</w:t>
      </w:r>
    </w:p>
    <w:p w:rsidR="003B3F9A" w:rsidRPr="009B54E9" w:rsidRDefault="003B3F9A" w:rsidP="003B3F9A">
      <w:pPr>
        <w:tabs>
          <w:tab w:val="left" w:pos="993"/>
        </w:tabs>
        <w:spacing w:after="0"/>
        <w:ind w:firstLine="567"/>
        <w:contextualSpacing/>
        <w:jc w:val="both"/>
        <w:rPr>
          <w:rFonts w:ascii="Times New Roman" w:hAnsi="Times New Roman" w:cs="Times New Roman"/>
          <w:sz w:val="24"/>
          <w:szCs w:val="24"/>
        </w:rPr>
      </w:pPr>
      <w:r w:rsidRPr="009B54E9">
        <w:rPr>
          <w:rFonts w:ascii="Times New Roman" w:hAnsi="Times New Roman" w:cs="Times New Roman"/>
          <w:sz w:val="24"/>
          <w:szCs w:val="24"/>
        </w:rPr>
        <w:t xml:space="preserve">служебная проверка в соответствии со статьей 59 Федерального закона от 27.07.2004 </w:t>
      </w:r>
      <w:r>
        <w:rPr>
          <w:rFonts w:ascii="Times New Roman" w:hAnsi="Times New Roman" w:cs="Times New Roman"/>
          <w:sz w:val="24"/>
          <w:szCs w:val="24"/>
        </w:rPr>
        <w:t>№ </w:t>
      </w:r>
      <w:r w:rsidRPr="009B54E9">
        <w:rPr>
          <w:rFonts w:ascii="Times New Roman" w:hAnsi="Times New Roman" w:cs="Times New Roman"/>
          <w:sz w:val="24"/>
          <w:szCs w:val="24"/>
        </w:rPr>
        <w:t xml:space="preserve">79-ФЗ </w:t>
      </w:r>
      <w:r>
        <w:rPr>
          <w:rFonts w:ascii="Times New Roman" w:hAnsi="Times New Roman" w:cs="Times New Roman"/>
          <w:sz w:val="24"/>
          <w:szCs w:val="24"/>
        </w:rPr>
        <w:t>«</w:t>
      </w:r>
      <w:r w:rsidRPr="009B54E9">
        <w:rPr>
          <w:rFonts w:ascii="Times New Roman" w:hAnsi="Times New Roman" w:cs="Times New Roman"/>
          <w:sz w:val="24"/>
          <w:szCs w:val="24"/>
        </w:rPr>
        <w:t>О государственной гражданской службе Российской Федерации</w:t>
      </w:r>
      <w:r>
        <w:rPr>
          <w:rFonts w:ascii="Times New Roman" w:hAnsi="Times New Roman" w:cs="Times New Roman"/>
          <w:sz w:val="24"/>
          <w:szCs w:val="24"/>
        </w:rPr>
        <w:t>»</w:t>
      </w:r>
      <w:r w:rsidRPr="009B54E9">
        <w:rPr>
          <w:rFonts w:ascii="Times New Roman" w:hAnsi="Times New Roman" w:cs="Times New Roman"/>
          <w:sz w:val="24"/>
          <w:szCs w:val="24"/>
        </w:rPr>
        <w:t>;</w:t>
      </w:r>
    </w:p>
    <w:p w:rsidR="003B3F9A" w:rsidRPr="009B54E9" w:rsidRDefault="003B3F9A" w:rsidP="003B3F9A">
      <w:pPr>
        <w:tabs>
          <w:tab w:val="left" w:pos="993"/>
        </w:tabs>
        <w:spacing w:after="0"/>
        <w:ind w:firstLine="567"/>
        <w:contextualSpacing/>
        <w:jc w:val="both"/>
        <w:rPr>
          <w:rFonts w:ascii="Times New Roman" w:hAnsi="Times New Roman" w:cs="Times New Roman"/>
          <w:sz w:val="24"/>
          <w:szCs w:val="24"/>
        </w:rPr>
      </w:pPr>
      <w:proofErr w:type="gramStart"/>
      <w:r w:rsidRPr="009B54E9">
        <w:rPr>
          <w:rFonts w:ascii="Times New Roman" w:hAnsi="Times New Roman" w:cs="Times New Roman"/>
          <w:sz w:val="24"/>
          <w:szCs w:val="24"/>
        </w:rPr>
        <w:t>проверка в соответствии с Законом Санкт-Петербурга от 17.03.2010 №</w:t>
      </w:r>
      <w:r>
        <w:rPr>
          <w:rFonts w:ascii="Times New Roman" w:hAnsi="Times New Roman" w:cs="Times New Roman"/>
          <w:sz w:val="24"/>
          <w:szCs w:val="24"/>
        </w:rPr>
        <w:t> </w:t>
      </w:r>
      <w:r w:rsidRPr="009B54E9">
        <w:rPr>
          <w:rFonts w:ascii="Times New Roman" w:hAnsi="Times New Roman" w:cs="Times New Roman"/>
          <w:sz w:val="24"/>
          <w:szCs w:val="24"/>
        </w:rPr>
        <w:t xml:space="preserve">160-51 </w:t>
      </w:r>
      <w:r>
        <w:rPr>
          <w:rFonts w:ascii="Times New Roman" w:hAnsi="Times New Roman" w:cs="Times New Roman"/>
          <w:sz w:val="24"/>
          <w:szCs w:val="24"/>
        </w:rPr>
        <w:br/>
        <w:t>«</w:t>
      </w:r>
      <w:r w:rsidRPr="009B54E9">
        <w:rPr>
          <w:rFonts w:ascii="Times New Roman" w:hAnsi="Times New Roman" w:cs="Times New Roman"/>
          <w:sz w:val="24"/>
          <w:szCs w:val="24"/>
        </w:rPr>
        <w:t xml:space="preserve">О проверке достоверности и полноты сведений, представляемых гражданами, претендующими на замещение должностей государственной гражданской службы </w:t>
      </w:r>
      <w:r>
        <w:rPr>
          <w:rFonts w:ascii="Times New Roman" w:hAnsi="Times New Roman" w:cs="Times New Roman"/>
          <w:sz w:val="24"/>
          <w:szCs w:val="24"/>
        </w:rPr>
        <w:br/>
      </w:r>
      <w:r w:rsidRPr="009B54E9">
        <w:rPr>
          <w:rFonts w:ascii="Times New Roman" w:hAnsi="Times New Roman" w:cs="Times New Roman"/>
          <w:sz w:val="24"/>
          <w:szCs w:val="24"/>
        </w:rPr>
        <w:t xml:space="preserve">Санкт-Петербурга, и государственными гражданскими служащими Санкт-Петербурга, </w:t>
      </w:r>
      <w:r>
        <w:rPr>
          <w:rFonts w:ascii="Times New Roman" w:hAnsi="Times New Roman" w:cs="Times New Roman"/>
          <w:sz w:val="24"/>
          <w:szCs w:val="24"/>
        </w:rPr>
        <w:br/>
      </w:r>
      <w:r w:rsidRPr="009B54E9">
        <w:rPr>
          <w:rFonts w:ascii="Times New Roman" w:hAnsi="Times New Roman" w:cs="Times New Roman"/>
          <w:sz w:val="24"/>
          <w:szCs w:val="24"/>
        </w:rPr>
        <w:t>и соблюдения государственными гражданскими служащими Санкт-Петербурга требований к служебному поведению</w:t>
      </w:r>
      <w:r>
        <w:rPr>
          <w:rFonts w:ascii="Times New Roman" w:hAnsi="Times New Roman" w:cs="Times New Roman"/>
          <w:sz w:val="24"/>
          <w:szCs w:val="24"/>
        </w:rPr>
        <w:t>»</w:t>
      </w:r>
      <w:r w:rsidRPr="009B54E9">
        <w:rPr>
          <w:rFonts w:ascii="Times New Roman" w:hAnsi="Times New Roman" w:cs="Times New Roman"/>
          <w:sz w:val="24"/>
          <w:szCs w:val="24"/>
        </w:rPr>
        <w:t>;</w:t>
      </w:r>
      <w:proofErr w:type="gramEnd"/>
    </w:p>
    <w:p w:rsidR="003B3F9A" w:rsidRPr="009B54E9" w:rsidRDefault="003B3F9A" w:rsidP="003B3F9A">
      <w:pPr>
        <w:tabs>
          <w:tab w:val="left" w:pos="993"/>
        </w:tabs>
        <w:spacing w:after="0"/>
        <w:ind w:firstLine="567"/>
        <w:contextualSpacing/>
        <w:jc w:val="both"/>
        <w:rPr>
          <w:rFonts w:ascii="Times New Roman" w:hAnsi="Times New Roman" w:cs="Times New Roman"/>
          <w:sz w:val="24"/>
          <w:szCs w:val="24"/>
        </w:rPr>
      </w:pPr>
      <w:r w:rsidRPr="009B54E9">
        <w:rPr>
          <w:rFonts w:ascii="Times New Roman" w:hAnsi="Times New Roman" w:cs="Times New Roman"/>
          <w:sz w:val="24"/>
          <w:szCs w:val="24"/>
        </w:rPr>
        <w:t xml:space="preserve">проверка в соответствии с Законом Санкт-Петербурга от 29.05.2013 </w:t>
      </w:r>
      <w:r>
        <w:rPr>
          <w:rFonts w:ascii="Times New Roman" w:hAnsi="Times New Roman" w:cs="Times New Roman"/>
          <w:sz w:val="24"/>
          <w:szCs w:val="24"/>
        </w:rPr>
        <w:t>№ </w:t>
      </w:r>
      <w:r w:rsidRPr="009B54E9">
        <w:rPr>
          <w:rFonts w:ascii="Times New Roman" w:hAnsi="Times New Roman" w:cs="Times New Roman"/>
          <w:sz w:val="24"/>
          <w:szCs w:val="24"/>
        </w:rPr>
        <w:t xml:space="preserve">343-59 </w:t>
      </w:r>
      <w:r>
        <w:rPr>
          <w:rFonts w:ascii="Times New Roman" w:hAnsi="Times New Roman" w:cs="Times New Roman"/>
          <w:sz w:val="24"/>
          <w:szCs w:val="24"/>
        </w:rPr>
        <w:br/>
        <w:t>«</w:t>
      </w:r>
      <w:r w:rsidRPr="009B54E9">
        <w:rPr>
          <w:rFonts w:ascii="Times New Roman" w:hAnsi="Times New Roman" w:cs="Times New Roman"/>
          <w:sz w:val="24"/>
          <w:szCs w:val="24"/>
        </w:rPr>
        <w:t xml:space="preserve">О проверке достоверности и полноты сведений о доходах, об имуществе </w:t>
      </w:r>
      <w:r>
        <w:rPr>
          <w:rFonts w:ascii="Times New Roman" w:hAnsi="Times New Roman" w:cs="Times New Roman"/>
          <w:sz w:val="24"/>
          <w:szCs w:val="24"/>
        </w:rPr>
        <w:br/>
      </w:r>
      <w:r w:rsidRPr="009B54E9">
        <w:rPr>
          <w:rFonts w:ascii="Times New Roman" w:hAnsi="Times New Roman" w:cs="Times New Roman"/>
          <w:sz w:val="24"/>
          <w:szCs w:val="24"/>
        </w:rPr>
        <w:t>и обязательствах имущественного характера, представляемых гражданами, претендующими на замещение должностей руководителей государственных учреждений Санкт-Петербурга, и руководителями государственных учреждений Санкт-Петербурга</w:t>
      </w:r>
      <w:r>
        <w:rPr>
          <w:rFonts w:ascii="Times New Roman" w:hAnsi="Times New Roman" w:cs="Times New Roman"/>
          <w:sz w:val="24"/>
          <w:szCs w:val="24"/>
        </w:rPr>
        <w:t>»</w:t>
      </w:r>
      <w:r w:rsidRPr="009B54E9">
        <w:rPr>
          <w:rFonts w:ascii="Times New Roman" w:hAnsi="Times New Roman" w:cs="Times New Roman"/>
          <w:sz w:val="24"/>
          <w:szCs w:val="24"/>
        </w:rPr>
        <w:t>.</w:t>
      </w:r>
    </w:p>
    <w:p w:rsidR="003B3F9A" w:rsidRPr="009B54E9" w:rsidRDefault="003B3F9A" w:rsidP="003B3F9A">
      <w:pPr>
        <w:tabs>
          <w:tab w:val="left" w:pos="993"/>
        </w:tabs>
        <w:spacing w:after="0"/>
        <w:ind w:firstLine="567"/>
        <w:contextualSpacing/>
        <w:jc w:val="both"/>
        <w:rPr>
          <w:rFonts w:ascii="Times New Roman" w:hAnsi="Times New Roman" w:cs="Times New Roman"/>
          <w:sz w:val="24"/>
          <w:szCs w:val="24"/>
        </w:rPr>
      </w:pPr>
      <w:r w:rsidRPr="009B54E9">
        <w:rPr>
          <w:rFonts w:ascii="Times New Roman" w:hAnsi="Times New Roman" w:cs="Times New Roman"/>
          <w:sz w:val="24"/>
          <w:szCs w:val="24"/>
        </w:rPr>
        <w:t xml:space="preserve">Также </w:t>
      </w:r>
      <w:r>
        <w:rPr>
          <w:rFonts w:ascii="Times New Roman" w:hAnsi="Times New Roman" w:cs="Times New Roman"/>
          <w:sz w:val="24"/>
          <w:szCs w:val="24"/>
        </w:rPr>
        <w:t>председателем</w:t>
      </w:r>
      <w:r w:rsidRPr="009B54E9">
        <w:rPr>
          <w:rFonts w:ascii="Times New Roman" w:hAnsi="Times New Roman" w:cs="Times New Roman"/>
          <w:sz w:val="24"/>
          <w:szCs w:val="24"/>
        </w:rPr>
        <w:t xml:space="preserve"> </w:t>
      </w:r>
      <w:r w:rsidRPr="00121622">
        <w:rPr>
          <w:rFonts w:ascii="Times New Roman" w:hAnsi="Times New Roman" w:cs="Times New Roman"/>
          <w:sz w:val="24"/>
          <w:szCs w:val="24"/>
        </w:rPr>
        <w:t>Комитет</w:t>
      </w:r>
      <w:r>
        <w:rPr>
          <w:rFonts w:ascii="Times New Roman" w:hAnsi="Times New Roman" w:cs="Times New Roman"/>
          <w:sz w:val="24"/>
          <w:szCs w:val="24"/>
        </w:rPr>
        <w:t>а</w:t>
      </w:r>
      <w:r w:rsidRPr="00121622">
        <w:rPr>
          <w:rFonts w:ascii="Times New Roman" w:hAnsi="Times New Roman" w:cs="Times New Roman"/>
          <w:sz w:val="24"/>
          <w:szCs w:val="24"/>
        </w:rPr>
        <w:t xml:space="preserve"> по строительству</w:t>
      </w:r>
      <w:r w:rsidRPr="009B54E9">
        <w:rPr>
          <w:rFonts w:ascii="Times New Roman" w:hAnsi="Times New Roman" w:cs="Times New Roman"/>
          <w:sz w:val="24"/>
          <w:szCs w:val="24"/>
        </w:rPr>
        <w:t xml:space="preserve"> может быть принято решение </w:t>
      </w:r>
      <w:r>
        <w:rPr>
          <w:rFonts w:ascii="Times New Roman" w:hAnsi="Times New Roman" w:cs="Times New Roman"/>
          <w:sz w:val="24"/>
          <w:szCs w:val="24"/>
        </w:rPr>
        <w:br/>
      </w:r>
      <w:r w:rsidRPr="009B54E9">
        <w:rPr>
          <w:rFonts w:ascii="Times New Roman" w:hAnsi="Times New Roman" w:cs="Times New Roman"/>
          <w:sz w:val="24"/>
          <w:szCs w:val="24"/>
        </w:rPr>
        <w:t xml:space="preserve">об осуществлении </w:t>
      </w:r>
      <w:proofErr w:type="gramStart"/>
      <w:r w:rsidRPr="009B54E9">
        <w:rPr>
          <w:rFonts w:ascii="Times New Roman" w:hAnsi="Times New Roman" w:cs="Times New Roman"/>
          <w:sz w:val="24"/>
          <w:szCs w:val="24"/>
        </w:rPr>
        <w:t>контроля за</w:t>
      </w:r>
      <w:proofErr w:type="gramEnd"/>
      <w:r w:rsidRPr="009B54E9">
        <w:rPr>
          <w:rFonts w:ascii="Times New Roman" w:hAnsi="Times New Roman" w:cs="Times New Roman"/>
          <w:sz w:val="24"/>
          <w:szCs w:val="24"/>
        </w:rPr>
        <w:t xml:space="preserve"> расходами гражданского служащего.</w:t>
      </w:r>
    </w:p>
    <w:p w:rsidR="003B3F9A" w:rsidRPr="0076290C" w:rsidRDefault="003B3F9A" w:rsidP="003B3F9A">
      <w:pPr>
        <w:numPr>
          <w:ilvl w:val="0"/>
          <w:numId w:val="15"/>
        </w:numPr>
        <w:tabs>
          <w:tab w:val="left" w:pos="993"/>
        </w:tabs>
        <w:spacing w:after="0"/>
        <w:ind w:left="0" w:firstLine="567"/>
        <w:contextualSpacing/>
        <w:jc w:val="both"/>
        <w:rPr>
          <w:rFonts w:ascii="Times New Roman" w:hAnsi="Times New Roman"/>
          <w:sz w:val="24"/>
        </w:rPr>
      </w:pPr>
      <w:r w:rsidRPr="009B54E9">
        <w:rPr>
          <w:rFonts w:ascii="Times New Roman" w:hAnsi="Times New Roman" w:cs="Times New Roman"/>
          <w:sz w:val="24"/>
          <w:szCs w:val="24"/>
        </w:rPr>
        <w:t>В процессе рассмотрения обращений о коррупции с целью установления факта наличия (отсутствия) признаков коррупционных проявлений целесообразно:</w:t>
      </w:r>
    </w:p>
    <w:p w:rsidR="003B3F9A" w:rsidRPr="009B54E9" w:rsidRDefault="003B3F9A" w:rsidP="003B3F9A">
      <w:pPr>
        <w:tabs>
          <w:tab w:val="left" w:pos="993"/>
        </w:tabs>
        <w:spacing w:after="0"/>
        <w:ind w:firstLine="567"/>
        <w:contextualSpacing/>
        <w:jc w:val="both"/>
        <w:rPr>
          <w:rFonts w:ascii="Times New Roman" w:hAnsi="Times New Roman" w:cs="Times New Roman"/>
          <w:sz w:val="24"/>
          <w:szCs w:val="24"/>
        </w:rPr>
      </w:pPr>
      <w:r w:rsidRPr="009B54E9">
        <w:rPr>
          <w:rFonts w:ascii="Times New Roman" w:hAnsi="Times New Roman" w:cs="Times New Roman"/>
          <w:sz w:val="24"/>
          <w:szCs w:val="24"/>
        </w:rPr>
        <w:t>выяснять, действительно ли лицо, от которого поступило обращение, направляло такое обращение;</w:t>
      </w:r>
    </w:p>
    <w:p w:rsidR="003B3F9A" w:rsidRPr="009B54E9" w:rsidRDefault="003B3F9A" w:rsidP="003B3F9A">
      <w:pPr>
        <w:tabs>
          <w:tab w:val="left" w:pos="993"/>
        </w:tabs>
        <w:spacing w:after="0"/>
        <w:ind w:firstLine="567"/>
        <w:contextualSpacing/>
        <w:jc w:val="both"/>
        <w:rPr>
          <w:rFonts w:ascii="Times New Roman" w:hAnsi="Times New Roman" w:cs="Times New Roman"/>
          <w:sz w:val="24"/>
          <w:szCs w:val="24"/>
        </w:rPr>
      </w:pPr>
      <w:r w:rsidRPr="009B54E9">
        <w:rPr>
          <w:rFonts w:ascii="Times New Roman" w:hAnsi="Times New Roman" w:cs="Times New Roman"/>
          <w:sz w:val="24"/>
          <w:szCs w:val="24"/>
        </w:rPr>
        <w:t>производить опрос заявителя (по возможности в письменной форме) по существу фактов, изложенных в обращении, с целью их уточнения и получения дополнительной информации;</w:t>
      </w:r>
    </w:p>
    <w:p w:rsidR="003B3F9A" w:rsidRPr="009B54E9" w:rsidRDefault="003B3F9A" w:rsidP="003B3F9A">
      <w:pPr>
        <w:tabs>
          <w:tab w:val="left" w:pos="993"/>
        </w:tabs>
        <w:spacing w:after="0"/>
        <w:ind w:firstLine="567"/>
        <w:contextualSpacing/>
        <w:jc w:val="both"/>
        <w:rPr>
          <w:rFonts w:ascii="Times New Roman" w:hAnsi="Times New Roman" w:cs="Times New Roman"/>
          <w:sz w:val="24"/>
          <w:szCs w:val="24"/>
        </w:rPr>
      </w:pPr>
      <w:r w:rsidRPr="009B54E9">
        <w:rPr>
          <w:rFonts w:ascii="Times New Roman" w:hAnsi="Times New Roman" w:cs="Times New Roman"/>
          <w:sz w:val="24"/>
          <w:szCs w:val="24"/>
        </w:rPr>
        <w:t xml:space="preserve">проводить беседы с гражданскими служащими и работниками </w:t>
      </w:r>
      <w:r w:rsidRPr="00121622">
        <w:rPr>
          <w:rFonts w:ascii="Times New Roman" w:hAnsi="Times New Roman" w:cs="Times New Roman"/>
          <w:sz w:val="24"/>
          <w:szCs w:val="24"/>
        </w:rPr>
        <w:t>Комитет</w:t>
      </w:r>
      <w:r>
        <w:rPr>
          <w:rFonts w:ascii="Times New Roman" w:hAnsi="Times New Roman" w:cs="Times New Roman"/>
          <w:sz w:val="24"/>
          <w:szCs w:val="24"/>
        </w:rPr>
        <w:t>а</w:t>
      </w:r>
      <w:r w:rsidRPr="00121622">
        <w:rPr>
          <w:rFonts w:ascii="Times New Roman" w:hAnsi="Times New Roman" w:cs="Times New Roman"/>
          <w:sz w:val="24"/>
          <w:szCs w:val="24"/>
        </w:rPr>
        <w:t xml:space="preserve"> </w:t>
      </w:r>
      <w:r>
        <w:rPr>
          <w:rFonts w:ascii="Times New Roman" w:hAnsi="Times New Roman" w:cs="Times New Roman"/>
          <w:sz w:val="24"/>
          <w:szCs w:val="24"/>
        </w:rPr>
        <w:br/>
      </w:r>
      <w:r w:rsidRPr="00121622">
        <w:rPr>
          <w:rFonts w:ascii="Times New Roman" w:hAnsi="Times New Roman" w:cs="Times New Roman"/>
          <w:sz w:val="24"/>
          <w:szCs w:val="24"/>
        </w:rPr>
        <w:t>по строительству</w:t>
      </w:r>
      <w:r w:rsidRPr="009B54E9">
        <w:rPr>
          <w:rFonts w:ascii="Times New Roman" w:hAnsi="Times New Roman" w:cs="Times New Roman"/>
          <w:sz w:val="24"/>
          <w:szCs w:val="24"/>
        </w:rPr>
        <w:t xml:space="preserve"> (работниками организаций, подведомственных </w:t>
      </w:r>
      <w:r w:rsidRPr="00121622">
        <w:rPr>
          <w:rFonts w:ascii="Times New Roman" w:hAnsi="Times New Roman" w:cs="Times New Roman"/>
          <w:sz w:val="24"/>
          <w:szCs w:val="24"/>
        </w:rPr>
        <w:t>Комитет</w:t>
      </w:r>
      <w:r>
        <w:rPr>
          <w:rFonts w:ascii="Times New Roman" w:hAnsi="Times New Roman" w:cs="Times New Roman"/>
          <w:sz w:val="24"/>
          <w:szCs w:val="24"/>
        </w:rPr>
        <w:t>у</w:t>
      </w:r>
      <w:r w:rsidRPr="00121622">
        <w:rPr>
          <w:rFonts w:ascii="Times New Roman" w:hAnsi="Times New Roman" w:cs="Times New Roman"/>
          <w:sz w:val="24"/>
          <w:szCs w:val="24"/>
        </w:rPr>
        <w:t xml:space="preserve"> </w:t>
      </w:r>
      <w:r>
        <w:rPr>
          <w:rFonts w:ascii="Times New Roman" w:hAnsi="Times New Roman" w:cs="Times New Roman"/>
          <w:sz w:val="24"/>
          <w:szCs w:val="24"/>
        </w:rPr>
        <w:br/>
      </w:r>
      <w:r w:rsidRPr="00121622">
        <w:rPr>
          <w:rFonts w:ascii="Times New Roman" w:hAnsi="Times New Roman" w:cs="Times New Roman"/>
          <w:sz w:val="24"/>
          <w:szCs w:val="24"/>
        </w:rPr>
        <w:t>по строительству</w:t>
      </w:r>
      <w:r w:rsidRPr="009B54E9">
        <w:rPr>
          <w:rFonts w:ascii="Times New Roman" w:hAnsi="Times New Roman" w:cs="Times New Roman"/>
          <w:sz w:val="24"/>
          <w:szCs w:val="24"/>
        </w:rPr>
        <w:t>) по фактам, изложенным в обращении;</w:t>
      </w:r>
    </w:p>
    <w:p w:rsidR="003B3F9A" w:rsidRPr="009B54E9" w:rsidRDefault="003B3F9A" w:rsidP="003B3F9A">
      <w:pPr>
        <w:tabs>
          <w:tab w:val="left" w:pos="993"/>
        </w:tabs>
        <w:spacing w:after="0"/>
        <w:ind w:firstLine="567"/>
        <w:contextualSpacing/>
        <w:jc w:val="both"/>
        <w:rPr>
          <w:rFonts w:ascii="Times New Roman" w:hAnsi="Times New Roman" w:cs="Times New Roman"/>
          <w:sz w:val="24"/>
          <w:szCs w:val="24"/>
        </w:rPr>
      </w:pPr>
      <w:r w:rsidRPr="009B54E9">
        <w:rPr>
          <w:rFonts w:ascii="Times New Roman" w:hAnsi="Times New Roman" w:cs="Times New Roman"/>
          <w:sz w:val="24"/>
          <w:szCs w:val="24"/>
        </w:rPr>
        <w:t xml:space="preserve">исследовать необходимые документы (в том числе финансовые и кадровые) </w:t>
      </w:r>
      <w:r>
        <w:rPr>
          <w:rFonts w:ascii="Times New Roman" w:hAnsi="Times New Roman" w:cs="Times New Roman"/>
          <w:sz w:val="24"/>
          <w:szCs w:val="24"/>
        </w:rPr>
        <w:br/>
      </w:r>
      <w:r w:rsidRPr="009B54E9">
        <w:rPr>
          <w:rFonts w:ascii="Times New Roman" w:hAnsi="Times New Roman" w:cs="Times New Roman"/>
          <w:sz w:val="24"/>
          <w:szCs w:val="24"/>
        </w:rPr>
        <w:t>и материалы;</w:t>
      </w:r>
    </w:p>
    <w:p w:rsidR="003B3F9A" w:rsidRPr="009B54E9" w:rsidRDefault="003B3F9A" w:rsidP="003B3F9A">
      <w:pPr>
        <w:tabs>
          <w:tab w:val="left" w:pos="993"/>
        </w:tabs>
        <w:spacing w:after="0"/>
        <w:ind w:firstLine="567"/>
        <w:contextualSpacing/>
        <w:jc w:val="both"/>
        <w:rPr>
          <w:rFonts w:ascii="Times New Roman" w:hAnsi="Times New Roman" w:cs="Times New Roman"/>
          <w:sz w:val="24"/>
          <w:szCs w:val="24"/>
        </w:rPr>
      </w:pPr>
      <w:r w:rsidRPr="009B54E9">
        <w:rPr>
          <w:rFonts w:ascii="Times New Roman" w:hAnsi="Times New Roman" w:cs="Times New Roman"/>
          <w:sz w:val="24"/>
          <w:szCs w:val="24"/>
        </w:rPr>
        <w:t xml:space="preserve">при необходимости назначать и проводить проверки деятельности государственных учреждений (государственных унитарных предприятий) Санкт-Петербурга, подведомственных </w:t>
      </w:r>
      <w:r w:rsidRPr="00121622">
        <w:rPr>
          <w:rFonts w:ascii="Times New Roman" w:hAnsi="Times New Roman" w:cs="Times New Roman"/>
          <w:sz w:val="24"/>
          <w:szCs w:val="24"/>
        </w:rPr>
        <w:t>Комитет</w:t>
      </w:r>
      <w:r>
        <w:rPr>
          <w:rFonts w:ascii="Times New Roman" w:hAnsi="Times New Roman" w:cs="Times New Roman"/>
          <w:sz w:val="24"/>
          <w:szCs w:val="24"/>
        </w:rPr>
        <w:t>у</w:t>
      </w:r>
      <w:r w:rsidRPr="00121622">
        <w:rPr>
          <w:rFonts w:ascii="Times New Roman" w:hAnsi="Times New Roman" w:cs="Times New Roman"/>
          <w:sz w:val="24"/>
          <w:szCs w:val="24"/>
        </w:rPr>
        <w:t xml:space="preserve"> по строительству</w:t>
      </w:r>
      <w:r w:rsidRPr="009B54E9">
        <w:rPr>
          <w:rFonts w:ascii="Times New Roman" w:hAnsi="Times New Roman" w:cs="Times New Roman"/>
          <w:sz w:val="24"/>
          <w:szCs w:val="24"/>
        </w:rPr>
        <w:t>.</w:t>
      </w:r>
    </w:p>
    <w:p w:rsidR="003B3F9A" w:rsidRDefault="003B3F9A" w:rsidP="003B3F9A">
      <w:pPr>
        <w:tabs>
          <w:tab w:val="left" w:pos="993"/>
        </w:tabs>
        <w:spacing w:after="0"/>
        <w:ind w:firstLine="567"/>
        <w:contextualSpacing/>
        <w:jc w:val="both"/>
        <w:rPr>
          <w:rFonts w:ascii="Times New Roman" w:hAnsi="Times New Roman" w:cs="Times New Roman"/>
          <w:sz w:val="24"/>
          <w:szCs w:val="24"/>
        </w:rPr>
      </w:pPr>
      <w:r w:rsidRPr="009B54E9">
        <w:rPr>
          <w:rFonts w:ascii="Times New Roman" w:hAnsi="Times New Roman" w:cs="Times New Roman"/>
          <w:sz w:val="24"/>
          <w:szCs w:val="24"/>
        </w:rPr>
        <w:t xml:space="preserve">При рассмотрении обращений необходимо строго соблюдать требования действующего законодательства, проявлять вежливость и тактичность, внимательно изучать и анализировать имеющиеся документы и материалы с целью исключения случаев незаконного обвинения гражданских служащих и работников </w:t>
      </w:r>
      <w:r>
        <w:rPr>
          <w:rFonts w:ascii="Times New Roman" w:hAnsi="Times New Roman" w:cs="Times New Roman"/>
          <w:sz w:val="24"/>
          <w:szCs w:val="24"/>
        </w:rPr>
        <w:br/>
      </w:r>
      <w:r w:rsidRPr="00121622">
        <w:rPr>
          <w:rFonts w:ascii="Times New Roman" w:hAnsi="Times New Roman" w:cs="Times New Roman"/>
          <w:sz w:val="24"/>
          <w:szCs w:val="24"/>
        </w:rPr>
        <w:t>Комитет</w:t>
      </w:r>
      <w:r>
        <w:rPr>
          <w:rFonts w:ascii="Times New Roman" w:hAnsi="Times New Roman" w:cs="Times New Roman"/>
          <w:sz w:val="24"/>
          <w:szCs w:val="24"/>
        </w:rPr>
        <w:t>а</w:t>
      </w:r>
      <w:r w:rsidRPr="00121622">
        <w:rPr>
          <w:rFonts w:ascii="Times New Roman" w:hAnsi="Times New Roman" w:cs="Times New Roman"/>
          <w:sz w:val="24"/>
          <w:szCs w:val="24"/>
        </w:rPr>
        <w:t xml:space="preserve"> по строительству</w:t>
      </w:r>
      <w:r w:rsidRPr="009B54E9">
        <w:rPr>
          <w:rFonts w:ascii="Times New Roman" w:hAnsi="Times New Roman" w:cs="Times New Roman"/>
          <w:sz w:val="24"/>
          <w:szCs w:val="24"/>
        </w:rPr>
        <w:t xml:space="preserve"> в коррупционных правонарушениях.</w:t>
      </w:r>
    </w:p>
    <w:p w:rsidR="003B3F9A" w:rsidRPr="0076290C" w:rsidRDefault="003B3F9A" w:rsidP="003B3F9A">
      <w:pPr>
        <w:numPr>
          <w:ilvl w:val="0"/>
          <w:numId w:val="15"/>
        </w:numPr>
        <w:tabs>
          <w:tab w:val="left" w:pos="993"/>
        </w:tabs>
        <w:spacing w:after="0"/>
        <w:ind w:left="0" w:firstLine="567"/>
        <w:contextualSpacing/>
        <w:jc w:val="both"/>
        <w:rPr>
          <w:rFonts w:ascii="Times New Roman" w:hAnsi="Times New Roman"/>
          <w:sz w:val="24"/>
        </w:rPr>
      </w:pPr>
      <w:r w:rsidRPr="006E0146">
        <w:rPr>
          <w:rFonts w:ascii="Times New Roman" w:hAnsi="Times New Roman" w:cs="Times New Roman"/>
          <w:sz w:val="24"/>
          <w:szCs w:val="24"/>
        </w:rPr>
        <w:t>По результатам рассмотрения обращения о коррупции направляется ответ гражданину, направившему обращение.</w:t>
      </w:r>
    </w:p>
    <w:p w:rsidR="003B3F9A" w:rsidRPr="006E0146" w:rsidRDefault="003B3F9A" w:rsidP="003B3F9A">
      <w:pPr>
        <w:tabs>
          <w:tab w:val="left" w:pos="851"/>
        </w:tabs>
        <w:spacing w:after="0"/>
        <w:ind w:firstLine="567"/>
        <w:contextualSpacing/>
        <w:jc w:val="both"/>
        <w:rPr>
          <w:rFonts w:ascii="Times New Roman" w:hAnsi="Times New Roman" w:cs="Times New Roman"/>
          <w:sz w:val="24"/>
          <w:szCs w:val="24"/>
        </w:rPr>
      </w:pPr>
      <w:r w:rsidRPr="006E0146">
        <w:rPr>
          <w:rFonts w:ascii="Times New Roman" w:hAnsi="Times New Roman" w:cs="Times New Roman"/>
          <w:sz w:val="24"/>
          <w:szCs w:val="24"/>
        </w:rPr>
        <w:t>В ответе необходимо указать:</w:t>
      </w:r>
    </w:p>
    <w:p w:rsidR="003B3F9A" w:rsidRPr="006E0146" w:rsidRDefault="003B3F9A" w:rsidP="003B3F9A">
      <w:pPr>
        <w:tabs>
          <w:tab w:val="left" w:pos="851"/>
        </w:tabs>
        <w:spacing w:after="0"/>
        <w:ind w:firstLine="567"/>
        <w:contextualSpacing/>
        <w:jc w:val="both"/>
        <w:rPr>
          <w:rFonts w:ascii="Times New Roman" w:hAnsi="Times New Roman" w:cs="Times New Roman"/>
          <w:sz w:val="24"/>
          <w:szCs w:val="24"/>
        </w:rPr>
      </w:pPr>
      <w:r w:rsidRPr="006E0146">
        <w:rPr>
          <w:rFonts w:ascii="Times New Roman" w:hAnsi="Times New Roman" w:cs="Times New Roman"/>
          <w:sz w:val="24"/>
          <w:szCs w:val="24"/>
        </w:rPr>
        <w:t>результаты рассмотрения обращения;</w:t>
      </w:r>
    </w:p>
    <w:p w:rsidR="003B3F9A" w:rsidRPr="006E0146" w:rsidRDefault="003B3F9A" w:rsidP="003B3F9A">
      <w:pPr>
        <w:tabs>
          <w:tab w:val="left" w:pos="851"/>
        </w:tabs>
        <w:spacing w:after="0"/>
        <w:ind w:firstLine="567"/>
        <w:contextualSpacing/>
        <w:jc w:val="both"/>
        <w:rPr>
          <w:rFonts w:ascii="Times New Roman" w:hAnsi="Times New Roman" w:cs="Times New Roman"/>
          <w:sz w:val="24"/>
          <w:szCs w:val="24"/>
        </w:rPr>
      </w:pPr>
      <w:r w:rsidRPr="006E0146">
        <w:rPr>
          <w:rFonts w:ascii="Times New Roman" w:hAnsi="Times New Roman" w:cs="Times New Roman"/>
          <w:sz w:val="24"/>
          <w:szCs w:val="24"/>
        </w:rPr>
        <w:t>принятые меры (в случае полного либо частичного подтверждения фактов, изложенных в обращении);</w:t>
      </w:r>
    </w:p>
    <w:p w:rsidR="003B3F9A" w:rsidRPr="006E0146" w:rsidRDefault="003B3F9A" w:rsidP="003B3F9A">
      <w:pPr>
        <w:tabs>
          <w:tab w:val="left" w:pos="851"/>
        </w:tabs>
        <w:spacing w:after="0"/>
        <w:ind w:firstLine="567"/>
        <w:contextualSpacing/>
        <w:jc w:val="both"/>
        <w:rPr>
          <w:rFonts w:ascii="Times New Roman" w:hAnsi="Times New Roman" w:cs="Times New Roman"/>
          <w:sz w:val="24"/>
          <w:szCs w:val="24"/>
        </w:rPr>
      </w:pPr>
      <w:r w:rsidRPr="006E0146">
        <w:rPr>
          <w:rFonts w:ascii="Times New Roman" w:hAnsi="Times New Roman" w:cs="Times New Roman"/>
          <w:sz w:val="24"/>
          <w:szCs w:val="24"/>
        </w:rPr>
        <w:t xml:space="preserve">разъяснения действующего законодательства по существу вопросов, поднятых </w:t>
      </w:r>
      <w:r>
        <w:rPr>
          <w:rFonts w:ascii="Times New Roman" w:hAnsi="Times New Roman" w:cs="Times New Roman"/>
          <w:sz w:val="24"/>
          <w:szCs w:val="24"/>
        </w:rPr>
        <w:br/>
      </w:r>
      <w:r w:rsidRPr="006E0146">
        <w:rPr>
          <w:rFonts w:ascii="Times New Roman" w:hAnsi="Times New Roman" w:cs="Times New Roman"/>
          <w:sz w:val="24"/>
          <w:szCs w:val="24"/>
        </w:rPr>
        <w:t>в обращении (при необходимости).</w:t>
      </w:r>
    </w:p>
    <w:p w:rsidR="003B3F9A" w:rsidRPr="006E0146" w:rsidRDefault="003B3F9A" w:rsidP="003B3F9A">
      <w:pPr>
        <w:tabs>
          <w:tab w:val="left" w:pos="851"/>
        </w:tabs>
        <w:spacing w:after="0"/>
        <w:ind w:firstLine="567"/>
        <w:contextualSpacing/>
        <w:jc w:val="both"/>
        <w:rPr>
          <w:rFonts w:ascii="Times New Roman" w:hAnsi="Times New Roman" w:cs="Times New Roman"/>
          <w:sz w:val="24"/>
          <w:szCs w:val="24"/>
        </w:rPr>
      </w:pPr>
      <w:r w:rsidRPr="006E0146">
        <w:rPr>
          <w:rFonts w:ascii="Times New Roman" w:hAnsi="Times New Roman" w:cs="Times New Roman"/>
          <w:sz w:val="24"/>
          <w:szCs w:val="24"/>
        </w:rPr>
        <w:t xml:space="preserve">В случае если обращение являлось анонимным, ответ на обращение не дается. Результаты рассмотрения обращения отражаются в служебной записке на имя </w:t>
      </w:r>
      <w:r>
        <w:rPr>
          <w:rFonts w:ascii="Times New Roman" w:hAnsi="Times New Roman" w:cs="Times New Roman"/>
          <w:sz w:val="24"/>
          <w:szCs w:val="24"/>
        </w:rPr>
        <w:t>председа</w:t>
      </w:r>
      <w:r w:rsidRPr="006E0146">
        <w:rPr>
          <w:rFonts w:ascii="Times New Roman" w:hAnsi="Times New Roman" w:cs="Times New Roman"/>
          <w:sz w:val="24"/>
          <w:szCs w:val="24"/>
        </w:rPr>
        <w:t xml:space="preserve">теля (заместителя </w:t>
      </w:r>
      <w:r>
        <w:rPr>
          <w:rFonts w:ascii="Times New Roman" w:hAnsi="Times New Roman" w:cs="Times New Roman"/>
          <w:sz w:val="24"/>
          <w:szCs w:val="24"/>
        </w:rPr>
        <w:t>председа</w:t>
      </w:r>
      <w:r w:rsidRPr="006E0146">
        <w:rPr>
          <w:rFonts w:ascii="Times New Roman" w:hAnsi="Times New Roman" w:cs="Times New Roman"/>
          <w:sz w:val="24"/>
          <w:szCs w:val="24"/>
        </w:rPr>
        <w:t xml:space="preserve">теля) </w:t>
      </w:r>
      <w:r w:rsidRPr="00121622">
        <w:rPr>
          <w:rFonts w:ascii="Times New Roman" w:hAnsi="Times New Roman" w:cs="Times New Roman"/>
          <w:sz w:val="24"/>
          <w:szCs w:val="24"/>
        </w:rPr>
        <w:t>Комитет</w:t>
      </w:r>
      <w:r>
        <w:rPr>
          <w:rFonts w:ascii="Times New Roman" w:hAnsi="Times New Roman" w:cs="Times New Roman"/>
          <w:sz w:val="24"/>
          <w:szCs w:val="24"/>
        </w:rPr>
        <w:t>а</w:t>
      </w:r>
      <w:r w:rsidRPr="00121622">
        <w:rPr>
          <w:rFonts w:ascii="Times New Roman" w:hAnsi="Times New Roman" w:cs="Times New Roman"/>
          <w:sz w:val="24"/>
          <w:szCs w:val="24"/>
        </w:rPr>
        <w:t xml:space="preserve"> по строительству</w:t>
      </w:r>
      <w:r w:rsidRPr="006E0146">
        <w:rPr>
          <w:rFonts w:ascii="Times New Roman" w:hAnsi="Times New Roman" w:cs="Times New Roman"/>
          <w:sz w:val="24"/>
          <w:szCs w:val="24"/>
        </w:rPr>
        <w:t>.</w:t>
      </w:r>
    </w:p>
    <w:p w:rsidR="003B3F9A" w:rsidRPr="0076290C" w:rsidRDefault="003B3F9A" w:rsidP="003B3F9A">
      <w:pPr>
        <w:numPr>
          <w:ilvl w:val="0"/>
          <w:numId w:val="15"/>
        </w:numPr>
        <w:tabs>
          <w:tab w:val="left" w:pos="993"/>
        </w:tabs>
        <w:spacing w:after="0"/>
        <w:ind w:left="0" w:firstLine="567"/>
        <w:contextualSpacing/>
        <w:jc w:val="both"/>
        <w:rPr>
          <w:rFonts w:ascii="Times New Roman" w:hAnsi="Times New Roman"/>
          <w:sz w:val="24"/>
        </w:rPr>
      </w:pPr>
      <w:r>
        <w:rPr>
          <w:rFonts w:ascii="Times New Roman" w:hAnsi="Times New Roman" w:cs="Times New Roman"/>
          <w:sz w:val="24"/>
          <w:szCs w:val="24"/>
        </w:rPr>
        <w:t xml:space="preserve">По результатам рассмотрения </w:t>
      </w:r>
      <w:r w:rsidRPr="006E0146">
        <w:rPr>
          <w:rFonts w:ascii="Times New Roman" w:hAnsi="Times New Roman" w:cs="Times New Roman"/>
          <w:sz w:val="24"/>
          <w:szCs w:val="24"/>
        </w:rPr>
        <w:t>обращения</w:t>
      </w:r>
      <w:r>
        <w:rPr>
          <w:rFonts w:ascii="Times New Roman" w:hAnsi="Times New Roman" w:cs="Times New Roman"/>
          <w:sz w:val="24"/>
          <w:szCs w:val="24"/>
        </w:rPr>
        <w:t xml:space="preserve"> </w:t>
      </w:r>
      <w:r w:rsidRPr="006E0146">
        <w:rPr>
          <w:rFonts w:ascii="Times New Roman" w:hAnsi="Times New Roman" w:cs="Times New Roman"/>
          <w:sz w:val="24"/>
          <w:szCs w:val="24"/>
        </w:rPr>
        <w:t xml:space="preserve">о коррупции </w:t>
      </w:r>
      <w:r>
        <w:rPr>
          <w:rFonts w:ascii="Times New Roman" w:hAnsi="Times New Roman" w:cs="Times New Roman"/>
          <w:sz w:val="24"/>
          <w:szCs w:val="24"/>
        </w:rPr>
        <w:br/>
      </w:r>
      <w:r w:rsidRPr="00121622">
        <w:rPr>
          <w:rFonts w:ascii="Times New Roman" w:hAnsi="Times New Roman" w:cs="Times New Roman"/>
          <w:sz w:val="24"/>
          <w:szCs w:val="24"/>
        </w:rPr>
        <w:t>Комитет по строительству</w:t>
      </w:r>
      <w:r w:rsidRPr="006E0146">
        <w:rPr>
          <w:rFonts w:ascii="Times New Roman" w:hAnsi="Times New Roman" w:cs="Times New Roman"/>
          <w:sz w:val="24"/>
          <w:szCs w:val="24"/>
        </w:rPr>
        <w:t xml:space="preserve"> направля</w:t>
      </w:r>
      <w:r>
        <w:rPr>
          <w:rFonts w:ascii="Times New Roman" w:hAnsi="Times New Roman" w:cs="Times New Roman"/>
          <w:sz w:val="24"/>
          <w:szCs w:val="24"/>
        </w:rPr>
        <w:t>ет</w:t>
      </w:r>
      <w:r w:rsidRPr="006E0146">
        <w:rPr>
          <w:rFonts w:ascii="Times New Roman" w:hAnsi="Times New Roman" w:cs="Times New Roman"/>
          <w:sz w:val="24"/>
          <w:szCs w:val="24"/>
        </w:rPr>
        <w:t xml:space="preserve"> в </w:t>
      </w:r>
      <w:r>
        <w:rPr>
          <w:rFonts w:ascii="Times New Roman" w:hAnsi="Times New Roman" w:cs="Times New Roman"/>
          <w:sz w:val="24"/>
          <w:szCs w:val="24"/>
        </w:rPr>
        <w:t>КВЗПБ</w:t>
      </w:r>
      <w:r w:rsidRPr="006E0146">
        <w:rPr>
          <w:rFonts w:ascii="Times New Roman" w:hAnsi="Times New Roman" w:cs="Times New Roman"/>
          <w:sz w:val="24"/>
          <w:szCs w:val="24"/>
        </w:rPr>
        <w:t xml:space="preserve"> и КГСКП:</w:t>
      </w:r>
    </w:p>
    <w:p w:rsidR="003B3F9A" w:rsidRPr="006E0146" w:rsidRDefault="003B3F9A" w:rsidP="003B3F9A">
      <w:pPr>
        <w:tabs>
          <w:tab w:val="left" w:pos="851"/>
        </w:tabs>
        <w:spacing w:after="0"/>
        <w:ind w:firstLine="567"/>
        <w:contextualSpacing/>
        <w:jc w:val="both"/>
        <w:rPr>
          <w:rFonts w:ascii="Times New Roman" w:hAnsi="Times New Roman" w:cs="Times New Roman"/>
          <w:sz w:val="24"/>
          <w:szCs w:val="24"/>
        </w:rPr>
      </w:pPr>
      <w:r w:rsidRPr="006E0146">
        <w:rPr>
          <w:rFonts w:ascii="Times New Roman" w:hAnsi="Times New Roman" w:cs="Times New Roman"/>
          <w:sz w:val="24"/>
          <w:szCs w:val="24"/>
        </w:rPr>
        <w:t>копии письменных ответов на обращения о коррупции - одновременно с ответом заявителю;</w:t>
      </w:r>
    </w:p>
    <w:p w:rsidR="003B3F9A" w:rsidRPr="006E0146" w:rsidRDefault="003B3F9A" w:rsidP="003B3F9A">
      <w:pPr>
        <w:tabs>
          <w:tab w:val="left" w:pos="851"/>
        </w:tabs>
        <w:spacing w:after="0"/>
        <w:ind w:firstLine="567"/>
        <w:contextualSpacing/>
        <w:jc w:val="both"/>
        <w:rPr>
          <w:rFonts w:ascii="Times New Roman" w:hAnsi="Times New Roman" w:cs="Times New Roman"/>
          <w:sz w:val="24"/>
          <w:szCs w:val="24"/>
        </w:rPr>
      </w:pPr>
      <w:r w:rsidRPr="006E0146">
        <w:rPr>
          <w:rFonts w:ascii="Times New Roman" w:hAnsi="Times New Roman" w:cs="Times New Roman"/>
          <w:sz w:val="24"/>
          <w:szCs w:val="24"/>
        </w:rPr>
        <w:t xml:space="preserve">информацию о рассмотрении анонимных обращений о коррупции, а также информацию о рассмотрении обращений, ответ на которые по объективным причинам (например, неполное указание адреса заявителя) направить не представляется возможным, - в течение двух рабочих дней после окончания рассмотрения указанных обращений. </w:t>
      </w:r>
      <w:r>
        <w:rPr>
          <w:rFonts w:ascii="Times New Roman" w:hAnsi="Times New Roman" w:cs="Times New Roman"/>
          <w:sz w:val="24"/>
          <w:szCs w:val="24"/>
        </w:rPr>
        <w:t>КВЗПБ</w:t>
      </w:r>
      <w:r w:rsidRPr="006E0146">
        <w:rPr>
          <w:rFonts w:ascii="Times New Roman" w:hAnsi="Times New Roman" w:cs="Times New Roman"/>
          <w:sz w:val="24"/>
          <w:szCs w:val="24"/>
        </w:rPr>
        <w:t xml:space="preserve"> и КГСКП информируются о результатах рассмотрения таких обращений путем направления </w:t>
      </w:r>
      <w:r w:rsidRPr="00121622">
        <w:rPr>
          <w:rFonts w:ascii="Times New Roman" w:hAnsi="Times New Roman" w:cs="Times New Roman"/>
          <w:sz w:val="24"/>
          <w:szCs w:val="24"/>
        </w:rPr>
        <w:t>Комитет</w:t>
      </w:r>
      <w:r>
        <w:rPr>
          <w:rFonts w:ascii="Times New Roman" w:hAnsi="Times New Roman" w:cs="Times New Roman"/>
          <w:sz w:val="24"/>
          <w:szCs w:val="24"/>
        </w:rPr>
        <w:t>ом</w:t>
      </w:r>
      <w:r w:rsidRPr="00121622">
        <w:rPr>
          <w:rFonts w:ascii="Times New Roman" w:hAnsi="Times New Roman" w:cs="Times New Roman"/>
          <w:sz w:val="24"/>
          <w:szCs w:val="24"/>
        </w:rPr>
        <w:t xml:space="preserve"> по строительству</w:t>
      </w:r>
      <w:r w:rsidRPr="009B54E9">
        <w:rPr>
          <w:rFonts w:ascii="Times New Roman" w:hAnsi="Times New Roman" w:cs="Times New Roman"/>
          <w:sz w:val="24"/>
          <w:szCs w:val="24"/>
        </w:rPr>
        <w:t xml:space="preserve"> </w:t>
      </w:r>
      <w:r w:rsidRPr="006E0146">
        <w:rPr>
          <w:rFonts w:ascii="Times New Roman" w:hAnsi="Times New Roman" w:cs="Times New Roman"/>
          <w:sz w:val="24"/>
          <w:szCs w:val="24"/>
        </w:rPr>
        <w:t>соответствующего информационного письма либо копии служебной записки о результатах рассмотрения обращения.</w:t>
      </w:r>
    </w:p>
    <w:p w:rsidR="003B3F9A" w:rsidRDefault="003B3F9A" w:rsidP="003B3F9A">
      <w:pPr>
        <w:tabs>
          <w:tab w:val="left" w:pos="851"/>
        </w:tabs>
        <w:spacing w:after="0"/>
        <w:ind w:firstLine="567"/>
        <w:contextualSpacing/>
        <w:jc w:val="both"/>
        <w:rPr>
          <w:rFonts w:ascii="Times New Roman" w:hAnsi="Times New Roman" w:cs="Times New Roman"/>
          <w:sz w:val="24"/>
          <w:szCs w:val="24"/>
        </w:rPr>
      </w:pPr>
      <w:r>
        <w:rPr>
          <w:rFonts w:ascii="Times New Roman" w:hAnsi="Times New Roman" w:cs="Times New Roman"/>
          <w:sz w:val="24"/>
          <w:szCs w:val="24"/>
        </w:rPr>
        <w:t>Подготовку и отправку указанных материалов осуществляет структурное подразделение</w:t>
      </w:r>
      <w:r w:rsidRPr="00D537FD">
        <w:rPr>
          <w:rFonts w:ascii="Times New Roman" w:hAnsi="Times New Roman" w:cs="Times New Roman"/>
          <w:sz w:val="24"/>
          <w:szCs w:val="24"/>
        </w:rPr>
        <w:t xml:space="preserve"> </w:t>
      </w:r>
      <w:r w:rsidRPr="00121622">
        <w:rPr>
          <w:rFonts w:ascii="Times New Roman" w:hAnsi="Times New Roman" w:cs="Times New Roman"/>
          <w:sz w:val="24"/>
          <w:szCs w:val="24"/>
        </w:rPr>
        <w:t>Комитет</w:t>
      </w:r>
      <w:r>
        <w:rPr>
          <w:rFonts w:ascii="Times New Roman" w:hAnsi="Times New Roman" w:cs="Times New Roman"/>
          <w:sz w:val="24"/>
          <w:szCs w:val="24"/>
        </w:rPr>
        <w:t>а</w:t>
      </w:r>
      <w:r w:rsidRPr="00121622">
        <w:rPr>
          <w:rFonts w:ascii="Times New Roman" w:hAnsi="Times New Roman" w:cs="Times New Roman"/>
          <w:sz w:val="24"/>
          <w:szCs w:val="24"/>
        </w:rPr>
        <w:t xml:space="preserve"> по строительству</w:t>
      </w:r>
      <w:r>
        <w:rPr>
          <w:rFonts w:ascii="Times New Roman" w:hAnsi="Times New Roman" w:cs="Times New Roman"/>
          <w:sz w:val="24"/>
          <w:szCs w:val="24"/>
        </w:rPr>
        <w:t xml:space="preserve">, которому обращение в соответствии </w:t>
      </w:r>
      <w:r>
        <w:rPr>
          <w:rFonts w:ascii="Times New Roman" w:hAnsi="Times New Roman" w:cs="Times New Roman"/>
          <w:sz w:val="24"/>
          <w:szCs w:val="24"/>
        </w:rPr>
        <w:br/>
        <w:t xml:space="preserve">с пунктом 14 настоящего порядка было передано на </w:t>
      </w:r>
      <w:r w:rsidRPr="00D537FD">
        <w:rPr>
          <w:rFonts w:ascii="Times New Roman" w:hAnsi="Times New Roman" w:cs="Times New Roman"/>
          <w:sz w:val="24"/>
          <w:szCs w:val="24"/>
        </w:rPr>
        <w:t>рассмотрение</w:t>
      </w:r>
      <w:r>
        <w:rPr>
          <w:rFonts w:ascii="Times New Roman" w:hAnsi="Times New Roman" w:cs="Times New Roman"/>
          <w:sz w:val="24"/>
          <w:szCs w:val="24"/>
        </w:rPr>
        <w:t xml:space="preserve">. </w:t>
      </w:r>
    </w:p>
    <w:p w:rsidR="003B3F9A" w:rsidRPr="006E0146" w:rsidRDefault="003B3F9A" w:rsidP="003B3F9A">
      <w:pPr>
        <w:tabs>
          <w:tab w:val="left" w:pos="851"/>
        </w:tabs>
        <w:spacing w:after="0"/>
        <w:ind w:firstLine="567"/>
        <w:contextualSpacing/>
        <w:jc w:val="both"/>
        <w:rPr>
          <w:rFonts w:ascii="Times New Roman" w:hAnsi="Times New Roman" w:cs="Times New Roman"/>
          <w:sz w:val="24"/>
          <w:szCs w:val="24"/>
        </w:rPr>
      </w:pPr>
      <w:r>
        <w:rPr>
          <w:rFonts w:ascii="Times New Roman" w:hAnsi="Times New Roman" w:cs="Times New Roman"/>
          <w:sz w:val="24"/>
          <w:szCs w:val="24"/>
        </w:rPr>
        <w:t>С</w:t>
      </w:r>
      <w:r w:rsidRPr="006E0146">
        <w:rPr>
          <w:rFonts w:ascii="Times New Roman" w:hAnsi="Times New Roman" w:cs="Times New Roman"/>
          <w:sz w:val="24"/>
          <w:szCs w:val="24"/>
        </w:rPr>
        <w:t>опроводительно</w:t>
      </w:r>
      <w:r>
        <w:rPr>
          <w:rFonts w:ascii="Times New Roman" w:hAnsi="Times New Roman" w:cs="Times New Roman"/>
          <w:sz w:val="24"/>
          <w:szCs w:val="24"/>
        </w:rPr>
        <w:t>е</w:t>
      </w:r>
      <w:r w:rsidRPr="006E0146">
        <w:rPr>
          <w:rFonts w:ascii="Times New Roman" w:hAnsi="Times New Roman" w:cs="Times New Roman"/>
          <w:sz w:val="24"/>
          <w:szCs w:val="24"/>
        </w:rPr>
        <w:t xml:space="preserve"> письм</w:t>
      </w:r>
      <w:r>
        <w:rPr>
          <w:rFonts w:ascii="Times New Roman" w:hAnsi="Times New Roman" w:cs="Times New Roman"/>
          <w:sz w:val="24"/>
          <w:szCs w:val="24"/>
        </w:rPr>
        <w:t>о</w:t>
      </w:r>
      <w:r w:rsidRPr="006E0146">
        <w:rPr>
          <w:rFonts w:ascii="Times New Roman" w:hAnsi="Times New Roman" w:cs="Times New Roman"/>
          <w:sz w:val="24"/>
          <w:szCs w:val="24"/>
        </w:rPr>
        <w:t xml:space="preserve"> о направлении ответа (информации)</w:t>
      </w:r>
      <w:r>
        <w:rPr>
          <w:rFonts w:ascii="Times New Roman" w:hAnsi="Times New Roman" w:cs="Times New Roman"/>
          <w:sz w:val="24"/>
          <w:szCs w:val="24"/>
        </w:rPr>
        <w:t xml:space="preserve"> составляется </w:t>
      </w:r>
      <w:r>
        <w:rPr>
          <w:rFonts w:ascii="Times New Roman" w:hAnsi="Times New Roman" w:cs="Times New Roman"/>
          <w:sz w:val="24"/>
          <w:szCs w:val="24"/>
        </w:rPr>
        <w:br/>
        <w:t xml:space="preserve">по </w:t>
      </w:r>
      <w:r w:rsidRPr="006E0146">
        <w:rPr>
          <w:rFonts w:ascii="Times New Roman" w:hAnsi="Times New Roman" w:cs="Times New Roman"/>
          <w:sz w:val="24"/>
          <w:szCs w:val="24"/>
        </w:rPr>
        <w:t>следующ</w:t>
      </w:r>
      <w:r>
        <w:rPr>
          <w:rFonts w:ascii="Times New Roman" w:hAnsi="Times New Roman" w:cs="Times New Roman"/>
          <w:sz w:val="24"/>
          <w:szCs w:val="24"/>
        </w:rPr>
        <w:t>ей</w:t>
      </w:r>
      <w:r w:rsidRPr="006E0146">
        <w:rPr>
          <w:rFonts w:ascii="Times New Roman" w:hAnsi="Times New Roman" w:cs="Times New Roman"/>
          <w:sz w:val="24"/>
          <w:szCs w:val="24"/>
        </w:rPr>
        <w:t xml:space="preserve"> форм</w:t>
      </w:r>
      <w:r>
        <w:rPr>
          <w:rFonts w:ascii="Times New Roman" w:hAnsi="Times New Roman" w:cs="Times New Roman"/>
          <w:sz w:val="24"/>
          <w:szCs w:val="24"/>
        </w:rPr>
        <w:t>е</w:t>
      </w:r>
      <w:r w:rsidRPr="006E0146">
        <w:rPr>
          <w:rFonts w:ascii="Times New Roman" w:hAnsi="Times New Roman" w:cs="Times New Roman"/>
          <w:sz w:val="24"/>
          <w:szCs w:val="24"/>
        </w:rPr>
        <w:t>:</w:t>
      </w:r>
    </w:p>
    <w:p w:rsidR="003B3F9A" w:rsidRPr="006E0146" w:rsidRDefault="003B3F9A" w:rsidP="003B3F9A">
      <w:pPr>
        <w:tabs>
          <w:tab w:val="left" w:pos="851"/>
        </w:tabs>
        <w:spacing w:after="0"/>
        <w:ind w:firstLine="567"/>
        <w:contextualSpacing/>
        <w:jc w:val="both"/>
        <w:rPr>
          <w:rFonts w:ascii="Times New Roman" w:hAnsi="Times New Roman" w:cs="Times New Roman"/>
          <w:sz w:val="24"/>
          <w:szCs w:val="24"/>
        </w:rPr>
      </w:pPr>
      <w:proofErr w:type="gramStart"/>
      <w:r>
        <w:rPr>
          <w:rFonts w:ascii="Times New Roman" w:hAnsi="Times New Roman" w:cs="Times New Roman"/>
          <w:sz w:val="24"/>
          <w:szCs w:val="24"/>
        </w:rPr>
        <w:t>«</w:t>
      </w:r>
      <w:r w:rsidRPr="006E0146">
        <w:rPr>
          <w:rFonts w:ascii="Times New Roman" w:hAnsi="Times New Roman" w:cs="Times New Roman"/>
          <w:sz w:val="24"/>
          <w:szCs w:val="24"/>
        </w:rPr>
        <w:t xml:space="preserve">В соответствии с пунктом 1.2 постановления Правительства Санкт-Петербурга </w:t>
      </w:r>
      <w:r>
        <w:rPr>
          <w:rFonts w:ascii="Times New Roman" w:hAnsi="Times New Roman" w:cs="Times New Roman"/>
          <w:sz w:val="24"/>
          <w:szCs w:val="24"/>
        </w:rPr>
        <w:br/>
      </w:r>
      <w:r w:rsidRPr="006E0146">
        <w:rPr>
          <w:rFonts w:ascii="Times New Roman" w:hAnsi="Times New Roman" w:cs="Times New Roman"/>
          <w:sz w:val="24"/>
          <w:szCs w:val="24"/>
        </w:rPr>
        <w:t xml:space="preserve">от 17.02.2009 </w:t>
      </w:r>
      <w:r>
        <w:rPr>
          <w:rFonts w:ascii="Times New Roman" w:hAnsi="Times New Roman" w:cs="Times New Roman"/>
          <w:sz w:val="24"/>
          <w:szCs w:val="24"/>
        </w:rPr>
        <w:t>№ </w:t>
      </w:r>
      <w:r w:rsidRPr="006E0146">
        <w:rPr>
          <w:rFonts w:ascii="Times New Roman" w:hAnsi="Times New Roman" w:cs="Times New Roman"/>
          <w:sz w:val="24"/>
          <w:szCs w:val="24"/>
        </w:rPr>
        <w:t xml:space="preserve">156 </w:t>
      </w:r>
      <w:r>
        <w:rPr>
          <w:rFonts w:ascii="Times New Roman" w:hAnsi="Times New Roman" w:cs="Times New Roman"/>
          <w:sz w:val="24"/>
          <w:szCs w:val="24"/>
        </w:rPr>
        <w:t>«</w:t>
      </w:r>
      <w:r w:rsidRPr="006E0146">
        <w:rPr>
          <w:rFonts w:ascii="Times New Roman" w:hAnsi="Times New Roman" w:cs="Times New Roman"/>
          <w:sz w:val="24"/>
          <w:szCs w:val="24"/>
        </w:rPr>
        <w:t>Об особенностях рассмотрения исполнительными органами государственной власти Санкт-Петербурга обращений граждан о коррупции</w:t>
      </w:r>
      <w:r>
        <w:rPr>
          <w:rFonts w:ascii="Times New Roman" w:hAnsi="Times New Roman" w:cs="Times New Roman"/>
          <w:sz w:val="24"/>
          <w:szCs w:val="24"/>
        </w:rPr>
        <w:t>»</w:t>
      </w:r>
      <w:r w:rsidRPr="006E0146">
        <w:rPr>
          <w:rFonts w:ascii="Times New Roman" w:hAnsi="Times New Roman" w:cs="Times New Roman"/>
          <w:sz w:val="24"/>
          <w:szCs w:val="24"/>
        </w:rPr>
        <w:t xml:space="preserve"> </w:t>
      </w:r>
      <w:r>
        <w:rPr>
          <w:rFonts w:ascii="Times New Roman" w:hAnsi="Times New Roman" w:cs="Times New Roman"/>
          <w:sz w:val="24"/>
          <w:szCs w:val="24"/>
        </w:rPr>
        <w:br/>
      </w:r>
      <w:r w:rsidRPr="00121622">
        <w:rPr>
          <w:rFonts w:ascii="Times New Roman" w:hAnsi="Times New Roman" w:cs="Times New Roman"/>
          <w:sz w:val="24"/>
          <w:szCs w:val="24"/>
        </w:rPr>
        <w:t>Комитет по строительству</w:t>
      </w:r>
      <w:r w:rsidRPr="009B54E9">
        <w:rPr>
          <w:rFonts w:ascii="Times New Roman" w:hAnsi="Times New Roman" w:cs="Times New Roman"/>
          <w:sz w:val="24"/>
          <w:szCs w:val="24"/>
        </w:rPr>
        <w:t xml:space="preserve"> </w:t>
      </w:r>
      <w:r w:rsidRPr="006E0146">
        <w:rPr>
          <w:rFonts w:ascii="Times New Roman" w:hAnsi="Times New Roman" w:cs="Times New Roman"/>
          <w:sz w:val="24"/>
          <w:szCs w:val="24"/>
        </w:rPr>
        <w:t>направля</w:t>
      </w:r>
      <w:r>
        <w:rPr>
          <w:rFonts w:ascii="Times New Roman" w:hAnsi="Times New Roman" w:cs="Times New Roman"/>
          <w:sz w:val="24"/>
          <w:szCs w:val="24"/>
        </w:rPr>
        <w:t>ет</w:t>
      </w:r>
      <w:r w:rsidRPr="006E0146">
        <w:rPr>
          <w:rFonts w:ascii="Times New Roman" w:hAnsi="Times New Roman" w:cs="Times New Roman"/>
          <w:sz w:val="24"/>
          <w:szCs w:val="24"/>
        </w:rPr>
        <w:t xml:space="preserve"> копию ответа на обращение </w:t>
      </w:r>
      <w:r>
        <w:rPr>
          <w:rFonts w:ascii="Times New Roman" w:hAnsi="Times New Roman" w:cs="Times New Roman"/>
          <w:sz w:val="24"/>
          <w:szCs w:val="24"/>
        </w:rPr>
        <w:t>(</w:t>
      </w:r>
      <w:r w:rsidRPr="006E0146">
        <w:rPr>
          <w:rFonts w:ascii="Times New Roman" w:hAnsi="Times New Roman" w:cs="Times New Roman"/>
          <w:sz w:val="24"/>
          <w:szCs w:val="24"/>
        </w:rPr>
        <w:t>Ф.И.О. заявителя</w:t>
      </w:r>
      <w:r>
        <w:rPr>
          <w:rFonts w:ascii="Times New Roman" w:hAnsi="Times New Roman" w:cs="Times New Roman"/>
          <w:sz w:val="24"/>
          <w:szCs w:val="24"/>
        </w:rPr>
        <w:t xml:space="preserve">) </w:t>
      </w:r>
      <w:r w:rsidRPr="006E0146">
        <w:rPr>
          <w:rFonts w:ascii="Times New Roman" w:hAnsi="Times New Roman" w:cs="Times New Roman"/>
          <w:sz w:val="24"/>
          <w:szCs w:val="24"/>
        </w:rPr>
        <w:t xml:space="preserve">(либо информацию о рассмотрении анонимного обращения или обращения, ответ </w:t>
      </w:r>
      <w:r>
        <w:rPr>
          <w:rFonts w:ascii="Times New Roman" w:hAnsi="Times New Roman" w:cs="Times New Roman"/>
          <w:sz w:val="24"/>
          <w:szCs w:val="24"/>
        </w:rPr>
        <w:br/>
      </w:r>
      <w:r w:rsidRPr="006E0146">
        <w:rPr>
          <w:rFonts w:ascii="Times New Roman" w:hAnsi="Times New Roman" w:cs="Times New Roman"/>
          <w:sz w:val="24"/>
          <w:szCs w:val="24"/>
        </w:rPr>
        <w:t>на которое по объективным причинам направить не представляется возможным)</w:t>
      </w:r>
      <w:r>
        <w:rPr>
          <w:rFonts w:ascii="Times New Roman" w:hAnsi="Times New Roman" w:cs="Times New Roman"/>
          <w:sz w:val="24"/>
          <w:szCs w:val="24"/>
        </w:rPr>
        <w:t>»</w:t>
      </w:r>
      <w:r w:rsidRPr="006E0146">
        <w:rPr>
          <w:rFonts w:ascii="Times New Roman" w:hAnsi="Times New Roman" w:cs="Times New Roman"/>
          <w:sz w:val="24"/>
          <w:szCs w:val="24"/>
        </w:rPr>
        <w:t>.</w:t>
      </w:r>
      <w:proofErr w:type="gramEnd"/>
    </w:p>
    <w:p w:rsidR="003B3F9A" w:rsidRPr="00D52FCC" w:rsidRDefault="003B3F9A" w:rsidP="003B3F9A">
      <w:pPr>
        <w:numPr>
          <w:ilvl w:val="0"/>
          <w:numId w:val="15"/>
        </w:numPr>
        <w:tabs>
          <w:tab w:val="left" w:pos="993"/>
        </w:tabs>
        <w:spacing w:after="0"/>
        <w:ind w:left="0" w:firstLine="567"/>
        <w:contextualSpacing/>
        <w:jc w:val="both"/>
        <w:rPr>
          <w:rFonts w:ascii="Times New Roman" w:hAnsi="Times New Roman"/>
          <w:sz w:val="24"/>
        </w:rPr>
      </w:pPr>
      <w:r w:rsidRPr="006E0146">
        <w:rPr>
          <w:rFonts w:ascii="Times New Roman" w:hAnsi="Times New Roman" w:cs="Times New Roman"/>
          <w:sz w:val="24"/>
          <w:szCs w:val="24"/>
        </w:rPr>
        <w:t xml:space="preserve">Копии ответов заявителям (служебных записок, писем в </w:t>
      </w:r>
      <w:r>
        <w:rPr>
          <w:rFonts w:ascii="Times New Roman" w:hAnsi="Times New Roman" w:cs="Times New Roman"/>
          <w:sz w:val="24"/>
          <w:szCs w:val="24"/>
        </w:rPr>
        <w:t>КВЗПБ</w:t>
      </w:r>
      <w:r w:rsidRPr="006E0146">
        <w:rPr>
          <w:rFonts w:ascii="Times New Roman" w:hAnsi="Times New Roman" w:cs="Times New Roman"/>
          <w:sz w:val="24"/>
          <w:szCs w:val="24"/>
        </w:rPr>
        <w:t xml:space="preserve"> и КГСКП) </w:t>
      </w:r>
      <w:r>
        <w:rPr>
          <w:rFonts w:ascii="Times New Roman" w:hAnsi="Times New Roman" w:cs="Times New Roman"/>
          <w:sz w:val="24"/>
          <w:szCs w:val="24"/>
        </w:rPr>
        <w:br/>
        <w:t xml:space="preserve">на </w:t>
      </w:r>
      <w:r w:rsidRPr="006E0146">
        <w:rPr>
          <w:rFonts w:ascii="Times New Roman" w:hAnsi="Times New Roman" w:cs="Times New Roman"/>
          <w:sz w:val="24"/>
          <w:szCs w:val="24"/>
        </w:rPr>
        <w:t>обращени</w:t>
      </w:r>
      <w:r>
        <w:rPr>
          <w:rFonts w:ascii="Times New Roman" w:hAnsi="Times New Roman" w:cs="Times New Roman"/>
          <w:sz w:val="24"/>
          <w:szCs w:val="24"/>
        </w:rPr>
        <w:t>я</w:t>
      </w:r>
      <w:r w:rsidRPr="006E0146">
        <w:rPr>
          <w:rFonts w:ascii="Times New Roman" w:hAnsi="Times New Roman" w:cs="Times New Roman"/>
          <w:sz w:val="24"/>
          <w:szCs w:val="24"/>
        </w:rPr>
        <w:t xml:space="preserve"> о коррупции передаются </w:t>
      </w:r>
      <w:r w:rsidRPr="00A25341">
        <w:rPr>
          <w:rFonts w:ascii="Times New Roman" w:eastAsia="Times New Roman" w:hAnsi="Times New Roman" w:cs="Times New Roman"/>
          <w:sz w:val="24"/>
          <w:szCs w:val="24"/>
          <w:lang w:eastAsia="ru-RU"/>
        </w:rPr>
        <w:t>отдел</w:t>
      </w:r>
      <w:r>
        <w:rPr>
          <w:rFonts w:ascii="Times New Roman" w:eastAsia="Times New Roman" w:hAnsi="Times New Roman" w:cs="Times New Roman"/>
          <w:sz w:val="24"/>
          <w:szCs w:val="24"/>
          <w:lang w:eastAsia="ru-RU"/>
        </w:rPr>
        <w:t>ом</w:t>
      </w:r>
      <w:r w:rsidRPr="00A25341">
        <w:rPr>
          <w:rFonts w:ascii="Times New Roman" w:eastAsia="Times New Roman" w:hAnsi="Times New Roman" w:cs="Times New Roman"/>
          <w:sz w:val="24"/>
          <w:szCs w:val="24"/>
          <w:lang w:eastAsia="ru-RU"/>
        </w:rPr>
        <w:t xml:space="preserve"> делопроизводства</w:t>
      </w:r>
      <w:r w:rsidRPr="006E0146">
        <w:rPr>
          <w:rFonts w:ascii="Times New Roman" w:hAnsi="Times New Roman" w:cs="Times New Roman"/>
          <w:sz w:val="24"/>
          <w:szCs w:val="24"/>
        </w:rPr>
        <w:t xml:space="preserve"> в </w:t>
      </w:r>
      <w:r w:rsidRPr="00644E92">
        <w:rPr>
          <w:rFonts w:ascii="Times New Roman" w:hAnsi="Times New Roman" w:cs="Times New Roman"/>
          <w:sz w:val="24"/>
          <w:szCs w:val="24"/>
        </w:rPr>
        <w:t>Отдел по вопросам государственной службы и кадров Комитета по строительству</w:t>
      </w:r>
      <w:r>
        <w:rPr>
          <w:rFonts w:ascii="Times New Roman" w:hAnsi="Times New Roman" w:cs="Times New Roman"/>
          <w:sz w:val="24"/>
          <w:szCs w:val="24"/>
        </w:rPr>
        <w:t>.</w:t>
      </w:r>
    </w:p>
    <w:p w:rsidR="003B3F9A" w:rsidRDefault="003B3F9A" w:rsidP="00380727">
      <w:pPr>
        <w:rPr>
          <w:rFonts w:ascii="Times New Roman" w:eastAsia="Times New Roman" w:hAnsi="Times New Roman" w:cs="Times New Roman"/>
          <w:sz w:val="24"/>
          <w:szCs w:val="24"/>
          <w:lang w:eastAsia="ru-RU"/>
        </w:rPr>
      </w:pPr>
    </w:p>
    <w:sectPr w:rsidR="003B3F9A" w:rsidSect="005C447D">
      <w:pgSz w:w="11906" w:h="16838"/>
      <w:pgMar w:top="851"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BDE" w:rsidRDefault="00A60BDE">
      <w:pPr>
        <w:spacing w:after="0" w:line="240" w:lineRule="auto"/>
      </w:pPr>
      <w:r>
        <w:separator/>
      </w:r>
    </w:p>
  </w:endnote>
  <w:endnote w:type="continuationSeparator" w:id="0">
    <w:p w:rsidR="00A60BDE" w:rsidRDefault="00A60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BDE" w:rsidRDefault="00A60BDE">
      <w:pPr>
        <w:spacing w:after="0" w:line="240" w:lineRule="auto"/>
      </w:pPr>
      <w:r>
        <w:separator/>
      </w:r>
    </w:p>
  </w:footnote>
  <w:footnote w:type="continuationSeparator" w:id="0">
    <w:p w:rsidR="00A60BDE" w:rsidRDefault="00A60B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40FD"/>
    <w:multiLevelType w:val="hybridMultilevel"/>
    <w:tmpl w:val="0F0463D0"/>
    <w:lvl w:ilvl="0" w:tplc="2FE2582C">
      <w:start w:val="1"/>
      <w:numFmt w:val="decimal"/>
      <w:lvlText w:val="%1."/>
      <w:lvlJc w:val="left"/>
      <w:pPr>
        <w:ind w:left="1290" w:hanging="7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E626F0C"/>
    <w:multiLevelType w:val="hybridMultilevel"/>
    <w:tmpl w:val="3A16DC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924064"/>
    <w:multiLevelType w:val="hybridMultilevel"/>
    <w:tmpl w:val="3A16DC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C61D01"/>
    <w:multiLevelType w:val="hybridMultilevel"/>
    <w:tmpl w:val="6AF0033A"/>
    <w:lvl w:ilvl="0" w:tplc="3C9CC044">
      <w:start w:val="1"/>
      <w:numFmt w:val="decimal"/>
      <w:lvlText w:val="%1."/>
      <w:lvlJc w:val="left"/>
      <w:pPr>
        <w:ind w:left="1559" w:hanging="102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4">
    <w:nsid w:val="1CCE3F9E"/>
    <w:multiLevelType w:val="hybridMultilevel"/>
    <w:tmpl w:val="B87862D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23C85B5A"/>
    <w:multiLevelType w:val="hybridMultilevel"/>
    <w:tmpl w:val="14461DC6"/>
    <w:lvl w:ilvl="0" w:tplc="0F8CC4B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68914DD"/>
    <w:multiLevelType w:val="hybridMultilevel"/>
    <w:tmpl w:val="49223096"/>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7">
    <w:nsid w:val="3C52689F"/>
    <w:multiLevelType w:val="hybridMultilevel"/>
    <w:tmpl w:val="DC727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1A3152"/>
    <w:multiLevelType w:val="hybridMultilevel"/>
    <w:tmpl w:val="7E586118"/>
    <w:lvl w:ilvl="0" w:tplc="E2EC2082">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1E38B7"/>
    <w:multiLevelType w:val="hybridMultilevel"/>
    <w:tmpl w:val="C994CC04"/>
    <w:lvl w:ilvl="0" w:tplc="278442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526C2E63"/>
    <w:multiLevelType w:val="multilevel"/>
    <w:tmpl w:val="49107104"/>
    <w:lvl w:ilvl="0">
      <w:start w:val="1"/>
      <w:numFmt w:val="decimal"/>
      <w:lvlText w:val="%1."/>
      <w:lvlJc w:val="left"/>
      <w:pPr>
        <w:ind w:left="1287" w:hanging="360"/>
      </w:pPr>
    </w:lvl>
    <w:lvl w:ilvl="1">
      <w:start w:val="1"/>
      <w:numFmt w:val="decimal"/>
      <w:isLgl/>
      <w:lvlText w:val="%1.%2."/>
      <w:lvlJc w:val="left"/>
      <w:pPr>
        <w:ind w:left="1353" w:hanging="360"/>
      </w:pPr>
      <w:rPr>
        <w:rFonts w:hint="default"/>
      </w:rPr>
    </w:lvl>
    <w:lvl w:ilvl="2">
      <w:start w:val="1"/>
      <w:numFmt w:val="decimal"/>
      <w:isLgl/>
      <w:lvlText w:val="%1.%2.%3."/>
      <w:lvlJc w:val="left"/>
      <w:pPr>
        <w:ind w:left="1779" w:hanging="720"/>
      </w:pPr>
      <w:rPr>
        <w:rFonts w:hint="default"/>
      </w:rPr>
    </w:lvl>
    <w:lvl w:ilvl="3">
      <w:start w:val="1"/>
      <w:numFmt w:val="decimal"/>
      <w:isLgl/>
      <w:lvlText w:val="%1.%2.%3.%4."/>
      <w:lvlJc w:val="left"/>
      <w:pPr>
        <w:ind w:left="1845" w:hanging="720"/>
      </w:pPr>
      <w:rPr>
        <w:rFonts w:hint="default"/>
      </w:rPr>
    </w:lvl>
    <w:lvl w:ilvl="4">
      <w:start w:val="1"/>
      <w:numFmt w:val="decimal"/>
      <w:isLgl/>
      <w:lvlText w:val="%1.%2.%3.%4.%5."/>
      <w:lvlJc w:val="left"/>
      <w:pPr>
        <w:ind w:left="2271" w:hanging="1080"/>
      </w:pPr>
      <w:rPr>
        <w:rFonts w:hint="default"/>
      </w:rPr>
    </w:lvl>
    <w:lvl w:ilvl="5">
      <w:start w:val="1"/>
      <w:numFmt w:val="decimal"/>
      <w:isLgl/>
      <w:lvlText w:val="%1.%2.%3.%4.%5.%6."/>
      <w:lvlJc w:val="left"/>
      <w:pPr>
        <w:ind w:left="2337" w:hanging="1080"/>
      </w:pPr>
      <w:rPr>
        <w:rFonts w:hint="default"/>
      </w:rPr>
    </w:lvl>
    <w:lvl w:ilvl="6">
      <w:start w:val="1"/>
      <w:numFmt w:val="decimal"/>
      <w:isLgl/>
      <w:lvlText w:val="%1.%2.%3.%4.%5.%6.%7."/>
      <w:lvlJc w:val="left"/>
      <w:pPr>
        <w:ind w:left="2763" w:hanging="1440"/>
      </w:pPr>
      <w:rPr>
        <w:rFonts w:hint="default"/>
      </w:rPr>
    </w:lvl>
    <w:lvl w:ilvl="7">
      <w:start w:val="1"/>
      <w:numFmt w:val="decimal"/>
      <w:isLgl/>
      <w:lvlText w:val="%1.%2.%3.%4.%5.%6.%7.%8."/>
      <w:lvlJc w:val="left"/>
      <w:pPr>
        <w:ind w:left="2829" w:hanging="1440"/>
      </w:pPr>
      <w:rPr>
        <w:rFonts w:hint="default"/>
      </w:rPr>
    </w:lvl>
    <w:lvl w:ilvl="8">
      <w:start w:val="1"/>
      <w:numFmt w:val="decimal"/>
      <w:isLgl/>
      <w:lvlText w:val="%1.%2.%3.%4.%5.%6.%7.%8.%9."/>
      <w:lvlJc w:val="left"/>
      <w:pPr>
        <w:ind w:left="3255" w:hanging="1800"/>
      </w:pPr>
      <w:rPr>
        <w:rFonts w:hint="default"/>
      </w:rPr>
    </w:lvl>
  </w:abstractNum>
  <w:abstractNum w:abstractNumId="11">
    <w:nsid w:val="54300E87"/>
    <w:multiLevelType w:val="hybridMultilevel"/>
    <w:tmpl w:val="0358ADBC"/>
    <w:lvl w:ilvl="0" w:tplc="AECA25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26389A"/>
    <w:multiLevelType w:val="hybridMultilevel"/>
    <w:tmpl w:val="84ECD300"/>
    <w:lvl w:ilvl="0" w:tplc="288A881C">
      <w:start w:val="1"/>
      <w:numFmt w:val="decimal"/>
      <w:lvlText w:val="%1."/>
      <w:lvlJc w:val="left"/>
      <w:pPr>
        <w:ind w:left="987" w:hanging="4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625D42B6"/>
    <w:multiLevelType w:val="hybridMultilevel"/>
    <w:tmpl w:val="DF6EFA3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nsid w:val="72033C05"/>
    <w:multiLevelType w:val="hybridMultilevel"/>
    <w:tmpl w:val="14461DC6"/>
    <w:lvl w:ilvl="0" w:tplc="0F8CC4B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37814F2"/>
    <w:multiLevelType w:val="hybridMultilevel"/>
    <w:tmpl w:val="3A16DC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7CE79F6"/>
    <w:multiLevelType w:val="hybridMultilevel"/>
    <w:tmpl w:val="200606C8"/>
    <w:lvl w:ilvl="0" w:tplc="9BF448FA">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8FA6CC4"/>
    <w:multiLevelType w:val="hybridMultilevel"/>
    <w:tmpl w:val="DAF0A8D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7"/>
  </w:num>
  <w:num w:numId="2">
    <w:abstractNumId w:val="12"/>
  </w:num>
  <w:num w:numId="3">
    <w:abstractNumId w:val="13"/>
  </w:num>
  <w:num w:numId="4">
    <w:abstractNumId w:val="0"/>
  </w:num>
  <w:num w:numId="5">
    <w:abstractNumId w:val="6"/>
  </w:num>
  <w:num w:numId="6">
    <w:abstractNumId w:val="3"/>
  </w:num>
  <w:num w:numId="7">
    <w:abstractNumId w:val="4"/>
  </w:num>
  <w:num w:numId="8">
    <w:abstractNumId w:val="9"/>
  </w:num>
  <w:num w:numId="9">
    <w:abstractNumId w:val="10"/>
  </w:num>
  <w:num w:numId="10">
    <w:abstractNumId w:val="1"/>
  </w:num>
  <w:num w:numId="11">
    <w:abstractNumId w:val="7"/>
  </w:num>
  <w:num w:numId="12">
    <w:abstractNumId w:val="11"/>
  </w:num>
  <w:num w:numId="13">
    <w:abstractNumId w:val="2"/>
  </w:num>
  <w:num w:numId="14">
    <w:abstractNumId w:val="15"/>
  </w:num>
  <w:num w:numId="15">
    <w:abstractNumId w:val="5"/>
  </w:num>
  <w:num w:numId="16">
    <w:abstractNumId w:val="14"/>
  </w:num>
  <w:num w:numId="17">
    <w:abstractNumId w:val="16"/>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FC3"/>
    <w:rsid w:val="00010281"/>
    <w:rsid w:val="00010951"/>
    <w:rsid w:val="00021A5F"/>
    <w:rsid w:val="0002466D"/>
    <w:rsid w:val="00025774"/>
    <w:rsid w:val="000315B0"/>
    <w:rsid w:val="000365E1"/>
    <w:rsid w:val="00047799"/>
    <w:rsid w:val="00054A64"/>
    <w:rsid w:val="00076DC0"/>
    <w:rsid w:val="00086D91"/>
    <w:rsid w:val="00093F2A"/>
    <w:rsid w:val="000A185A"/>
    <w:rsid w:val="000A2639"/>
    <w:rsid w:val="000A460D"/>
    <w:rsid w:val="000B721B"/>
    <w:rsid w:val="000C490F"/>
    <w:rsid w:val="000D3445"/>
    <w:rsid w:val="000D5D18"/>
    <w:rsid w:val="001246DC"/>
    <w:rsid w:val="00125C7A"/>
    <w:rsid w:val="00125EF9"/>
    <w:rsid w:val="00127386"/>
    <w:rsid w:val="0013439C"/>
    <w:rsid w:val="00144050"/>
    <w:rsid w:val="00146099"/>
    <w:rsid w:val="0016376C"/>
    <w:rsid w:val="00171FF2"/>
    <w:rsid w:val="00172DD0"/>
    <w:rsid w:val="001A2EF3"/>
    <w:rsid w:val="001B3FF9"/>
    <w:rsid w:val="001C60D5"/>
    <w:rsid w:val="001D13A5"/>
    <w:rsid w:val="00203B6F"/>
    <w:rsid w:val="002221F3"/>
    <w:rsid w:val="00231002"/>
    <w:rsid w:val="00252399"/>
    <w:rsid w:val="0026303D"/>
    <w:rsid w:val="002639F9"/>
    <w:rsid w:val="00270E53"/>
    <w:rsid w:val="002748BD"/>
    <w:rsid w:val="00285E1C"/>
    <w:rsid w:val="00286C04"/>
    <w:rsid w:val="002929CC"/>
    <w:rsid w:val="002B170A"/>
    <w:rsid w:val="002B3AA6"/>
    <w:rsid w:val="002E20CB"/>
    <w:rsid w:val="002E57BE"/>
    <w:rsid w:val="002F57CF"/>
    <w:rsid w:val="002F7473"/>
    <w:rsid w:val="00302718"/>
    <w:rsid w:val="00320C25"/>
    <w:rsid w:val="00327A52"/>
    <w:rsid w:val="00335E9E"/>
    <w:rsid w:val="00344327"/>
    <w:rsid w:val="00344412"/>
    <w:rsid w:val="00354113"/>
    <w:rsid w:val="00357307"/>
    <w:rsid w:val="00363462"/>
    <w:rsid w:val="00363B54"/>
    <w:rsid w:val="003640E6"/>
    <w:rsid w:val="00371D68"/>
    <w:rsid w:val="003749D6"/>
    <w:rsid w:val="00380727"/>
    <w:rsid w:val="003A2FB4"/>
    <w:rsid w:val="003A6C41"/>
    <w:rsid w:val="003B04AC"/>
    <w:rsid w:val="003B3F9A"/>
    <w:rsid w:val="003C3AC2"/>
    <w:rsid w:val="003D671D"/>
    <w:rsid w:val="003F683F"/>
    <w:rsid w:val="00404202"/>
    <w:rsid w:val="004145D2"/>
    <w:rsid w:val="00417658"/>
    <w:rsid w:val="0042025D"/>
    <w:rsid w:val="0042754A"/>
    <w:rsid w:val="004335A0"/>
    <w:rsid w:val="00447B65"/>
    <w:rsid w:val="00455602"/>
    <w:rsid w:val="00471564"/>
    <w:rsid w:val="00473DDD"/>
    <w:rsid w:val="004900FB"/>
    <w:rsid w:val="004B4790"/>
    <w:rsid w:val="004C627B"/>
    <w:rsid w:val="004E0051"/>
    <w:rsid w:val="004F5FA3"/>
    <w:rsid w:val="004F6020"/>
    <w:rsid w:val="00510D77"/>
    <w:rsid w:val="0052255B"/>
    <w:rsid w:val="005237AB"/>
    <w:rsid w:val="005341AC"/>
    <w:rsid w:val="00535D06"/>
    <w:rsid w:val="00542DBC"/>
    <w:rsid w:val="00557E19"/>
    <w:rsid w:val="00561D63"/>
    <w:rsid w:val="00585457"/>
    <w:rsid w:val="005978C8"/>
    <w:rsid w:val="005B798D"/>
    <w:rsid w:val="005C447D"/>
    <w:rsid w:val="005F1890"/>
    <w:rsid w:val="006320C2"/>
    <w:rsid w:val="00644E92"/>
    <w:rsid w:val="00645B77"/>
    <w:rsid w:val="00664A6F"/>
    <w:rsid w:val="00664FEF"/>
    <w:rsid w:val="00696FB7"/>
    <w:rsid w:val="006A5460"/>
    <w:rsid w:val="006C1F3B"/>
    <w:rsid w:val="006C2C80"/>
    <w:rsid w:val="006E405A"/>
    <w:rsid w:val="007012BC"/>
    <w:rsid w:val="00703ACF"/>
    <w:rsid w:val="00720E93"/>
    <w:rsid w:val="0072656D"/>
    <w:rsid w:val="007355AE"/>
    <w:rsid w:val="00743FC1"/>
    <w:rsid w:val="007608BF"/>
    <w:rsid w:val="007A24C9"/>
    <w:rsid w:val="007D4459"/>
    <w:rsid w:val="007D536F"/>
    <w:rsid w:val="007F5358"/>
    <w:rsid w:val="007F766E"/>
    <w:rsid w:val="0081272F"/>
    <w:rsid w:val="00832EF8"/>
    <w:rsid w:val="008645C0"/>
    <w:rsid w:val="00871FC3"/>
    <w:rsid w:val="00890BDA"/>
    <w:rsid w:val="008C2772"/>
    <w:rsid w:val="008C28AA"/>
    <w:rsid w:val="008D17B3"/>
    <w:rsid w:val="008F7454"/>
    <w:rsid w:val="00906CC6"/>
    <w:rsid w:val="00912B6A"/>
    <w:rsid w:val="00915DA5"/>
    <w:rsid w:val="00917CF2"/>
    <w:rsid w:val="0092082A"/>
    <w:rsid w:val="0092356A"/>
    <w:rsid w:val="0093285A"/>
    <w:rsid w:val="00934573"/>
    <w:rsid w:val="009365B8"/>
    <w:rsid w:val="0093731F"/>
    <w:rsid w:val="0093736C"/>
    <w:rsid w:val="0095672F"/>
    <w:rsid w:val="0096722F"/>
    <w:rsid w:val="009A229A"/>
    <w:rsid w:val="009B1D2E"/>
    <w:rsid w:val="009B37BC"/>
    <w:rsid w:val="009C0133"/>
    <w:rsid w:val="009C6EA5"/>
    <w:rsid w:val="009C78CD"/>
    <w:rsid w:val="009D1B8A"/>
    <w:rsid w:val="00A25341"/>
    <w:rsid w:val="00A25C6F"/>
    <w:rsid w:val="00A31566"/>
    <w:rsid w:val="00A41F78"/>
    <w:rsid w:val="00A433C2"/>
    <w:rsid w:val="00A45F9A"/>
    <w:rsid w:val="00A5668F"/>
    <w:rsid w:val="00A60BDE"/>
    <w:rsid w:val="00A60EB8"/>
    <w:rsid w:val="00A824DE"/>
    <w:rsid w:val="00A844E2"/>
    <w:rsid w:val="00A95070"/>
    <w:rsid w:val="00AA55CB"/>
    <w:rsid w:val="00AC72AE"/>
    <w:rsid w:val="00AC7867"/>
    <w:rsid w:val="00AD2232"/>
    <w:rsid w:val="00AE5473"/>
    <w:rsid w:val="00AE7E86"/>
    <w:rsid w:val="00AF08A5"/>
    <w:rsid w:val="00AF1232"/>
    <w:rsid w:val="00AF5BBB"/>
    <w:rsid w:val="00AF710C"/>
    <w:rsid w:val="00B331C6"/>
    <w:rsid w:val="00B61665"/>
    <w:rsid w:val="00B67595"/>
    <w:rsid w:val="00B67D7C"/>
    <w:rsid w:val="00B707E0"/>
    <w:rsid w:val="00B7664E"/>
    <w:rsid w:val="00B93378"/>
    <w:rsid w:val="00B97169"/>
    <w:rsid w:val="00BA1386"/>
    <w:rsid w:val="00BA27D1"/>
    <w:rsid w:val="00BB2301"/>
    <w:rsid w:val="00BB4265"/>
    <w:rsid w:val="00BC3880"/>
    <w:rsid w:val="00BC3D84"/>
    <w:rsid w:val="00BD0267"/>
    <w:rsid w:val="00BD5A74"/>
    <w:rsid w:val="00BF6067"/>
    <w:rsid w:val="00BF7091"/>
    <w:rsid w:val="00C07F6A"/>
    <w:rsid w:val="00C141E9"/>
    <w:rsid w:val="00C14E9C"/>
    <w:rsid w:val="00C21BEC"/>
    <w:rsid w:val="00C52310"/>
    <w:rsid w:val="00C5757F"/>
    <w:rsid w:val="00C61449"/>
    <w:rsid w:val="00CA600E"/>
    <w:rsid w:val="00CB2B7F"/>
    <w:rsid w:val="00CC6B0D"/>
    <w:rsid w:val="00CE18CA"/>
    <w:rsid w:val="00CF3FBD"/>
    <w:rsid w:val="00CF3FDB"/>
    <w:rsid w:val="00D06258"/>
    <w:rsid w:val="00D6604F"/>
    <w:rsid w:val="00D70FCA"/>
    <w:rsid w:val="00D86FAD"/>
    <w:rsid w:val="00D91E63"/>
    <w:rsid w:val="00D92E44"/>
    <w:rsid w:val="00DC1102"/>
    <w:rsid w:val="00DD1A57"/>
    <w:rsid w:val="00DD4F61"/>
    <w:rsid w:val="00DE1E72"/>
    <w:rsid w:val="00DE3F95"/>
    <w:rsid w:val="00DF3BD2"/>
    <w:rsid w:val="00E044ED"/>
    <w:rsid w:val="00E118B2"/>
    <w:rsid w:val="00E17965"/>
    <w:rsid w:val="00E17D7E"/>
    <w:rsid w:val="00E465B5"/>
    <w:rsid w:val="00E469FA"/>
    <w:rsid w:val="00E76311"/>
    <w:rsid w:val="00E76C73"/>
    <w:rsid w:val="00E90A45"/>
    <w:rsid w:val="00E947E5"/>
    <w:rsid w:val="00EA554E"/>
    <w:rsid w:val="00EB025B"/>
    <w:rsid w:val="00EB5C1D"/>
    <w:rsid w:val="00EB6134"/>
    <w:rsid w:val="00EC3A06"/>
    <w:rsid w:val="00ED0FBF"/>
    <w:rsid w:val="00ED30AF"/>
    <w:rsid w:val="00ED6FF5"/>
    <w:rsid w:val="00EF5768"/>
    <w:rsid w:val="00F139E5"/>
    <w:rsid w:val="00F15587"/>
    <w:rsid w:val="00F17A4D"/>
    <w:rsid w:val="00F206EE"/>
    <w:rsid w:val="00F21000"/>
    <w:rsid w:val="00F37430"/>
    <w:rsid w:val="00F4500A"/>
    <w:rsid w:val="00F5309D"/>
    <w:rsid w:val="00F5524D"/>
    <w:rsid w:val="00F64C20"/>
    <w:rsid w:val="00F76C70"/>
    <w:rsid w:val="00F82153"/>
    <w:rsid w:val="00F857A0"/>
    <w:rsid w:val="00F93BA5"/>
    <w:rsid w:val="00FA56F6"/>
    <w:rsid w:val="00FB53CC"/>
    <w:rsid w:val="00FC3343"/>
    <w:rsid w:val="00FC4FBD"/>
    <w:rsid w:val="00FE5A24"/>
    <w:rsid w:val="00FF0360"/>
    <w:rsid w:val="00FF6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F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0281"/>
    <w:pPr>
      <w:ind w:left="720"/>
      <w:contextualSpacing/>
    </w:pPr>
  </w:style>
  <w:style w:type="paragraph" w:customStyle="1" w:styleId="ConsPlusNormal">
    <w:name w:val="ConsPlusNormal"/>
    <w:rsid w:val="00934573"/>
    <w:pPr>
      <w:widowControl w:val="0"/>
      <w:autoSpaceDE w:val="0"/>
      <w:autoSpaceDN w:val="0"/>
      <w:spacing w:after="0" w:line="240" w:lineRule="auto"/>
    </w:pPr>
    <w:rPr>
      <w:rFonts w:ascii="Calibri" w:eastAsia="Times New Roman" w:hAnsi="Calibri" w:cs="Calibri"/>
      <w:szCs w:val="20"/>
      <w:lang w:eastAsia="ru-RU"/>
    </w:rPr>
  </w:style>
  <w:style w:type="table" w:styleId="a4">
    <w:name w:val="Table Grid"/>
    <w:basedOn w:val="a1"/>
    <w:uiPriority w:val="59"/>
    <w:rsid w:val="00696F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47B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7B65"/>
    <w:rPr>
      <w:rFonts w:ascii="Tahoma" w:hAnsi="Tahoma" w:cs="Tahoma"/>
      <w:sz w:val="16"/>
      <w:szCs w:val="16"/>
    </w:rPr>
  </w:style>
  <w:style w:type="paragraph" w:styleId="a7">
    <w:name w:val="footer"/>
    <w:basedOn w:val="a"/>
    <w:link w:val="a8"/>
    <w:uiPriority w:val="99"/>
    <w:unhideWhenUsed/>
    <w:rsid w:val="00FB53C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B53CC"/>
  </w:style>
  <w:style w:type="paragraph" w:styleId="a9">
    <w:name w:val="header"/>
    <w:basedOn w:val="a"/>
    <w:link w:val="aa"/>
    <w:uiPriority w:val="99"/>
    <w:unhideWhenUsed/>
    <w:rsid w:val="0052255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2255B"/>
  </w:style>
  <w:style w:type="character" w:styleId="ab">
    <w:name w:val="Hyperlink"/>
    <w:basedOn w:val="a0"/>
    <w:uiPriority w:val="99"/>
    <w:unhideWhenUsed/>
    <w:rsid w:val="00D91E6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F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0281"/>
    <w:pPr>
      <w:ind w:left="720"/>
      <w:contextualSpacing/>
    </w:pPr>
  </w:style>
  <w:style w:type="paragraph" w:customStyle="1" w:styleId="ConsPlusNormal">
    <w:name w:val="ConsPlusNormal"/>
    <w:rsid w:val="00934573"/>
    <w:pPr>
      <w:widowControl w:val="0"/>
      <w:autoSpaceDE w:val="0"/>
      <w:autoSpaceDN w:val="0"/>
      <w:spacing w:after="0" w:line="240" w:lineRule="auto"/>
    </w:pPr>
    <w:rPr>
      <w:rFonts w:ascii="Calibri" w:eastAsia="Times New Roman" w:hAnsi="Calibri" w:cs="Calibri"/>
      <w:szCs w:val="20"/>
      <w:lang w:eastAsia="ru-RU"/>
    </w:rPr>
  </w:style>
  <w:style w:type="table" w:styleId="a4">
    <w:name w:val="Table Grid"/>
    <w:basedOn w:val="a1"/>
    <w:uiPriority w:val="59"/>
    <w:rsid w:val="00696F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47B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7B65"/>
    <w:rPr>
      <w:rFonts w:ascii="Tahoma" w:hAnsi="Tahoma" w:cs="Tahoma"/>
      <w:sz w:val="16"/>
      <w:szCs w:val="16"/>
    </w:rPr>
  </w:style>
  <w:style w:type="paragraph" w:styleId="a7">
    <w:name w:val="footer"/>
    <w:basedOn w:val="a"/>
    <w:link w:val="a8"/>
    <w:uiPriority w:val="99"/>
    <w:unhideWhenUsed/>
    <w:rsid w:val="00FB53C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B53CC"/>
  </w:style>
  <w:style w:type="paragraph" w:styleId="a9">
    <w:name w:val="header"/>
    <w:basedOn w:val="a"/>
    <w:link w:val="aa"/>
    <w:uiPriority w:val="99"/>
    <w:unhideWhenUsed/>
    <w:rsid w:val="0052255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2255B"/>
  </w:style>
  <w:style w:type="character" w:styleId="ab">
    <w:name w:val="Hyperlink"/>
    <w:basedOn w:val="a0"/>
    <w:uiPriority w:val="99"/>
    <w:unhideWhenUsed/>
    <w:rsid w:val="00D91E6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76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15DA9-EA6D-446D-9E3D-3F2D61566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2637</Words>
  <Characters>15037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 Незговорова</dc:creator>
  <cp:lastModifiedBy>Дарья Мосягина</cp:lastModifiedBy>
  <cp:revision>2</cp:revision>
  <cp:lastPrinted>2018-04-21T11:33:00Z</cp:lastPrinted>
  <dcterms:created xsi:type="dcterms:W3CDTF">2018-06-05T13:39:00Z</dcterms:created>
  <dcterms:modified xsi:type="dcterms:W3CDTF">2018-06-05T13:39:00Z</dcterms:modified>
</cp:coreProperties>
</file>