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EF6" w:rsidRPr="00624B93" w:rsidRDefault="00624B93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ПОЯСНИТЕЛЬНАЯ ЗАПИСКА</w:t>
      </w:r>
    </w:p>
    <w:p w:rsidR="00BD0EF6" w:rsidRPr="00624B93" w:rsidRDefault="00BD0EF6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к проекту распоряжения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Комитета по информатизации и связи</w:t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>«</w:t>
      </w:r>
      <w:r w:rsidR="00B01E59"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Об утверждении Перечня отдельных видов товаров, работ, услуг, </w:t>
      </w:r>
      <w:r w:rsidR="00624B93" w:rsidRPr="00624B93">
        <w:rPr>
          <w:rFonts w:eastAsia="Times New Roman" w:cs="Times New Roman"/>
          <w:b/>
          <w:sz w:val="26"/>
          <w:szCs w:val="26"/>
          <w:lang w:eastAsia="ru-RU"/>
        </w:rPr>
        <w:br/>
      </w:r>
      <w:r w:rsidR="00B01E59"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в отношении которых устанавливаются потребительские свойства </w:t>
      </w:r>
      <w:r w:rsidR="00624B93" w:rsidRPr="00624B93">
        <w:rPr>
          <w:rFonts w:eastAsia="Times New Roman" w:cs="Times New Roman"/>
          <w:b/>
          <w:sz w:val="26"/>
          <w:szCs w:val="26"/>
          <w:lang w:eastAsia="ru-RU"/>
        </w:rPr>
        <w:br/>
      </w:r>
      <w:r w:rsidR="00B01E59" w:rsidRPr="00624B93">
        <w:rPr>
          <w:rFonts w:eastAsia="Times New Roman" w:cs="Times New Roman"/>
          <w:b/>
          <w:sz w:val="26"/>
          <w:szCs w:val="26"/>
          <w:lang w:eastAsia="ru-RU"/>
        </w:rPr>
        <w:t>(в том числе характеристики качества) и иные харак</w:t>
      </w:r>
      <w:bookmarkStart w:id="0" w:name="_GoBack"/>
      <w:bookmarkEnd w:id="0"/>
      <w:r w:rsidR="00B01E59" w:rsidRPr="00624B93">
        <w:rPr>
          <w:rFonts w:eastAsia="Times New Roman" w:cs="Times New Roman"/>
          <w:b/>
          <w:sz w:val="26"/>
          <w:szCs w:val="26"/>
          <w:lang w:eastAsia="ru-RU"/>
        </w:rPr>
        <w:t>теристики, имеющие влияние на цену отдельных видов товаров, работ, услуг</w:t>
      </w:r>
      <w:r w:rsidR="00624B93" w:rsidRPr="00624B93">
        <w:rPr>
          <w:rFonts w:eastAsia="Times New Roman" w:cs="Times New Roman"/>
          <w:b/>
          <w:sz w:val="26"/>
          <w:szCs w:val="26"/>
          <w:lang w:eastAsia="ru-RU"/>
        </w:rPr>
        <w:t>,</w:t>
      </w:r>
      <w:r w:rsidR="00B01E59"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Комитета по информатизации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t>»</w:t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</w:p>
    <w:p w:rsidR="00B01E59" w:rsidRPr="00624B93" w:rsidRDefault="00B01E59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624B93" w:rsidRDefault="00BD0EF6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(далее – проект распоряжения Комитета)</w:t>
      </w:r>
    </w:p>
    <w:p w:rsidR="00BD0EF6" w:rsidRPr="00624B93" w:rsidRDefault="00BD0EF6" w:rsidP="00624B93">
      <w:pPr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В соответствии с частью 5 статьи 19 Федерального закона от 05.04.2013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02.09.2015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>на основании постановления Правительства Санкт-Петербурга от 15.06.2016 № 489 «Об утверждении Правил определения требований к закупаемым государственными органами Санкт-Петербурга, органом управления территориальным госуд</w:t>
      </w:r>
      <w:r w:rsidR="00624B93">
        <w:rPr>
          <w:rFonts w:eastAsia="Times New Roman" w:cs="Times New Roman"/>
          <w:sz w:val="26"/>
          <w:szCs w:val="26"/>
          <w:lang w:eastAsia="ru-RU"/>
        </w:rPr>
        <w:t xml:space="preserve">арственным внебюджетным фондом 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и подведомственными им казенными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и бюджетными учреждениями отдельным видам товаров, работ, услуг (в том числе предельных цен товаров, работ, услуг)»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Комитетом по информатизации и связи 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(далее – Комитет) разработан проект распоряжения Комитета, </w:t>
      </w:r>
      <w:r w:rsidR="00ED357C" w:rsidRPr="00624B93">
        <w:rPr>
          <w:rFonts w:eastAsia="Times New Roman" w:cs="Times New Roman"/>
          <w:sz w:val="26"/>
          <w:szCs w:val="26"/>
          <w:lang w:eastAsia="ru-RU"/>
        </w:rPr>
        <w:t xml:space="preserve">в соответствии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="00ED357C" w:rsidRPr="00624B93">
        <w:rPr>
          <w:rFonts w:eastAsia="Times New Roman" w:cs="Times New Roman"/>
          <w:sz w:val="26"/>
          <w:szCs w:val="26"/>
          <w:lang w:eastAsia="ru-RU"/>
        </w:rPr>
        <w:t>с которым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 xml:space="preserve"> утверждается </w:t>
      </w:r>
      <w:r w:rsidR="009935F7" w:rsidRPr="00624B93">
        <w:rPr>
          <w:rFonts w:eastAsia="Times New Roman" w:cs="Times New Roman"/>
          <w:color w:val="000000"/>
          <w:sz w:val="26"/>
          <w:szCs w:val="26"/>
          <w:lang w:eastAsia="ru-RU" w:bidi="ru-RU"/>
        </w:rPr>
        <w:t>Переч</w:t>
      </w:r>
      <w:r w:rsidR="00B01E59" w:rsidRPr="00624B93">
        <w:rPr>
          <w:rFonts w:eastAsia="Times New Roman" w:cs="Times New Roman"/>
          <w:color w:val="000000"/>
          <w:sz w:val="26"/>
          <w:szCs w:val="26"/>
          <w:lang w:eastAsia="ru-RU" w:bidi="ru-RU"/>
        </w:rPr>
        <w:t>е</w:t>
      </w:r>
      <w:r w:rsidR="009935F7" w:rsidRPr="00624B93">
        <w:rPr>
          <w:rFonts w:eastAsia="Times New Roman" w:cs="Times New Roman"/>
          <w:color w:val="000000"/>
          <w:sz w:val="26"/>
          <w:szCs w:val="26"/>
          <w:lang w:eastAsia="ru-RU" w:bidi="ru-RU"/>
        </w:rPr>
        <w:t>н</w:t>
      </w:r>
      <w:r w:rsidR="00B01E59" w:rsidRPr="00624B93">
        <w:rPr>
          <w:rFonts w:eastAsia="Times New Roman" w:cs="Times New Roman"/>
          <w:color w:val="000000"/>
          <w:sz w:val="26"/>
          <w:szCs w:val="26"/>
          <w:lang w:eastAsia="ru-RU" w:bidi="ru-RU"/>
        </w:rPr>
        <w:t>ь</w:t>
      </w:r>
      <w:r w:rsidR="009935F7" w:rsidRPr="00624B93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отдельных видов товаров, работ, услуг, </w:t>
      </w:r>
      <w:r w:rsidR="00170ED7" w:rsidRPr="00624B93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</w:r>
      <w:r w:rsidR="009935F7" w:rsidRPr="00624B93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в отношении которых устанавливаются потребительские свойства (в том числе характеристики качества) и иные характеристики, имеющие влияние </w:t>
      </w:r>
      <w:r w:rsidR="00170ED7" w:rsidRPr="00624B93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</w:r>
      <w:r w:rsidR="009935F7" w:rsidRPr="00624B93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на цену отдельных видов товаров, работ, услуг, Комитета по информатизации </w:t>
      </w:r>
      <w:r w:rsidR="00624B93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</w:r>
      <w:r w:rsidR="009935F7" w:rsidRPr="00624B93">
        <w:rPr>
          <w:rFonts w:eastAsia="Times New Roman" w:cs="Times New Roman"/>
          <w:color w:val="000000"/>
          <w:sz w:val="26"/>
          <w:szCs w:val="26"/>
          <w:lang w:eastAsia="ru-RU" w:bidi="ru-RU"/>
        </w:rPr>
        <w:t>и связи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Срок проведения обсуждения</w:t>
      </w:r>
      <w:r w:rsidR="000C55FC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14 календарных дней: с </w:t>
      </w:r>
      <w:r w:rsidR="00ED3C39">
        <w:rPr>
          <w:rFonts w:eastAsia="Times New Roman" w:cs="Times New Roman"/>
          <w:sz w:val="26"/>
          <w:szCs w:val="26"/>
          <w:lang w:eastAsia="ru-RU"/>
        </w:rPr>
        <w:t>29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0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5</w:t>
      </w:r>
      <w:r w:rsidRPr="00624B93">
        <w:rPr>
          <w:rFonts w:eastAsia="Times New Roman" w:cs="Times New Roman"/>
          <w:sz w:val="26"/>
          <w:szCs w:val="26"/>
          <w:lang w:eastAsia="ru-RU"/>
        </w:rPr>
        <w:t>.201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8</w:t>
      </w:r>
      <w:r w:rsidR="000C55FC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EF121C" w:rsidRP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по </w:t>
      </w:r>
      <w:r w:rsidR="00ED3C39">
        <w:rPr>
          <w:rFonts w:eastAsia="Times New Roman" w:cs="Times New Roman"/>
          <w:sz w:val="26"/>
          <w:szCs w:val="26"/>
          <w:lang w:eastAsia="ru-RU"/>
        </w:rPr>
        <w:t>12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0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.201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8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Даты начала и окончания приема предложений по результатам проведения обсуждения: с </w:t>
      </w:r>
      <w:r w:rsidR="002F24BF">
        <w:rPr>
          <w:rFonts w:eastAsia="Times New Roman" w:cs="Times New Roman"/>
          <w:sz w:val="26"/>
          <w:szCs w:val="26"/>
          <w:lang w:eastAsia="ru-RU"/>
        </w:rPr>
        <w:t>2</w:t>
      </w:r>
      <w:r w:rsidR="00ED3C39">
        <w:rPr>
          <w:rFonts w:eastAsia="Times New Roman" w:cs="Times New Roman"/>
          <w:sz w:val="26"/>
          <w:szCs w:val="26"/>
          <w:lang w:eastAsia="ru-RU"/>
        </w:rPr>
        <w:t>9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5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 xml:space="preserve">.2018 по </w:t>
      </w:r>
      <w:r w:rsidR="00ED3C39">
        <w:rPr>
          <w:rFonts w:eastAsia="Times New Roman" w:cs="Times New Roman"/>
          <w:sz w:val="26"/>
          <w:szCs w:val="26"/>
          <w:lang w:eastAsia="ru-RU"/>
        </w:rPr>
        <w:t>12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6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.2018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Почтовый адрес для направления предложений: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191060, Санкт-Петербург, Смольный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, Комитет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по информатизации и связи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Адрес электронной почты, 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E</w:t>
      </w:r>
      <w:r w:rsidRPr="00624B93">
        <w:rPr>
          <w:rFonts w:eastAsia="Times New Roman" w:cs="Times New Roman"/>
          <w:sz w:val="26"/>
          <w:szCs w:val="26"/>
          <w:lang w:eastAsia="ru-RU"/>
        </w:rPr>
        <w:t>-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mail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: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kis@gov.spb.ru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Номер контактного телефона: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 8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(812) 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576-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49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-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37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tabs>
          <w:tab w:val="left" w:pos="0"/>
        </w:tabs>
        <w:ind w:firstLine="0"/>
        <w:rPr>
          <w:rFonts w:eastAsia="Times New Roman" w:cs="Times New Roman"/>
          <w:sz w:val="26"/>
          <w:szCs w:val="26"/>
          <w:lang w:eastAsia="ru-RU"/>
        </w:rPr>
      </w:pPr>
    </w:p>
    <w:p w:rsidR="00E36D2B" w:rsidRPr="00624B93" w:rsidRDefault="00E36D2B" w:rsidP="00624B93">
      <w:pPr>
        <w:rPr>
          <w:sz w:val="26"/>
          <w:szCs w:val="26"/>
        </w:rPr>
      </w:pPr>
    </w:p>
    <w:sectPr w:rsidR="00E36D2B" w:rsidRPr="00624B93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70ED7"/>
    <w:rsid w:val="001D76AA"/>
    <w:rsid w:val="002F24BF"/>
    <w:rsid w:val="00624B93"/>
    <w:rsid w:val="009935F7"/>
    <w:rsid w:val="00A314C4"/>
    <w:rsid w:val="00B01E59"/>
    <w:rsid w:val="00BD0EF6"/>
    <w:rsid w:val="00CD6777"/>
    <w:rsid w:val="00E36D2B"/>
    <w:rsid w:val="00ED357C"/>
    <w:rsid w:val="00ED3C39"/>
    <w:rsid w:val="00EF121C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4</cp:revision>
  <dcterms:created xsi:type="dcterms:W3CDTF">2018-05-24T07:56:00Z</dcterms:created>
  <dcterms:modified xsi:type="dcterms:W3CDTF">2018-05-29T05:59:00Z</dcterms:modified>
</cp:coreProperties>
</file>