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8C" w:rsidRDefault="000F308C" w:rsidP="000F308C">
      <w:r>
        <w:rPr>
          <w:noProof/>
        </w:rPr>
        <w:drawing>
          <wp:inline distT="0" distB="0" distL="0" distR="0">
            <wp:extent cx="7096125" cy="2333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08C" w:rsidRDefault="000F308C" w:rsidP="000F308C"/>
    <w:p w:rsidR="000F308C" w:rsidRDefault="000F308C" w:rsidP="000F308C">
      <w:pPr>
        <w:spacing w:line="360" w:lineRule="auto"/>
        <w:jc w:val="both"/>
        <w:sectPr w:rsidR="000F308C" w:rsidSect="001D26D1">
          <w:pgSz w:w="11906" w:h="16838"/>
          <w:pgMar w:top="360" w:right="360" w:bottom="1134" w:left="360" w:header="360" w:footer="708" w:gutter="0"/>
          <w:cols w:space="708"/>
          <w:docGrid w:linePitch="360"/>
        </w:sectPr>
      </w:pPr>
    </w:p>
    <w:p w:rsidR="000F308C" w:rsidRDefault="000F308C" w:rsidP="000F308C">
      <w:pPr>
        <w:pStyle w:val="3"/>
        <w:spacing w:after="0"/>
        <w:ind w:left="0" w:firstLine="60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Об определении должностных лиц, </w:t>
      </w:r>
    </w:p>
    <w:p w:rsidR="000F308C" w:rsidRDefault="000F308C" w:rsidP="000F308C">
      <w:pPr>
        <w:pStyle w:val="3"/>
        <w:spacing w:after="0"/>
        <w:ind w:left="0" w:firstLine="601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ответственных</w:t>
      </w:r>
      <w:proofErr w:type="gramEnd"/>
      <w:r>
        <w:rPr>
          <w:b/>
          <w:bCs/>
          <w:sz w:val="24"/>
          <w:szCs w:val="24"/>
        </w:rPr>
        <w:t xml:space="preserve"> за работу по профилактике</w:t>
      </w:r>
    </w:p>
    <w:p w:rsidR="000F308C" w:rsidRDefault="000F308C" w:rsidP="000F308C">
      <w:pPr>
        <w:pStyle w:val="3"/>
        <w:spacing w:after="0"/>
        <w:ind w:left="0" w:firstLine="60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коррупционных и иных правонарушений </w:t>
      </w:r>
    </w:p>
    <w:p w:rsidR="000F308C" w:rsidRPr="0043715D" w:rsidRDefault="000F308C" w:rsidP="000F308C">
      <w:pPr>
        <w:pStyle w:val="3"/>
        <w:spacing w:after="0"/>
        <w:ind w:left="0" w:firstLine="60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 Комитете по социальной политике Санкт-Петербурга </w:t>
      </w:r>
    </w:p>
    <w:p w:rsidR="000F308C" w:rsidRDefault="000F308C" w:rsidP="000F308C">
      <w:pPr>
        <w:pStyle w:val="3"/>
        <w:ind w:firstLine="600"/>
        <w:rPr>
          <w:b/>
          <w:bCs/>
        </w:rPr>
      </w:pPr>
    </w:p>
    <w:p w:rsidR="000F308C" w:rsidRDefault="000F308C" w:rsidP="000F308C">
      <w:pPr>
        <w:pStyle w:val="3"/>
        <w:ind w:firstLine="600"/>
        <w:rPr>
          <w:b/>
          <w:bCs/>
        </w:rPr>
      </w:pPr>
    </w:p>
    <w:p w:rsidR="000F308C" w:rsidRDefault="000F308C" w:rsidP="000F308C">
      <w:pPr>
        <w:ind w:firstLine="600"/>
        <w:jc w:val="both"/>
      </w:pPr>
      <w:r>
        <w:t>В соответствии с подпунктом 1.2 пункта 1 распоряжения Правительства                           Санкт-Петербурга от 30.11.2009 №135-рп «О мерах по профилактике коррупционных и иных правонарушений в исполнительных органах государственной власти Санкт-Петербурга»</w:t>
      </w:r>
    </w:p>
    <w:p w:rsidR="000F308C" w:rsidRDefault="000F308C" w:rsidP="000F308C">
      <w:pPr>
        <w:ind w:firstLine="709"/>
        <w:jc w:val="both"/>
      </w:pPr>
    </w:p>
    <w:p w:rsidR="000F308C" w:rsidRDefault="000F308C" w:rsidP="000F308C">
      <w:pPr>
        <w:ind w:firstLine="709"/>
        <w:jc w:val="both"/>
      </w:pPr>
    </w:p>
    <w:p w:rsidR="000F308C" w:rsidRPr="0043715D" w:rsidRDefault="000F308C" w:rsidP="000F308C">
      <w:pPr>
        <w:pStyle w:val="3"/>
        <w:ind w:left="0"/>
        <w:jc w:val="both"/>
        <w:rPr>
          <w:b/>
          <w:bCs/>
          <w:sz w:val="24"/>
          <w:szCs w:val="24"/>
        </w:rPr>
      </w:pPr>
      <w:r w:rsidRPr="0043715D">
        <w:rPr>
          <w:b/>
          <w:bCs/>
          <w:sz w:val="24"/>
          <w:szCs w:val="24"/>
        </w:rPr>
        <w:t>ПРИКАЗЫВАЮ:</w:t>
      </w:r>
    </w:p>
    <w:p w:rsidR="000F308C" w:rsidRPr="0043715D" w:rsidRDefault="000F308C" w:rsidP="000F308C">
      <w:pPr>
        <w:pStyle w:val="3"/>
        <w:ind w:left="0"/>
        <w:jc w:val="both"/>
        <w:rPr>
          <w:sz w:val="24"/>
          <w:szCs w:val="24"/>
        </w:rPr>
      </w:pPr>
    </w:p>
    <w:p w:rsidR="000F308C" w:rsidRPr="0043715D" w:rsidRDefault="000F308C" w:rsidP="000F308C">
      <w:pPr>
        <w:pStyle w:val="3"/>
        <w:spacing w:after="0"/>
        <w:ind w:left="0" w:firstLine="601"/>
        <w:jc w:val="both"/>
        <w:rPr>
          <w:sz w:val="24"/>
          <w:szCs w:val="24"/>
        </w:rPr>
      </w:pPr>
      <w:r w:rsidRPr="0043715D">
        <w:rPr>
          <w:sz w:val="24"/>
          <w:szCs w:val="24"/>
        </w:rPr>
        <w:t>1.</w:t>
      </w:r>
      <w:r>
        <w:rPr>
          <w:sz w:val="24"/>
          <w:szCs w:val="24"/>
        </w:rPr>
        <w:t xml:space="preserve"> Определить </w:t>
      </w:r>
      <w:proofErr w:type="gramStart"/>
      <w:r>
        <w:rPr>
          <w:sz w:val="24"/>
          <w:szCs w:val="24"/>
        </w:rPr>
        <w:t>ответственными</w:t>
      </w:r>
      <w:proofErr w:type="gramEnd"/>
      <w:r>
        <w:rPr>
          <w:sz w:val="24"/>
          <w:szCs w:val="24"/>
        </w:rPr>
        <w:t xml:space="preserve"> за работу по профилактике коррупционных и иных правонарушений:</w:t>
      </w:r>
    </w:p>
    <w:p w:rsidR="000F308C" w:rsidRPr="0043715D" w:rsidRDefault="000F308C" w:rsidP="000F308C">
      <w:pPr>
        <w:pStyle w:val="3"/>
        <w:spacing w:after="0"/>
        <w:ind w:left="0" w:firstLine="601"/>
        <w:jc w:val="both"/>
        <w:rPr>
          <w:sz w:val="24"/>
          <w:szCs w:val="24"/>
        </w:rPr>
      </w:pPr>
      <w:r w:rsidRPr="0043715D">
        <w:rPr>
          <w:sz w:val="24"/>
          <w:szCs w:val="24"/>
        </w:rPr>
        <w:t>1.</w:t>
      </w:r>
      <w:r>
        <w:rPr>
          <w:sz w:val="24"/>
          <w:szCs w:val="24"/>
        </w:rPr>
        <w:t>1</w:t>
      </w:r>
      <w:r w:rsidRPr="0043715D">
        <w:rPr>
          <w:sz w:val="24"/>
          <w:szCs w:val="24"/>
        </w:rPr>
        <w:t xml:space="preserve">. </w:t>
      </w:r>
      <w:proofErr w:type="spellStart"/>
      <w:r w:rsidRPr="0043715D">
        <w:rPr>
          <w:sz w:val="24"/>
          <w:szCs w:val="24"/>
        </w:rPr>
        <w:t>Лиленков</w:t>
      </w:r>
      <w:r>
        <w:rPr>
          <w:sz w:val="24"/>
          <w:szCs w:val="24"/>
        </w:rPr>
        <w:t>у</w:t>
      </w:r>
      <w:proofErr w:type="spellEnd"/>
      <w:r w:rsidRPr="0043715D">
        <w:rPr>
          <w:sz w:val="24"/>
          <w:szCs w:val="24"/>
        </w:rPr>
        <w:t xml:space="preserve"> Елен</w:t>
      </w:r>
      <w:r>
        <w:rPr>
          <w:sz w:val="24"/>
          <w:szCs w:val="24"/>
        </w:rPr>
        <w:t>у</w:t>
      </w:r>
      <w:r w:rsidRPr="0043715D">
        <w:rPr>
          <w:sz w:val="24"/>
          <w:szCs w:val="24"/>
        </w:rPr>
        <w:t xml:space="preserve"> Ивановн</w:t>
      </w:r>
      <w:r>
        <w:rPr>
          <w:sz w:val="24"/>
          <w:szCs w:val="24"/>
        </w:rPr>
        <w:t>у</w:t>
      </w:r>
      <w:r w:rsidRPr="0043715D">
        <w:rPr>
          <w:sz w:val="24"/>
          <w:szCs w:val="24"/>
        </w:rPr>
        <w:t>,</w:t>
      </w:r>
      <w:r>
        <w:rPr>
          <w:sz w:val="24"/>
          <w:szCs w:val="24"/>
        </w:rPr>
        <w:t xml:space="preserve"> (таб.№372),</w:t>
      </w:r>
      <w:r w:rsidRPr="0043715D">
        <w:rPr>
          <w:sz w:val="24"/>
          <w:szCs w:val="24"/>
        </w:rPr>
        <w:t xml:space="preserve"> начальник</w:t>
      </w:r>
      <w:r>
        <w:rPr>
          <w:sz w:val="24"/>
          <w:szCs w:val="24"/>
        </w:rPr>
        <w:t>а</w:t>
      </w:r>
      <w:r w:rsidRPr="0043715D">
        <w:rPr>
          <w:sz w:val="24"/>
          <w:szCs w:val="24"/>
        </w:rPr>
        <w:t xml:space="preserve"> Отдела по вопросам государственной службы и кадров.</w:t>
      </w:r>
    </w:p>
    <w:p w:rsidR="000F308C" w:rsidRDefault="000F308C" w:rsidP="000F308C">
      <w:pPr>
        <w:pStyle w:val="3"/>
        <w:spacing w:after="0"/>
        <w:ind w:left="0" w:firstLine="60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43715D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43715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Долгову Ольгу Юльевну, (таб.№22), главного </w:t>
      </w:r>
      <w:r w:rsidRPr="0043715D">
        <w:rPr>
          <w:sz w:val="24"/>
          <w:szCs w:val="24"/>
        </w:rPr>
        <w:t>специалист</w:t>
      </w:r>
      <w:r>
        <w:rPr>
          <w:sz w:val="24"/>
          <w:szCs w:val="24"/>
        </w:rPr>
        <w:t>а</w:t>
      </w:r>
      <w:r w:rsidRPr="0043715D">
        <w:rPr>
          <w:sz w:val="24"/>
          <w:szCs w:val="24"/>
        </w:rPr>
        <w:t xml:space="preserve"> Отдела по вопросам государственной службы и кадров</w:t>
      </w:r>
    </w:p>
    <w:p w:rsidR="000F308C" w:rsidRPr="0043715D" w:rsidRDefault="000F308C" w:rsidP="000F308C">
      <w:pPr>
        <w:pStyle w:val="3"/>
        <w:spacing w:after="0"/>
        <w:ind w:left="0" w:firstLine="601"/>
        <w:jc w:val="both"/>
        <w:rPr>
          <w:sz w:val="24"/>
          <w:szCs w:val="24"/>
        </w:rPr>
      </w:pPr>
      <w:r>
        <w:rPr>
          <w:sz w:val="24"/>
          <w:szCs w:val="24"/>
        </w:rPr>
        <w:t>1.3. Беляеву Наталью Львовну, (таб.№425), главного специалиста отдела правовой экспертизы Юридического управления.</w:t>
      </w:r>
    </w:p>
    <w:p w:rsidR="000F308C" w:rsidRDefault="000F308C" w:rsidP="000F308C">
      <w:pPr>
        <w:pStyle w:val="3"/>
        <w:spacing w:after="0"/>
        <w:ind w:left="0" w:firstLine="601"/>
        <w:jc w:val="both"/>
        <w:rPr>
          <w:sz w:val="24"/>
          <w:szCs w:val="24"/>
        </w:rPr>
      </w:pPr>
      <w:r w:rsidRPr="0043715D">
        <w:rPr>
          <w:sz w:val="24"/>
          <w:szCs w:val="24"/>
        </w:rPr>
        <w:t>2.</w:t>
      </w:r>
      <w:r>
        <w:rPr>
          <w:sz w:val="24"/>
          <w:szCs w:val="24"/>
        </w:rPr>
        <w:t xml:space="preserve"> Возложить на должностных лиц, указанных в пункте 1 приказа следующие функции:</w:t>
      </w:r>
    </w:p>
    <w:p w:rsidR="000F308C" w:rsidRDefault="000F308C" w:rsidP="000F308C">
      <w:pPr>
        <w:pStyle w:val="3"/>
        <w:spacing w:after="0"/>
        <w:ind w:left="0" w:firstLine="601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соблюдения государственными гражданскими служащими                            Санкт-Петербурга, замещающими должности государственной гражданской службы                          Санкт-Петербурга в Комитете по социальной политике Санкт-Петербурга (</w:t>
      </w:r>
      <w:proofErr w:type="spellStart"/>
      <w:r>
        <w:rPr>
          <w:sz w:val="24"/>
          <w:szCs w:val="24"/>
        </w:rPr>
        <w:t>далее-гражданский</w:t>
      </w:r>
      <w:proofErr w:type="spellEnd"/>
      <w:r>
        <w:rPr>
          <w:sz w:val="24"/>
          <w:szCs w:val="24"/>
        </w:rPr>
        <w:t xml:space="preserve"> служащий), ограничений и запретов, требований о предотвращении или урегулирования конфликта интересов, исполнения ими обязанностей, установленных Федеральным законом                  «О противодействии коррупции» и другими федеральными законами (</w:t>
      </w:r>
      <w:proofErr w:type="spellStart"/>
      <w:r>
        <w:rPr>
          <w:sz w:val="24"/>
          <w:szCs w:val="24"/>
        </w:rPr>
        <w:t>далее-требования</w:t>
      </w:r>
      <w:proofErr w:type="spellEnd"/>
      <w:r>
        <w:rPr>
          <w:sz w:val="24"/>
          <w:szCs w:val="24"/>
        </w:rPr>
        <w:t xml:space="preserve">                          к служебному поведению);</w:t>
      </w:r>
    </w:p>
    <w:p w:rsidR="000F308C" w:rsidRDefault="000F308C" w:rsidP="000F308C">
      <w:pPr>
        <w:pStyle w:val="3"/>
        <w:spacing w:after="0"/>
        <w:ind w:left="0" w:firstLine="601"/>
        <w:jc w:val="both"/>
        <w:rPr>
          <w:sz w:val="24"/>
          <w:szCs w:val="24"/>
        </w:rPr>
      </w:pPr>
      <w:r>
        <w:rPr>
          <w:sz w:val="24"/>
          <w:szCs w:val="24"/>
        </w:rPr>
        <w:t>принятие мер по выявлению и устранению причин и условий, способствующих возникновению конфликта интересов на государственной гражданской службе                                     Санкт-Петербурга;</w:t>
      </w:r>
    </w:p>
    <w:p w:rsidR="000F308C" w:rsidRPr="0043715D" w:rsidRDefault="000F308C" w:rsidP="000F308C">
      <w:pPr>
        <w:pStyle w:val="3"/>
        <w:spacing w:after="0"/>
        <w:ind w:left="0" w:firstLine="601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деятельности комиссии по соблюдению требований к служебному поведению гражданских служащих и урегулированию конфликта интересов;</w:t>
      </w:r>
    </w:p>
    <w:p w:rsidR="000F308C" w:rsidRDefault="000F308C" w:rsidP="000F308C">
      <w:pPr>
        <w:pStyle w:val="3"/>
        <w:spacing w:after="0"/>
        <w:ind w:left="0" w:firstLine="60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оказание гражданским служащим консультативной помощи по вопросам, связанным                    с применением на практике требований к служебному поведению и общих принципов служебного поведения государственных гражданских служащих, утвержденных Указом президента Российской Федерации от 12.08.2002 №885, а также с уведомлением представителя нанимателя, органов прокуратуры или других государственных органов о фактах совершения государственными гражданскими служащими Комитета по социальной </w:t>
      </w:r>
      <w:r>
        <w:rPr>
          <w:sz w:val="24"/>
          <w:szCs w:val="24"/>
        </w:rPr>
        <w:lastRenderedPageBreak/>
        <w:t>политике Санкт-Петербурга (</w:t>
      </w:r>
      <w:proofErr w:type="spellStart"/>
      <w:r>
        <w:rPr>
          <w:sz w:val="24"/>
          <w:szCs w:val="24"/>
        </w:rPr>
        <w:t>далее-Комитет</w:t>
      </w:r>
      <w:proofErr w:type="spellEnd"/>
      <w:r>
        <w:rPr>
          <w:sz w:val="24"/>
          <w:szCs w:val="24"/>
        </w:rPr>
        <w:t>) коррупционных правонарушений, непредставления ими</w:t>
      </w:r>
      <w:proofErr w:type="gramEnd"/>
      <w:r>
        <w:rPr>
          <w:sz w:val="24"/>
          <w:szCs w:val="24"/>
        </w:rPr>
        <w:t xml:space="preserve"> сведений о доходах, об имуществе и обязательствах имущественного характера;</w:t>
      </w:r>
    </w:p>
    <w:p w:rsidR="000F308C" w:rsidRDefault="000F308C" w:rsidP="000F308C">
      <w:pPr>
        <w:pStyle w:val="3"/>
        <w:spacing w:after="0"/>
        <w:ind w:left="0" w:firstLine="601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реализации гражданскими служащими обязанности уведомлять представителя нанимателя, органы прокуратуры или другие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0F308C" w:rsidRDefault="000F308C" w:rsidP="000F308C">
      <w:pPr>
        <w:pStyle w:val="3"/>
        <w:spacing w:after="0"/>
        <w:ind w:left="0" w:firstLine="601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правового просвещения гражданских служащих;</w:t>
      </w:r>
    </w:p>
    <w:p w:rsidR="000F308C" w:rsidRPr="00DC60C1" w:rsidRDefault="000F308C" w:rsidP="000F308C">
      <w:pPr>
        <w:pStyle w:val="3"/>
        <w:spacing w:after="0"/>
        <w:ind w:left="0" w:firstLine="601"/>
        <w:jc w:val="both"/>
        <w:rPr>
          <w:bCs/>
          <w:sz w:val="24"/>
          <w:szCs w:val="24"/>
        </w:rPr>
      </w:pPr>
      <w:r w:rsidRPr="00DC60C1">
        <w:rPr>
          <w:bCs/>
          <w:sz w:val="24"/>
          <w:szCs w:val="24"/>
        </w:rPr>
        <w:t>проведение служебных проверок;</w:t>
      </w:r>
    </w:p>
    <w:p w:rsidR="000F308C" w:rsidRDefault="000F308C" w:rsidP="000F308C">
      <w:pPr>
        <w:pStyle w:val="3"/>
        <w:spacing w:after="0"/>
        <w:ind w:left="0" w:firstLine="601"/>
        <w:jc w:val="both"/>
        <w:rPr>
          <w:bCs/>
          <w:sz w:val="24"/>
          <w:szCs w:val="24"/>
        </w:rPr>
      </w:pPr>
      <w:proofErr w:type="gramStart"/>
      <w:r w:rsidRPr="00DC60C1">
        <w:rPr>
          <w:bCs/>
          <w:sz w:val="24"/>
          <w:szCs w:val="24"/>
        </w:rPr>
        <w:t>обеспечение проверки и полноты сведений о доходах, об имуществе</w:t>
      </w:r>
      <w:r>
        <w:rPr>
          <w:bCs/>
          <w:sz w:val="24"/>
          <w:szCs w:val="24"/>
        </w:rPr>
        <w:t xml:space="preserve"> и обязательствах имущественного характера, представляемых гражданами, претендующими на замещение должностей гражданской службы в Комитете, и гражданскими служащими в соответствии                     с нормативными правовыми актами Российской Федерации, проверки соблюдения гражданскими служащими требований к служебному поведению, а также проверки соблюдения гражданами, замещавшими должности государственной гражданской службы в Комитете, ограничений в случае заключения ими трудового</w:t>
      </w:r>
      <w:proofErr w:type="gramEnd"/>
      <w:r>
        <w:rPr>
          <w:bCs/>
          <w:sz w:val="24"/>
          <w:szCs w:val="24"/>
        </w:rPr>
        <w:t xml:space="preserve"> договора после ухода с государственной гражданской службы Санкт-Петербурга;</w:t>
      </w:r>
    </w:p>
    <w:p w:rsidR="000F308C" w:rsidRDefault="000F308C" w:rsidP="000F308C">
      <w:pPr>
        <w:pStyle w:val="3"/>
        <w:spacing w:after="0"/>
        <w:ind w:left="0" w:firstLine="60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подготовка в соответствии с их компетенцией проектов нормативных правовых актов                   о противодействии коррупции;</w:t>
      </w:r>
    </w:p>
    <w:p w:rsidR="000F308C" w:rsidRDefault="000F308C" w:rsidP="000F308C">
      <w:pPr>
        <w:pStyle w:val="3"/>
        <w:spacing w:after="0"/>
        <w:ind w:left="0" w:firstLine="60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взаимодействие с правоохранительными органами в установленной сфере деятельности.</w:t>
      </w:r>
    </w:p>
    <w:p w:rsidR="000F308C" w:rsidRDefault="000F308C" w:rsidP="000F308C">
      <w:pPr>
        <w:pStyle w:val="3"/>
        <w:spacing w:after="0"/>
        <w:ind w:left="0" w:firstLine="6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C7766">
        <w:rPr>
          <w:sz w:val="24"/>
          <w:szCs w:val="24"/>
        </w:rPr>
        <w:t xml:space="preserve">Признать утратившим силу приказ Комитета по </w:t>
      </w:r>
      <w:r>
        <w:rPr>
          <w:sz w:val="24"/>
          <w:szCs w:val="24"/>
        </w:rPr>
        <w:t>с</w:t>
      </w:r>
      <w:r w:rsidRPr="00BC7766">
        <w:rPr>
          <w:sz w:val="24"/>
          <w:szCs w:val="24"/>
        </w:rPr>
        <w:t xml:space="preserve">оциальной </w:t>
      </w:r>
      <w:r>
        <w:rPr>
          <w:sz w:val="24"/>
          <w:szCs w:val="24"/>
        </w:rPr>
        <w:t>политике                               Санкт-Петербурга:</w:t>
      </w:r>
    </w:p>
    <w:p w:rsidR="000F308C" w:rsidRDefault="000F308C" w:rsidP="000F308C">
      <w:pPr>
        <w:pStyle w:val="3"/>
        <w:spacing w:after="0"/>
        <w:ind w:left="0" w:firstLine="601"/>
        <w:jc w:val="both"/>
        <w:rPr>
          <w:sz w:val="24"/>
          <w:szCs w:val="24"/>
        </w:rPr>
      </w:pPr>
      <w:r w:rsidRPr="00BC7766">
        <w:rPr>
          <w:sz w:val="24"/>
          <w:szCs w:val="24"/>
        </w:rPr>
        <w:t xml:space="preserve">от </w:t>
      </w:r>
      <w:r>
        <w:rPr>
          <w:sz w:val="24"/>
          <w:szCs w:val="24"/>
        </w:rPr>
        <w:t>30</w:t>
      </w:r>
      <w:r w:rsidRPr="00BC7766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Pr="00BC7766">
        <w:rPr>
          <w:sz w:val="24"/>
          <w:szCs w:val="24"/>
        </w:rPr>
        <w:t>.20</w:t>
      </w:r>
      <w:r>
        <w:rPr>
          <w:sz w:val="24"/>
          <w:szCs w:val="24"/>
        </w:rPr>
        <w:t>14</w:t>
      </w:r>
      <w:r w:rsidRPr="00BC7766">
        <w:rPr>
          <w:sz w:val="24"/>
          <w:szCs w:val="24"/>
        </w:rPr>
        <w:t xml:space="preserve"> № </w:t>
      </w:r>
      <w:r>
        <w:rPr>
          <w:sz w:val="24"/>
          <w:szCs w:val="24"/>
        </w:rPr>
        <w:t>27-к</w:t>
      </w:r>
      <w:r w:rsidRPr="00BC7766">
        <w:rPr>
          <w:sz w:val="24"/>
          <w:szCs w:val="24"/>
        </w:rPr>
        <w:t xml:space="preserve"> «О</w:t>
      </w:r>
      <w:r>
        <w:rPr>
          <w:sz w:val="24"/>
          <w:szCs w:val="24"/>
        </w:rPr>
        <w:t>б определении должностных лиц, ответственных за работу               по профилактике коррупционных и иных правонарушений в Комитете по социальной политике Санкт-Петербурга»;</w:t>
      </w:r>
    </w:p>
    <w:p w:rsidR="000F308C" w:rsidRPr="00DC60C1" w:rsidRDefault="000F308C" w:rsidP="000F308C">
      <w:pPr>
        <w:pStyle w:val="3"/>
        <w:spacing w:after="0"/>
        <w:ind w:left="0" w:firstLine="601"/>
        <w:jc w:val="both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>4. Контроль выполнения приказа остается за председателем Комитета по социальной политике Санкт-Петербурга.</w:t>
      </w:r>
    </w:p>
    <w:p w:rsidR="000F308C" w:rsidRPr="0043715D" w:rsidRDefault="000F308C" w:rsidP="000F308C">
      <w:pPr>
        <w:pStyle w:val="3"/>
        <w:rPr>
          <w:b/>
          <w:bCs/>
          <w:sz w:val="24"/>
          <w:szCs w:val="24"/>
        </w:rPr>
      </w:pPr>
    </w:p>
    <w:p w:rsidR="000F308C" w:rsidRPr="0043715D" w:rsidRDefault="000F308C" w:rsidP="000F308C">
      <w:pPr>
        <w:pStyle w:val="3"/>
        <w:rPr>
          <w:b/>
          <w:bCs/>
          <w:sz w:val="24"/>
          <w:szCs w:val="24"/>
        </w:rPr>
      </w:pPr>
    </w:p>
    <w:p w:rsidR="000F308C" w:rsidRDefault="000F308C" w:rsidP="000F308C">
      <w:pPr>
        <w:rPr>
          <w:b/>
          <w:bCs/>
        </w:rPr>
      </w:pPr>
      <w:r>
        <w:rPr>
          <w:b/>
          <w:bCs/>
        </w:rPr>
        <w:t xml:space="preserve">Председатель  Комитета </w:t>
      </w:r>
    </w:p>
    <w:p w:rsidR="000F308C" w:rsidRPr="002D009E" w:rsidRDefault="000F308C" w:rsidP="000F308C">
      <w:pPr>
        <w:rPr>
          <w:b/>
          <w:bCs/>
        </w:rPr>
      </w:pPr>
      <w:r>
        <w:rPr>
          <w:b/>
          <w:bCs/>
        </w:rPr>
        <w:t xml:space="preserve">по социальной политике Санкт-Петербурга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А.Н. Ржаненков                                    </w:t>
      </w:r>
    </w:p>
    <w:p w:rsidR="000F308C" w:rsidRDefault="000F308C" w:rsidP="000F308C">
      <w:pPr>
        <w:ind w:left="6372"/>
      </w:pPr>
    </w:p>
    <w:p w:rsidR="000F308C" w:rsidRDefault="000F308C" w:rsidP="000F308C">
      <w:pPr>
        <w:ind w:left="6372"/>
      </w:pPr>
    </w:p>
    <w:p w:rsidR="000F308C" w:rsidRDefault="000F308C" w:rsidP="000F308C">
      <w:pPr>
        <w:ind w:left="6372"/>
      </w:pPr>
    </w:p>
    <w:p w:rsidR="000F308C" w:rsidRDefault="000F308C" w:rsidP="000F308C">
      <w:pPr>
        <w:ind w:left="6372"/>
      </w:pPr>
    </w:p>
    <w:p w:rsidR="000F308C" w:rsidRDefault="000F308C" w:rsidP="000F308C">
      <w:pPr>
        <w:ind w:left="6372"/>
      </w:pPr>
    </w:p>
    <w:p w:rsidR="000F308C" w:rsidRDefault="000F308C" w:rsidP="000F308C">
      <w:pPr>
        <w:ind w:left="6372"/>
      </w:pPr>
    </w:p>
    <w:p w:rsidR="000F308C" w:rsidRDefault="000F308C" w:rsidP="000F308C">
      <w:pPr>
        <w:ind w:left="6372"/>
      </w:pPr>
    </w:p>
    <w:p w:rsidR="000F308C" w:rsidRDefault="000F308C" w:rsidP="000F308C">
      <w:pPr>
        <w:ind w:left="6372"/>
      </w:pPr>
    </w:p>
    <w:p w:rsidR="000F308C" w:rsidRDefault="000F308C" w:rsidP="000F308C">
      <w:pPr>
        <w:ind w:left="6372"/>
      </w:pPr>
    </w:p>
    <w:p w:rsidR="000F308C" w:rsidRDefault="000F308C" w:rsidP="000F308C">
      <w:pPr>
        <w:ind w:left="6372"/>
      </w:pPr>
    </w:p>
    <w:p w:rsidR="000F308C" w:rsidRDefault="000F308C" w:rsidP="000F308C">
      <w:pPr>
        <w:ind w:left="6372"/>
      </w:pPr>
    </w:p>
    <w:p w:rsidR="000F308C" w:rsidRDefault="000F308C" w:rsidP="000F308C">
      <w:pPr>
        <w:ind w:left="6372"/>
      </w:pPr>
    </w:p>
    <w:p w:rsidR="000F308C" w:rsidRDefault="000F308C" w:rsidP="000F308C">
      <w:pPr>
        <w:ind w:left="6372"/>
      </w:pPr>
    </w:p>
    <w:p w:rsidR="000F308C" w:rsidRDefault="000F308C" w:rsidP="000F308C">
      <w:pPr>
        <w:ind w:left="6372"/>
      </w:pPr>
    </w:p>
    <w:sectPr w:rsidR="000F308C" w:rsidSect="001D26D1">
      <w:type w:val="continuous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08C"/>
    <w:rsid w:val="000F308C"/>
    <w:rsid w:val="00314DB1"/>
    <w:rsid w:val="00373FEE"/>
    <w:rsid w:val="00B36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F308C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308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Indent 3"/>
    <w:basedOn w:val="a"/>
    <w:link w:val="30"/>
    <w:rsid w:val="000F308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F30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4D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D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Мальцева</dc:creator>
  <cp:keywords/>
  <dc:description/>
  <cp:lastModifiedBy>k341</cp:lastModifiedBy>
  <cp:revision>2</cp:revision>
  <dcterms:created xsi:type="dcterms:W3CDTF">2015-05-29T12:17:00Z</dcterms:created>
  <dcterms:modified xsi:type="dcterms:W3CDTF">2017-02-06T13:55:00Z</dcterms:modified>
</cp:coreProperties>
</file>