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26" w:type="dxa"/>
        <w:tblLayout w:type="fixed"/>
        <w:tblCellMar>
          <w:left w:w="70" w:type="dxa"/>
          <w:right w:w="70" w:type="dxa"/>
        </w:tblCellMar>
        <w:tblLook w:val="0000" w:firstRow="0" w:lastRow="0" w:firstColumn="0" w:lastColumn="0" w:noHBand="0" w:noVBand="0"/>
      </w:tblPr>
      <w:tblGrid>
        <w:gridCol w:w="1630"/>
        <w:gridCol w:w="5883"/>
        <w:gridCol w:w="425"/>
        <w:gridCol w:w="1488"/>
      </w:tblGrid>
      <w:tr w:rsidR="005A3137" w:rsidRPr="00336D2C">
        <w:trPr>
          <w:trHeight w:val="2274"/>
        </w:trPr>
        <w:tc>
          <w:tcPr>
            <w:tcW w:w="9426" w:type="dxa"/>
            <w:gridSpan w:val="4"/>
          </w:tcPr>
          <w:p w:rsidR="005A3137" w:rsidRPr="00336D2C" w:rsidRDefault="00266F25" w:rsidP="000347C0">
            <w:pPr>
              <w:framePr w:hSpace="141" w:wrap="auto" w:vAnchor="text" w:hAnchor="page" w:x="1703" w:y="-64"/>
              <w:spacing w:line="360" w:lineRule="auto"/>
              <w:jc w:val="center"/>
            </w:pPr>
            <w:r w:rsidRPr="00336D2C">
              <w:rPr>
                <w:noProof/>
              </w:rPr>
              <w:drawing>
                <wp:inline distT="0" distB="0" distL="0" distR="0">
                  <wp:extent cx="617855" cy="617855"/>
                  <wp:effectExtent l="0" t="0" r="0" b="0"/>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1"/>
                          <pic:cNvPicPr>
                            <a:picLocks noChangeAspect="1" noChangeArrowheads="1"/>
                          </pic:cNvPicPr>
                        </pic:nvPicPr>
                        <pic:blipFill>
                          <a:blip r:embed="rId7">
                            <a:lum bright="-20000" contrast="36000"/>
                            <a:extLst>
                              <a:ext uri="{28A0092B-C50C-407E-A947-70E740481C1C}">
                                <a14:useLocalDpi xmlns:a14="http://schemas.microsoft.com/office/drawing/2010/main" val="0"/>
                              </a:ext>
                            </a:extLst>
                          </a:blip>
                          <a:srcRect/>
                          <a:stretch>
                            <a:fillRect/>
                          </a:stretch>
                        </pic:blipFill>
                        <pic:spPr bwMode="auto">
                          <a:xfrm>
                            <a:off x="0" y="0"/>
                            <a:ext cx="617855" cy="617855"/>
                          </a:xfrm>
                          <a:prstGeom prst="rect">
                            <a:avLst/>
                          </a:prstGeom>
                          <a:noFill/>
                          <a:ln>
                            <a:noFill/>
                          </a:ln>
                        </pic:spPr>
                      </pic:pic>
                    </a:graphicData>
                  </a:graphic>
                </wp:inline>
              </w:drawing>
            </w:r>
          </w:p>
          <w:p w:rsidR="005A3137" w:rsidRPr="00336D2C" w:rsidRDefault="005A3137" w:rsidP="000B0099">
            <w:pPr>
              <w:pStyle w:val="1"/>
              <w:framePr w:wrap="auto" w:x="1703"/>
              <w:spacing w:line="240" w:lineRule="auto"/>
              <w:rPr>
                <w:sz w:val="26"/>
                <w:szCs w:val="26"/>
              </w:rPr>
            </w:pPr>
            <w:r w:rsidRPr="00336D2C">
              <w:rPr>
                <w:sz w:val="26"/>
                <w:szCs w:val="26"/>
              </w:rPr>
              <w:t>ПРАВИТЕЛЬСТВО САНКТ-ПЕТЕРБУРГА</w:t>
            </w:r>
          </w:p>
          <w:p w:rsidR="005A3137" w:rsidRPr="00336D2C" w:rsidRDefault="005A3137" w:rsidP="000347C0">
            <w:pPr>
              <w:pStyle w:val="24"/>
              <w:framePr w:wrap="auto" w:x="1703"/>
              <w:rPr>
                <w:sz w:val="26"/>
                <w:szCs w:val="26"/>
              </w:rPr>
            </w:pPr>
            <w:r w:rsidRPr="00336D2C">
              <w:rPr>
                <w:sz w:val="26"/>
                <w:szCs w:val="26"/>
              </w:rPr>
              <w:t>КОМИТЕТ ПО ИНФОРМАТИЗАЦИИ И СВЯЗИ</w:t>
            </w:r>
          </w:p>
          <w:p w:rsidR="005A3137" w:rsidRPr="00336D2C" w:rsidRDefault="00266F25" w:rsidP="000347C0">
            <w:pPr>
              <w:framePr w:hSpace="141" w:wrap="auto" w:vAnchor="text" w:hAnchor="page" w:x="1703" w:y="-64"/>
              <w:jc w:val="center"/>
              <w:rPr>
                <w:b/>
                <w:bCs/>
                <w:sz w:val="26"/>
                <w:szCs w:val="26"/>
              </w:rPr>
            </w:pPr>
            <w:r>
              <w:rPr>
                <w:noProof/>
              </w:rPr>
              <mc:AlternateContent>
                <mc:Choice Requires="wps">
                  <w:drawing>
                    <wp:anchor distT="0" distB="0" distL="114300" distR="114300" simplePos="0" relativeHeight="251658240" behindDoc="0" locked="0" layoutInCell="1" allowOverlap="1">
                      <wp:simplePos x="0" y="0"/>
                      <wp:positionH relativeFrom="column">
                        <wp:posOffset>4726305</wp:posOffset>
                      </wp:positionH>
                      <wp:positionV relativeFrom="paragraph">
                        <wp:posOffset>94615</wp:posOffset>
                      </wp:positionV>
                      <wp:extent cx="806450" cy="228600"/>
                      <wp:effectExtent l="0" t="0" r="0" b="127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3137" w:rsidRDefault="005A3137">
                                  <w:pPr>
                                    <w:pStyle w:val="2"/>
                                  </w:pPr>
                                  <w:r>
                                    <w:t>ОКУД  0251221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372.15pt;margin-top:7.45pt;width:63.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" stroked="f">
                      <v:textbox>
                        <w:txbxContent>
                          <w:p w:rsidR="005A3137" w:rsidRDefault="005A3137">
                            <w:pPr>
                              <w:pStyle w:val="2"/>
                            </w:pPr>
                            <w:r>
                              <w:t>ОКУД  0251221</w:t>
                            </w:r>
                          </w:p>
                        </w:txbxContent>
                      </v:textbox>
                    </v:shape>
                  </w:pict>
                </mc:Fallback>
              </mc:AlternateContent>
            </w:r>
            <w:r w:rsidR="005A3137" w:rsidRPr="00336D2C">
              <w:rPr>
                <w:b/>
                <w:bCs/>
                <w:sz w:val="26"/>
                <w:szCs w:val="26"/>
              </w:rPr>
              <w:t>Р А С П О Р Я Ж Е Н И Е</w:t>
            </w:r>
          </w:p>
          <w:p w:rsidR="005A3137" w:rsidRPr="00336D2C" w:rsidRDefault="005A3137" w:rsidP="000347C0">
            <w:pPr>
              <w:framePr w:hSpace="141" w:wrap="auto" w:vAnchor="text" w:hAnchor="page" w:x="1703" w:y="-64"/>
              <w:jc w:val="center"/>
              <w:rPr>
                <w:sz w:val="4"/>
                <w:szCs w:val="4"/>
              </w:rPr>
            </w:pPr>
          </w:p>
        </w:tc>
      </w:tr>
      <w:tr w:rsidR="005A3137" w:rsidRPr="00336D2C">
        <w:trPr>
          <w:trHeight w:val="269"/>
        </w:trPr>
        <w:tc>
          <w:tcPr>
            <w:tcW w:w="1630" w:type="dxa"/>
            <w:tcBorders>
              <w:bottom w:val="single" w:sz="4" w:space="0" w:color="auto"/>
            </w:tcBorders>
          </w:tcPr>
          <w:p w:rsidR="005A3137" w:rsidRPr="00336D2C" w:rsidRDefault="005A3137" w:rsidP="000347C0">
            <w:pPr>
              <w:framePr w:hSpace="141" w:wrap="auto" w:vAnchor="text" w:hAnchor="page" w:x="1703" w:y="-64"/>
              <w:jc w:val="center"/>
              <w:rPr>
                <w:b/>
                <w:bCs/>
                <w:sz w:val="24"/>
                <w:szCs w:val="24"/>
              </w:rPr>
            </w:pPr>
          </w:p>
        </w:tc>
        <w:tc>
          <w:tcPr>
            <w:tcW w:w="5883" w:type="dxa"/>
          </w:tcPr>
          <w:p w:rsidR="005A3137" w:rsidRPr="00336D2C" w:rsidRDefault="005A3137" w:rsidP="000347C0">
            <w:pPr>
              <w:framePr w:hSpace="141" w:wrap="auto" w:vAnchor="text" w:hAnchor="page" w:x="1703" w:y="-64"/>
              <w:jc w:val="center"/>
              <w:rPr>
                <w:b/>
                <w:bCs/>
                <w:noProof/>
                <w:sz w:val="24"/>
                <w:szCs w:val="24"/>
              </w:rPr>
            </w:pPr>
          </w:p>
        </w:tc>
        <w:tc>
          <w:tcPr>
            <w:tcW w:w="425" w:type="dxa"/>
          </w:tcPr>
          <w:p w:rsidR="005A3137" w:rsidRPr="00336D2C" w:rsidRDefault="005A3137" w:rsidP="000347C0">
            <w:pPr>
              <w:framePr w:hSpace="141" w:wrap="auto" w:vAnchor="text" w:hAnchor="page" w:x="1703" w:y="-64"/>
              <w:jc w:val="center"/>
              <w:rPr>
                <w:b/>
                <w:bCs/>
                <w:sz w:val="22"/>
                <w:szCs w:val="22"/>
              </w:rPr>
            </w:pPr>
          </w:p>
          <w:p w:rsidR="005A3137" w:rsidRPr="00336D2C" w:rsidRDefault="005A3137" w:rsidP="000347C0">
            <w:pPr>
              <w:framePr w:hSpace="141" w:wrap="auto" w:vAnchor="text" w:hAnchor="page" w:x="1703" w:y="-64"/>
              <w:jc w:val="center"/>
              <w:rPr>
                <w:b/>
                <w:bCs/>
                <w:noProof/>
                <w:sz w:val="24"/>
                <w:szCs w:val="24"/>
              </w:rPr>
            </w:pPr>
            <w:r w:rsidRPr="00336D2C">
              <w:rPr>
                <w:b/>
                <w:bCs/>
                <w:sz w:val="22"/>
                <w:szCs w:val="22"/>
              </w:rPr>
              <w:t>№</w:t>
            </w:r>
          </w:p>
        </w:tc>
        <w:tc>
          <w:tcPr>
            <w:tcW w:w="1488" w:type="dxa"/>
            <w:tcBorders>
              <w:bottom w:val="single" w:sz="4" w:space="0" w:color="auto"/>
            </w:tcBorders>
          </w:tcPr>
          <w:p w:rsidR="005A3137" w:rsidRPr="00336D2C" w:rsidRDefault="005A3137" w:rsidP="000347C0">
            <w:pPr>
              <w:framePr w:hSpace="141" w:wrap="auto" w:vAnchor="text" w:hAnchor="page" w:x="1703" w:y="-64"/>
              <w:jc w:val="center"/>
              <w:rPr>
                <w:b/>
                <w:bCs/>
                <w:noProof/>
                <w:sz w:val="24"/>
                <w:szCs w:val="24"/>
              </w:rPr>
            </w:pPr>
          </w:p>
        </w:tc>
      </w:tr>
    </w:tbl>
    <w:p w:rsidR="005A3137" w:rsidRPr="00336D2C" w:rsidRDefault="005A3137" w:rsidP="000347C0">
      <w:pPr>
        <w:pStyle w:val="Heading"/>
        <w:jc w:val="center"/>
        <w:rPr>
          <w:rFonts w:ascii="Times New Roman" w:hAnsi="Times New Roman" w:cs="Times New Roman"/>
          <w:color w:val="000000"/>
          <w:sz w:val="28"/>
          <w:szCs w:val="28"/>
        </w:rPr>
      </w:pPr>
    </w:p>
    <w:p w:rsidR="005A3137" w:rsidRPr="00336D2C" w:rsidRDefault="005A3137" w:rsidP="000347C0">
      <w:pPr>
        <w:ind w:firstLine="225"/>
        <w:jc w:val="both"/>
        <w:rPr>
          <w:color w:val="000000"/>
          <w:sz w:val="28"/>
          <w:szCs w:val="28"/>
        </w:rPr>
      </w:pPr>
    </w:p>
    <w:p w:rsidR="005A3137" w:rsidRPr="00336D2C" w:rsidRDefault="005A3137" w:rsidP="000347C0">
      <w:pPr>
        <w:rPr>
          <w:sz w:val="28"/>
          <w:szCs w:val="28"/>
        </w:rPr>
      </w:pPr>
    </w:p>
    <w:p w:rsidR="005A3137" w:rsidRPr="00336D2C" w:rsidRDefault="005A3137" w:rsidP="000314C9">
      <w:pPr>
        <w:rPr>
          <w:sz w:val="28"/>
          <w:szCs w:val="28"/>
        </w:rPr>
      </w:pPr>
    </w:p>
    <w:p w:rsidR="005A3137" w:rsidRPr="00336D2C" w:rsidRDefault="005A3137" w:rsidP="0073517A">
      <w:pPr>
        <w:ind w:right="4110"/>
        <w:rPr>
          <w:b/>
          <w:bCs/>
          <w:sz w:val="28"/>
          <w:szCs w:val="28"/>
        </w:rPr>
      </w:pPr>
      <w:r w:rsidRPr="00336D2C">
        <w:rPr>
          <w:b/>
          <w:bCs/>
          <w:sz w:val="28"/>
          <w:szCs w:val="28"/>
        </w:rPr>
        <w:t xml:space="preserve">О внесении изменений в распоряжение Комитета по информатизации и связи </w:t>
      </w:r>
      <w:r w:rsidRPr="00336D2C">
        <w:rPr>
          <w:b/>
          <w:bCs/>
          <w:sz w:val="28"/>
          <w:szCs w:val="28"/>
        </w:rPr>
        <w:br/>
        <w:t>от 22.05.2014 № 60-р</w:t>
      </w:r>
    </w:p>
    <w:p w:rsidR="005A3137" w:rsidRPr="00336D2C" w:rsidRDefault="005A3137" w:rsidP="0073517A">
      <w:pPr>
        <w:ind w:right="4110"/>
        <w:rPr>
          <w:b/>
          <w:bCs/>
          <w:sz w:val="28"/>
          <w:szCs w:val="28"/>
        </w:rPr>
      </w:pPr>
    </w:p>
    <w:p w:rsidR="005A3137" w:rsidRPr="005E0B69" w:rsidRDefault="005A3137" w:rsidP="00137854">
      <w:pPr>
        <w:pStyle w:val="33"/>
        <w:numPr>
          <w:ilvl w:val="0"/>
          <w:numId w:val="16"/>
        </w:numPr>
        <w:tabs>
          <w:tab w:val="left" w:pos="1560"/>
        </w:tabs>
        <w:spacing w:after="0"/>
        <w:ind w:left="0" w:firstLine="709"/>
        <w:jc w:val="both"/>
        <w:rPr>
          <w:sz w:val="28"/>
          <w:szCs w:val="28"/>
        </w:rPr>
      </w:pPr>
      <w:r w:rsidRPr="00336D2C">
        <w:rPr>
          <w:sz w:val="28"/>
          <w:szCs w:val="28"/>
        </w:rPr>
        <w:t>Внести в</w:t>
      </w:r>
      <w:r w:rsidR="00336D2C">
        <w:rPr>
          <w:sz w:val="28"/>
          <w:szCs w:val="28"/>
        </w:rPr>
        <w:t xml:space="preserve"> Регламент</w:t>
      </w:r>
      <w:r w:rsidRPr="00336D2C">
        <w:rPr>
          <w:sz w:val="28"/>
          <w:szCs w:val="28"/>
        </w:rPr>
        <w:t xml:space="preserve"> </w:t>
      </w:r>
      <w:r w:rsidR="00336D2C" w:rsidRPr="00336D2C">
        <w:rPr>
          <w:color w:val="000000"/>
          <w:sz w:val="28"/>
          <w:szCs w:val="28"/>
        </w:rPr>
        <w:t xml:space="preserve">работы уполномоченного органа, </w:t>
      </w:r>
      <w:r w:rsidR="00336D2C" w:rsidRPr="00336D2C">
        <w:rPr>
          <w:sz w:val="28"/>
          <w:szCs w:val="28"/>
        </w:rPr>
        <w:t xml:space="preserve">осуществляющего полный цикл закупок в сфере информационных технологий, защиты информации и связи и оснащения комплексными системами обеспечения безопасности объектов социальной </w:t>
      </w:r>
      <w:r w:rsidR="008273ED">
        <w:rPr>
          <w:sz w:val="28"/>
          <w:szCs w:val="28"/>
        </w:rPr>
        <w:br/>
      </w:r>
      <w:r w:rsidR="00336D2C" w:rsidRPr="00336D2C">
        <w:rPr>
          <w:sz w:val="28"/>
          <w:szCs w:val="28"/>
        </w:rPr>
        <w:t>инфраструктуры Санкт-Петербурга</w:t>
      </w:r>
      <w:r w:rsidR="00336D2C">
        <w:rPr>
          <w:sz w:val="28"/>
          <w:szCs w:val="28"/>
        </w:rPr>
        <w:t xml:space="preserve">, утвержденный </w:t>
      </w:r>
      <w:r w:rsidRPr="00336D2C">
        <w:rPr>
          <w:sz w:val="28"/>
          <w:szCs w:val="28"/>
        </w:rPr>
        <w:t>распоряжение</w:t>
      </w:r>
      <w:r w:rsidR="00336D2C">
        <w:rPr>
          <w:sz w:val="28"/>
          <w:szCs w:val="28"/>
        </w:rPr>
        <w:t>м</w:t>
      </w:r>
      <w:r w:rsidRPr="00336D2C">
        <w:rPr>
          <w:sz w:val="28"/>
          <w:szCs w:val="28"/>
        </w:rPr>
        <w:t xml:space="preserve"> Комитета </w:t>
      </w:r>
      <w:r w:rsidR="008273ED">
        <w:rPr>
          <w:sz w:val="28"/>
          <w:szCs w:val="28"/>
        </w:rPr>
        <w:br/>
      </w:r>
      <w:r w:rsidRPr="00336D2C">
        <w:rPr>
          <w:sz w:val="28"/>
          <w:szCs w:val="28"/>
        </w:rPr>
        <w:t>по информатизации и связи от 22.05.2014 № 60-р</w:t>
      </w:r>
      <w:r w:rsidR="00336D2C">
        <w:rPr>
          <w:sz w:val="28"/>
          <w:szCs w:val="28"/>
        </w:rPr>
        <w:t xml:space="preserve"> </w:t>
      </w:r>
      <w:r w:rsidRPr="00336D2C">
        <w:rPr>
          <w:sz w:val="28"/>
          <w:szCs w:val="28"/>
        </w:rPr>
        <w:t>«</w:t>
      </w:r>
      <w:r w:rsidRPr="00336D2C">
        <w:rPr>
          <w:color w:val="000000"/>
          <w:sz w:val="28"/>
          <w:szCs w:val="28"/>
        </w:rPr>
        <w:t xml:space="preserve">Об утверждении Регламента работы уполномоченного органа, </w:t>
      </w:r>
      <w:r w:rsidRPr="00336D2C">
        <w:rPr>
          <w:sz w:val="28"/>
          <w:szCs w:val="28"/>
        </w:rPr>
        <w:t xml:space="preserve">осуществляющего полный цикл </w:t>
      </w:r>
      <w:r w:rsidRPr="005E0B69">
        <w:rPr>
          <w:sz w:val="28"/>
          <w:szCs w:val="28"/>
        </w:rPr>
        <w:t xml:space="preserve">закупок </w:t>
      </w:r>
      <w:r w:rsidR="000E7660">
        <w:rPr>
          <w:sz w:val="28"/>
          <w:szCs w:val="28"/>
        </w:rPr>
        <w:br/>
      </w:r>
      <w:r w:rsidRPr="005E0B69">
        <w:rPr>
          <w:sz w:val="28"/>
          <w:szCs w:val="28"/>
        </w:rPr>
        <w:t xml:space="preserve">в сфере информационных технологий, защиты информации и связи </w:t>
      </w:r>
      <w:r w:rsidR="000E7660">
        <w:rPr>
          <w:sz w:val="28"/>
          <w:szCs w:val="28"/>
        </w:rPr>
        <w:br/>
      </w:r>
      <w:r w:rsidRPr="005E0B69">
        <w:rPr>
          <w:sz w:val="28"/>
          <w:szCs w:val="28"/>
        </w:rPr>
        <w:t>и оснащения комплексными системами обеспечения безопасности объектов социальной инфраструктуры Санкт-Петербурга»</w:t>
      </w:r>
      <w:r w:rsidR="00336D2C" w:rsidRPr="005E0B69">
        <w:rPr>
          <w:sz w:val="28"/>
          <w:szCs w:val="28"/>
        </w:rPr>
        <w:t xml:space="preserve"> (далее – Регламент)</w:t>
      </w:r>
      <w:r w:rsidRPr="005E0B69">
        <w:rPr>
          <w:sz w:val="28"/>
          <w:szCs w:val="28"/>
        </w:rPr>
        <w:t>,</w:t>
      </w:r>
      <w:r w:rsidR="00336D2C" w:rsidRPr="005E0B69">
        <w:rPr>
          <w:sz w:val="28"/>
          <w:szCs w:val="28"/>
        </w:rPr>
        <w:t xml:space="preserve"> </w:t>
      </w:r>
      <w:r w:rsidRPr="005E0B69">
        <w:rPr>
          <w:sz w:val="28"/>
          <w:szCs w:val="28"/>
        </w:rPr>
        <w:t>следующие изменения:</w:t>
      </w:r>
    </w:p>
    <w:p w:rsidR="005A3137" w:rsidRPr="005E0B69" w:rsidRDefault="005A3137" w:rsidP="00137854">
      <w:pPr>
        <w:pStyle w:val="33"/>
        <w:tabs>
          <w:tab w:val="left" w:pos="1560"/>
        </w:tabs>
        <w:spacing w:after="0"/>
        <w:ind w:firstLine="709"/>
        <w:jc w:val="both"/>
        <w:rPr>
          <w:spacing w:val="-6"/>
          <w:sz w:val="28"/>
          <w:szCs w:val="28"/>
        </w:rPr>
      </w:pPr>
      <w:r w:rsidRPr="005E0B69">
        <w:rPr>
          <w:sz w:val="28"/>
          <w:szCs w:val="28"/>
        </w:rPr>
        <w:t>1.1.</w:t>
      </w:r>
      <w:r w:rsidRPr="005E0B69">
        <w:rPr>
          <w:sz w:val="28"/>
          <w:szCs w:val="28"/>
        </w:rPr>
        <w:tab/>
        <w:t>В пу</w:t>
      </w:r>
      <w:r w:rsidRPr="005E0B69">
        <w:rPr>
          <w:spacing w:val="-6"/>
          <w:sz w:val="28"/>
          <w:szCs w:val="28"/>
        </w:rPr>
        <w:t xml:space="preserve">нкте 1.3 </w:t>
      </w:r>
      <w:r w:rsidR="00336D2C" w:rsidRPr="005E0B69">
        <w:rPr>
          <w:spacing w:val="-6"/>
          <w:sz w:val="28"/>
          <w:szCs w:val="28"/>
        </w:rPr>
        <w:t>Регламента</w:t>
      </w:r>
      <w:r w:rsidRPr="005E0B69">
        <w:rPr>
          <w:spacing w:val="-6"/>
          <w:sz w:val="28"/>
          <w:szCs w:val="28"/>
        </w:rPr>
        <w:t>:</w:t>
      </w:r>
    </w:p>
    <w:p w:rsidR="005A3137" w:rsidRPr="005E0B69" w:rsidRDefault="005A3137" w:rsidP="00137854">
      <w:pPr>
        <w:pStyle w:val="33"/>
        <w:tabs>
          <w:tab w:val="left" w:pos="1560"/>
        </w:tabs>
        <w:spacing w:after="0"/>
        <w:ind w:firstLine="709"/>
        <w:jc w:val="both"/>
        <w:rPr>
          <w:spacing w:val="-6"/>
          <w:sz w:val="28"/>
          <w:szCs w:val="28"/>
        </w:rPr>
      </w:pPr>
      <w:r w:rsidRPr="005E0B69">
        <w:rPr>
          <w:spacing w:val="-6"/>
          <w:sz w:val="28"/>
          <w:szCs w:val="28"/>
        </w:rPr>
        <w:t>1.1.1.</w:t>
      </w:r>
      <w:r w:rsidRPr="005E0B69">
        <w:rPr>
          <w:spacing w:val="-6"/>
          <w:sz w:val="28"/>
          <w:szCs w:val="28"/>
        </w:rPr>
        <w:tab/>
        <w:t>Цифры «07.04.2010» заменить цифрами «27.04.2010».</w:t>
      </w:r>
    </w:p>
    <w:p w:rsidR="005A3137" w:rsidRPr="004B6FD1" w:rsidRDefault="005A3137" w:rsidP="005E0B69">
      <w:pPr>
        <w:pStyle w:val="33"/>
        <w:tabs>
          <w:tab w:val="left" w:pos="1560"/>
        </w:tabs>
        <w:spacing w:after="0"/>
        <w:ind w:firstLine="709"/>
        <w:jc w:val="both"/>
        <w:rPr>
          <w:spacing w:val="-6"/>
          <w:sz w:val="28"/>
          <w:szCs w:val="28"/>
        </w:rPr>
      </w:pPr>
      <w:r w:rsidRPr="005E0B69">
        <w:rPr>
          <w:spacing w:val="-6"/>
          <w:sz w:val="28"/>
          <w:szCs w:val="28"/>
        </w:rPr>
        <w:t>1.1.</w:t>
      </w:r>
      <w:r w:rsidRPr="004B6FD1">
        <w:rPr>
          <w:spacing w:val="-6"/>
          <w:sz w:val="28"/>
          <w:szCs w:val="28"/>
        </w:rPr>
        <w:t>2.</w:t>
      </w:r>
      <w:r w:rsidRPr="004B6FD1">
        <w:rPr>
          <w:spacing w:val="-6"/>
          <w:sz w:val="28"/>
          <w:szCs w:val="28"/>
        </w:rPr>
        <w:tab/>
        <w:t xml:space="preserve">Слова «постановлением Правительства Санкт-Петербурга </w:t>
      </w:r>
      <w:r w:rsidR="001A7101" w:rsidRPr="004B6FD1">
        <w:rPr>
          <w:spacing w:val="-6"/>
          <w:sz w:val="28"/>
          <w:szCs w:val="28"/>
        </w:rPr>
        <w:br/>
      </w:r>
      <w:r w:rsidRPr="004B6FD1">
        <w:rPr>
          <w:spacing w:val="-6"/>
          <w:sz w:val="28"/>
          <w:szCs w:val="28"/>
        </w:rPr>
        <w:t>от 30.11.2005 № 1829 «О мерах по совершенствованию системы государственного заказа Санкт-Петербурга,» исключить.</w:t>
      </w:r>
    </w:p>
    <w:p w:rsidR="005A3137" w:rsidRPr="004B6FD1" w:rsidRDefault="005E0B69" w:rsidP="005E0B69">
      <w:pPr>
        <w:pStyle w:val="33"/>
        <w:tabs>
          <w:tab w:val="left" w:pos="1560"/>
        </w:tabs>
        <w:spacing w:after="0"/>
        <w:ind w:firstLine="709"/>
        <w:jc w:val="both"/>
        <w:rPr>
          <w:spacing w:val="-6"/>
          <w:sz w:val="28"/>
          <w:szCs w:val="28"/>
        </w:rPr>
      </w:pPr>
      <w:r w:rsidRPr="004B6FD1">
        <w:rPr>
          <w:spacing w:val="-6"/>
          <w:sz w:val="28"/>
          <w:szCs w:val="28"/>
        </w:rPr>
        <w:t>1.2</w:t>
      </w:r>
      <w:r w:rsidR="005A3137" w:rsidRPr="004B6FD1">
        <w:rPr>
          <w:spacing w:val="-6"/>
          <w:sz w:val="28"/>
          <w:szCs w:val="28"/>
        </w:rPr>
        <w:t>.</w:t>
      </w:r>
      <w:r w:rsidR="005A3137" w:rsidRPr="004B6FD1">
        <w:rPr>
          <w:spacing w:val="-6"/>
          <w:sz w:val="28"/>
          <w:szCs w:val="28"/>
        </w:rPr>
        <w:tab/>
        <w:t xml:space="preserve">Пункт 1.7 </w:t>
      </w:r>
      <w:r w:rsidR="00336D2C" w:rsidRPr="004B6FD1">
        <w:rPr>
          <w:spacing w:val="-6"/>
          <w:sz w:val="28"/>
          <w:szCs w:val="28"/>
        </w:rPr>
        <w:t>Регламента</w:t>
      </w:r>
      <w:r w:rsidRPr="004B6FD1">
        <w:rPr>
          <w:spacing w:val="-6"/>
          <w:sz w:val="28"/>
          <w:szCs w:val="28"/>
        </w:rPr>
        <w:t xml:space="preserve"> изложить в следующей редакции:</w:t>
      </w:r>
    </w:p>
    <w:p w:rsidR="005E0B69" w:rsidRPr="004B6FD1" w:rsidRDefault="005E0B69" w:rsidP="005E0B69">
      <w:pPr>
        <w:tabs>
          <w:tab w:val="left" w:pos="1560"/>
        </w:tabs>
        <w:ind w:firstLine="709"/>
        <w:jc w:val="both"/>
        <w:rPr>
          <w:sz w:val="28"/>
          <w:szCs w:val="28"/>
        </w:rPr>
      </w:pPr>
      <w:r w:rsidRPr="004B6FD1">
        <w:rPr>
          <w:sz w:val="28"/>
          <w:szCs w:val="28"/>
        </w:rPr>
        <w:t>«1.7.</w:t>
      </w:r>
      <w:r w:rsidRPr="004B6FD1">
        <w:rPr>
          <w:sz w:val="28"/>
          <w:szCs w:val="28"/>
        </w:rPr>
        <w:tab/>
        <w:t xml:space="preserve">В настоящем Регламенте используются следующие понятия </w:t>
      </w:r>
      <w:r w:rsidRPr="004B6FD1">
        <w:rPr>
          <w:sz w:val="28"/>
          <w:szCs w:val="28"/>
        </w:rPr>
        <w:br/>
        <w:t>и сокращения:</w:t>
      </w:r>
    </w:p>
    <w:p w:rsidR="005E0B69" w:rsidRPr="004B6FD1" w:rsidRDefault="005E0B69" w:rsidP="005E0B69">
      <w:pPr>
        <w:tabs>
          <w:tab w:val="left" w:pos="1560"/>
        </w:tabs>
        <w:ind w:firstLine="709"/>
        <w:jc w:val="both"/>
        <w:rPr>
          <w:sz w:val="28"/>
          <w:szCs w:val="28"/>
        </w:rPr>
      </w:pPr>
      <w:r w:rsidRPr="004B6FD1">
        <w:rPr>
          <w:sz w:val="28"/>
          <w:szCs w:val="28"/>
        </w:rPr>
        <w:t>АИС ГЗ – автоматизированная информационная система государственного заказа Санкт-Петербурга – региональная информационная система Санкт-Петербурга, интегрированная с ЕИС;</w:t>
      </w:r>
    </w:p>
    <w:p w:rsidR="005E0B69" w:rsidRPr="004B6FD1" w:rsidRDefault="005E0B69" w:rsidP="005E0B69">
      <w:pPr>
        <w:tabs>
          <w:tab w:val="left" w:pos="1560"/>
        </w:tabs>
        <w:ind w:firstLine="709"/>
        <w:jc w:val="both"/>
        <w:rPr>
          <w:sz w:val="28"/>
          <w:szCs w:val="28"/>
        </w:rPr>
      </w:pPr>
      <w:r w:rsidRPr="004B6FD1">
        <w:rPr>
          <w:sz w:val="28"/>
          <w:szCs w:val="28"/>
        </w:rPr>
        <w:t>ЕИС – единая информационная система в сфере закупок;</w:t>
      </w:r>
    </w:p>
    <w:p w:rsidR="005E0B69" w:rsidRPr="004B6FD1" w:rsidRDefault="005E0B69" w:rsidP="005E0B69">
      <w:pPr>
        <w:tabs>
          <w:tab w:val="left" w:pos="1560"/>
        </w:tabs>
        <w:ind w:firstLine="709"/>
        <w:jc w:val="both"/>
        <w:rPr>
          <w:sz w:val="28"/>
          <w:szCs w:val="28"/>
        </w:rPr>
      </w:pPr>
      <w:r w:rsidRPr="004B6FD1">
        <w:rPr>
          <w:sz w:val="28"/>
          <w:szCs w:val="28"/>
        </w:rPr>
        <w:t>Заказчик, Комитет – Комитет по информатизации и связи;</w:t>
      </w:r>
    </w:p>
    <w:p w:rsidR="009652C0" w:rsidRPr="004B6FD1" w:rsidRDefault="009652C0" w:rsidP="005E0B69">
      <w:pPr>
        <w:tabs>
          <w:tab w:val="left" w:pos="1560"/>
        </w:tabs>
        <w:ind w:firstLine="709"/>
        <w:jc w:val="both"/>
        <w:rPr>
          <w:sz w:val="28"/>
          <w:szCs w:val="28"/>
        </w:rPr>
      </w:pPr>
      <w:r w:rsidRPr="004B6FD1">
        <w:rPr>
          <w:sz w:val="28"/>
          <w:szCs w:val="28"/>
        </w:rPr>
        <w:t>заявка на финансирование - заявка на финансирование из бюджета Санкт-Петербурга, формируемая в порядке, установленном Правительством Санкт-Петербурга, в целях выполнения функций уполномоченного органа;</w:t>
      </w:r>
    </w:p>
    <w:p w:rsidR="005E0B69" w:rsidRPr="004B6FD1" w:rsidRDefault="005E0B69" w:rsidP="005E0B69">
      <w:pPr>
        <w:tabs>
          <w:tab w:val="left" w:pos="1560"/>
        </w:tabs>
        <w:ind w:firstLine="709"/>
        <w:jc w:val="both"/>
        <w:rPr>
          <w:sz w:val="28"/>
          <w:szCs w:val="28"/>
        </w:rPr>
      </w:pPr>
      <w:r w:rsidRPr="004B6FD1">
        <w:rPr>
          <w:sz w:val="28"/>
          <w:szCs w:val="28"/>
        </w:rPr>
        <w:t xml:space="preserve">комиссия по осуществлению закупок уполномоченного органа (далее - Единая Комиссия) </w:t>
      </w:r>
      <w:r w:rsidR="008273ED">
        <w:rPr>
          <w:sz w:val="28"/>
          <w:szCs w:val="28"/>
        </w:rPr>
        <w:t>–</w:t>
      </w:r>
      <w:r w:rsidRPr="004B6FD1">
        <w:rPr>
          <w:sz w:val="28"/>
          <w:szCs w:val="28"/>
        </w:rPr>
        <w:t xml:space="preserve"> Единая комиссия Комитета по информатизации и связи, осуществляющая функции по осуществлению закупок путем проведения конкурсов, аукционов, запросов котировок, запросов предложений;</w:t>
      </w:r>
    </w:p>
    <w:p w:rsidR="005E0B69" w:rsidRPr="004B6FD1" w:rsidRDefault="005E0B69" w:rsidP="005E0B69">
      <w:pPr>
        <w:tabs>
          <w:tab w:val="left" w:pos="1560"/>
        </w:tabs>
        <w:ind w:firstLine="709"/>
        <w:jc w:val="both"/>
        <w:rPr>
          <w:sz w:val="28"/>
          <w:szCs w:val="28"/>
        </w:rPr>
      </w:pPr>
      <w:r w:rsidRPr="004B6FD1">
        <w:rPr>
          <w:sz w:val="28"/>
          <w:szCs w:val="28"/>
        </w:rPr>
        <w:t>конкурентные способы определения постав</w:t>
      </w:r>
      <w:r w:rsidR="008273ED">
        <w:rPr>
          <w:sz w:val="28"/>
          <w:szCs w:val="28"/>
        </w:rPr>
        <w:t>щика (подрядчика, исполнителя) –</w:t>
      </w:r>
      <w:r w:rsidRPr="004B6FD1">
        <w:rPr>
          <w:sz w:val="28"/>
          <w:szCs w:val="28"/>
        </w:rPr>
        <w:t xml:space="preserve"> определение поставщика (подрядчика, исполнителя) путем проведения открытого конкурса, конкурса с ограниченным участием, двухэтапного конкурса (далее вместе </w:t>
      </w:r>
      <w:r w:rsidR="008273ED">
        <w:rPr>
          <w:sz w:val="28"/>
          <w:szCs w:val="28"/>
        </w:rPr>
        <w:t>–</w:t>
      </w:r>
      <w:r w:rsidRPr="004B6FD1">
        <w:rPr>
          <w:sz w:val="28"/>
          <w:szCs w:val="28"/>
        </w:rPr>
        <w:t xml:space="preserve"> конкурс), закрытого конкурса, закрытого конкурса с ограниченным участием, закрытого двухэтапного конкурса (далее вместе </w:t>
      </w:r>
      <w:r w:rsidR="008273ED">
        <w:rPr>
          <w:sz w:val="28"/>
          <w:szCs w:val="28"/>
        </w:rPr>
        <w:t>–</w:t>
      </w:r>
      <w:r w:rsidRPr="004B6FD1">
        <w:rPr>
          <w:sz w:val="28"/>
          <w:szCs w:val="28"/>
        </w:rPr>
        <w:t xml:space="preserve"> закрытый конкурс), аукциона в электронной форме (далее </w:t>
      </w:r>
      <w:r w:rsidR="008273ED">
        <w:rPr>
          <w:sz w:val="28"/>
          <w:szCs w:val="28"/>
        </w:rPr>
        <w:t>–</w:t>
      </w:r>
      <w:r w:rsidRPr="004B6FD1">
        <w:rPr>
          <w:sz w:val="28"/>
          <w:szCs w:val="28"/>
        </w:rPr>
        <w:t xml:space="preserve"> аукцион), закрытого аукциона, запроса котировок, запросов предложений;</w:t>
      </w:r>
    </w:p>
    <w:p w:rsidR="005E0B69" w:rsidRPr="004B6FD1" w:rsidRDefault="005E0B69" w:rsidP="005E0B69">
      <w:pPr>
        <w:tabs>
          <w:tab w:val="left" w:pos="1560"/>
        </w:tabs>
        <w:ind w:firstLine="709"/>
        <w:jc w:val="both"/>
        <w:rPr>
          <w:sz w:val="28"/>
          <w:szCs w:val="28"/>
        </w:rPr>
      </w:pPr>
      <w:r w:rsidRPr="004B6FD1">
        <w:rPr>
          <w:sz w:val="28"/>
          <w:szCs w:val="28"/>
        </w:rPr>
        <w:t xml:space="preserve">контрактная служба уполномоченного органа (далее </w:t>
      </w:r>
      <w:r w:rsidR="008273ED">
        <w:rPr>
          <w:sz w:val="28"/>
          <w:szCs w:val="28"/>
        </w:rPr>
        <w:t>–</w:t>
      </w:r>
      <w:r w:rsidRPr="004B6FD1">
        <w:rPr>
          <w:sz w:val="28"/>
          <w:szCs w:val="28"/>
        </w:rPr>
        <w:t xml:space="preserve"> Контрактная служба) </w:t>
      </w:r>
      <w:r w:rsidR="008273ED">
        <w:rPr>
          <w:sz w:val="28"/>
          <w:szCs w:val="28"/>
        </w:rPr>
        <w:t>–</w:t>
      </w:r>
      <w:r w:rsidRPr="004B6FD1">
        <w:rPr>
          <w:sz w:val="28"/>
          <w:szCs w:val="28"/>
        </w:rPr>
        <w:t xml:space="preserve"> Контрактная служба Комитета по информатизации и связи;</w:t>
      </w:r>
    </w:p>
    <w:p w:rsidR="005E0B69" w:rsidRPr="004B6FD1" w:rsidRDefault="005E0B69" w:rsidP="005E0B69">
      <w:pPr>
        <w:tabs>
          <w:tab w:val="left" w:pos="1560"/>
        </w:tabs>
        <w:ind w:firstLine="709"/>
        <w:jc w:val="both"/>
        <w:rPr>
          <w:sz w:val="28"/>
          <w:szCs w:val="28"/>
        </w:rPr>
      </w:pPr>
      <w:r w:rsidRPr="004B6FD1">
        <w:rPr>
          <w:sz w:val="28"/>
          <w:szCs w:val="28"/>
        </w:rPr>
        <w:t xml:space="preserve">Отдел аналитического обеспечения информатизации – Отдел аналитического обеспечения </w:t>
      </w:r>
      <w:r w:rsidR="00266F25" w:rsidRPr="004B6FD1">
        <w:rPr>
          <w:sz w:val="28"/>
          <w:szCs w:val="28"/>
        </w:rPr>
        <w:t>информатизации</w:t>
      </w:r>
      <w:r w:rsidR="00266F25" w:rsidRPr="004B6FD1">
        <w:rPr>
          <w:sz w:val="28"/>
          <w:szCs w:val="28"/>
        </w:rPr>
        <w:t xml:space="preserve"> </w:t>
      </w:r>
      <w:r w:rsidRPr="004B6FD1">
        <w:rPr>
          <w:sz w:val="28"/>
          <w:szCs w:val="28"/>
        </w:rPr>
        <w:t>Комитета;</w:t>
      </w:r>
    </w:p>
    <w:p w:rsidR="005E0B69" w:rsidRPr="004B6FD1" w:rsidRDefault="005E0B69" w:rsidP="005E0B69">
      <w:pPr>
        <w:tabs>
          <w:tab w:val="left" w:pos="1560"/>
        </w:tabs>
        <w:ind w:firstLine="709"/>
        <w:jc w:val="both"/>
        <w:rPr>
          <w:sz w:val="28"/>
          <w:szCs w:val="28"/>
        </w:rPr>
      </w:pPr>
      <w:r w:rsidRPr="004B6FD1">
        <w:rPr>
          <w:sz w:val="28"/>
          <w:szCs w:val="28"/>
        </w:rPr>
        <w:t>Отдел городских телекоммуникаций и развития сетей связи – Отдел городских телекоммуникаций и развития сетей связи Комитета;</w:t>
      </w:r>
    </w:p>
    <w:p w:rsidR="005E0B69" w:rsidRPr="004B6FD1" w:rsidRDefault="005E0B69" w:rsidP="005E0B69">
      <w:pPr>
        <w:tabs>
          <w:tab w:val="left" w:pos="1560"/>
        </w:tabs>
        <w:ind w:firstLine="709"/>
        <w:jc w:val="both"/>
        <w:rPr>
          <w:sz w:val="28"/>
          <w:szCs w:val="28"/>
        </w:rPr>
      </w:pPr>
      <w:r w:rsidRPr="004B6FD1">
        <w:rPr>
          <w:sz w:val="28"/>
          <w:szCs w:val="28"/>
        </w:rPr>
        <w:t>Отдел закупок – Отдел закупок Комитета;</w:t>
      </w:r>
    </w:p>
    <w:p w:rsidR="005E0B69" w:rsidRPr="004B6FD1" w:rsidRDefault="005E0B69" w:rsidP="005E0B69">
      <w:pPr>
        <w:tabs>
          <w:tab w:val="left" w:pos="1560"/>
        </w:tabs>
        <w:ind w:firstLine="709"/>
        <w:jc w:val="both"/>
        <w:rPr>
          <w:sz w:val="28"/>
          <w:szCs w:val="28"/>
        </w:rPr>
      </w:pPr>
      <w:r w:rsidRPr="004B6FD1">
        <w:rPr>
          <w:sz w:val="28"/>
          <w:szCs w:val="28"/>
        </w:rPr>
        <w:t>отдел защиты информации и противодействия техническим разведкам – отдел защиты информации и противодействия техническим разведкам Управления информационной безопасности и технической защиты информации Комитета;</w:t>
      </w:r>
    </w:p>
    <w:p w:rsidR="005E0B69" w:rsidRPr="004B6FD1" w:rsidRDefault="005E0B69" w:rsidP="005E0B69">
      <w:pPr>
        <w:tabs>
          <w:tab w:val="left" w:pos="1560"/>
        </w:tabs>
        <w:ind w:firstLine="709"/>
        <w:jc w:val="both"/>
        <w:rPr>
          <w:sz w:val="28"/>
          <w:szCs w:val="28"/>
        </w:rPr>
      </w:pPr>
      <w:r w:rsidRPr="004B6FD1">
        <w:rPr>
          <w:sz w:val="28"/>
          <w:szCs w:val="28"/>
        </w:rPr>
        <w:t>отдел информационно-компьютерной безопасности – отдел информационно-компьютерной безопасности Управления информационной безопасности и технической защиты информации Комитета;</w:t>
      </w:r>
    </w:p>
    <w:p w:rsidR="005E0B69" w:rsidRPr="004B6FD1" w:rsidRDefault="005E0B69" w:rsidP="005E0B69">
      <w:pPr>
        <w:tabs>
          <w:tab w:val="left" w:pos="1560"/>
        </w:tabs>
        <w:ind w:firstLine="709"/>
        <w:jc w:val="both"/>
        <w:rPr>
          <w:sz w:val="28"/>
          <w:szCs w:val="28"/>
        </w:rPr>
      </w:pPr>
      <w:r w:rsidRPr="004B6FD1">
        <w:rPr>
          <w:sz w:val="28"/>
          <w:szCs w:val="28"/>
        </w:rPr>
        <w:t>отдел инфраструктурных и технологических ресурсов – отдел инфраструктурных и технологических ресурсов Управления инфраструктурных технологий и развития интеграционных систем Комитета;</w:t>
      </w:r>
    </w:p>
    <w:p w:rsidR="005E0B69" w:rsidRPr="004B6FD1" w:rsidRDefault="005E0B69" w:rsidP="005E0B69">
      <w:pPr>
        <w:tabs>
          <w:tab w:val="left" w:pos="1560"/>
        </w:tabs>
        <w:ind w:firstLine="709"/>
        <w:jc w:val="both"/>
        <w:rPr>
          <w:sz w:val="28"/>
          <w:szCs w:val="28"/>
        </w:rPr>
      </w:pPr>
      <w:r w:rsidRPr="004B6FD1">
        <w:rPr>
          <w:sz w:val="28"/>
          <w:szCs w:val="28"/>
        </w:rPr>
        <w:t xml:space="preserve">Отдел по взаимодействию с органами власти и организациями </w:t>
      </w:r>
      <w:r w:rsidRPr="004B6FD1">
        <w:rPr>
          <w:sz w:val="28"/>
          <w:szCs w:val="28"/>
        </w:rPr>
        <w:br/>
        <w:t xml:space="preserve">при предоставлении государственных и муниципальных услуг – Отдел </w:t>
      </w:r>
      <w:r w:rsidRPr="004B6FD1">
        <w:rPr>
          <w:sz w:val="28"/>
          <w:szCs w:val="28"/>
        </w:rPr>
        <w:br/>
        <w:t>по взаимодействию с органами власти и организациями при предоставлении государственных и муниципальных услуг Комитета;</w:t>
      </w:r>
    </w:p>
    <w:p w:rsidR="005E0B69" w:rsidRPr="004B6FD1" w:rsidRDefault="005E0B69" w:rsidP="005E0B69">
      <w:pPr>
        <w:tabs>
          <w:tab w:val="left" w:pos="1560"/>
        </w:tabs>
        <w:ind w:firstLine="709"/>
        <w:jc w:val="both"/>
        <w:rPr>
          <w:sz w:val="28"/>
          <w:szCs w:val="28"/>
        </w:rPr>
      </w:pPr>
      <w:r w:rsidRPr="004B6FD1">
        <w:rPr>
          <w:sz w:val="28"/>
          <w:szCs w:val="28"/>
        </w:rPr>
        <w:t>Отдел развития информатизации – Отдел развития информатизации Комитета;</w:t>
      </w:r>
    </w:p>
    <w:p w:rsidR="005E0B69" w:rsidRPr="004B6FD1" w:rsidRDefault="005E0B69" w:rsidP="005E0B69">
      <w:pPr>
        <w:tabs>
          <w:tab w:val="left" w:pos="1560"/>
        </w:tabs>
        <w:ind w:firstLine="709"/>
        <w:jc w:val="both"/>
        <w:rPr>
          <w:sz w:val="28"/>
          <w:szCs w:val="28"/>
        </w:rPr>
      </w:pPr>
      <w:r w:rsidRPr="004B6FD1">
        <w:rPr>
          <w:sz w:val="28"/>
          <w:szCs w:val="28"/>
        </w:rPr>
        <w:t>отдел развития прикладных и интеграционных систем – отдел развития прикладных и интеграционных систем Управления инфраструктурных технологий и развития интеграционных систем Комитета;</w:t>
      </w:r>
    </w:p>
    <w:p w:rsidR="009652C0" w:rsidRPr="004B6FD1" w:rsidRDefault="008273ED" w:rsidP="005E0B69">
      <w:pPr>
        <w:tabs>
          <w:tab w:val="left" w:pos="1560"/>
        </w:tabs>
        <w:ind w:firstLine="709"/>
        <w:jc w:val="both"/>
        <w:rPr>
          <w:sz w:val="28"/>
          <w:szCs w:val="28"/>
        </w:rPr>
      </w:pPr>
      <w:r>
        <w:rPr>
          <w:sz w:val="28"/>
          <w:szCs w:val="28"/>
        </w:rPr>
        <w:t>Перечень –</w:t>
      </w:r>
      <w:r w:rsidR="009652C0" w:rsidRPr="004B6FD1">
        <w:rPr>
          <w:sz w:val="28"/>
          <w:szCs w:val="28"/>
        </w:rPr>
        <w:t xml:space="preserve"> Перечень товаров, работ, услуг в сфере информационных технологий, защиты информации и связи, оснащения комплексными системами обеспечения безопасности объектов социальной инфраструктуры Санкт-Петербурга, закупка которых осуществляется Комитетом централизованно, утвержденный постановлением Правительства;</w:t>
      </w:r>
    </w:p>
    <w:p w:rsidR="005E0B69" w:rsidRPr="004B6FD1" w:rsidRDefault="005E0B69" w:rsidP="005E0B69">
      <w:pPr>
        <w:tabs>
          <w:tab w:val="left" w:pos="1560"/>
        </w:tabs>
        <w:ind w:firstLine="709"/>
        <w:jc w:val="both"/>
        <w:rPr>
          <w:sz w:val="28"/>
          <w:szCs w:val="28"/>
        </w:rPr>
      </w:pPr>
      <w:r w:rsidRPr="004B6FD1">
        <w:rPr>
          <w:sz w:val="28"/>
          <w:szCs w:val="28"/>
        </w:rPr>
        <w:t xml:space="preserve">план закупок – план закупок товаров, работ, услуг Комитета </w:t>
      </w:r>
      <w:r w:rsidRPr="004B6FD1">
        <w:rPr>
          <w:sz w:val="28"/>
          <w:szCs w:val="28"/>
        </w:rPr>
        <w:br/>
        <w:t>для обеспечения нужд Санкт-Петербурга;</w:t>
      </w:r>
    </w:p>
    <w:p w:rsidR="005E0B69" w:rsidRPr="004B6FD1" w:rsidRDefault="005E0B69" w:rsidP="005E0B69">
      <w:pPr>
        <w:tabs>
          <w:tab w:val="left" w:pos="1560"/>
        </w:tabs>
        <w:ind w:firstLine="709"/>
        <w:jc w:val="both"/>
        <w:rPr>
          <w:sz w:val="28"/>
          <w:szCs w:val="28"/>
        </w:rPr>
      </w:pPr>
      <w:r w:rsidRPr="004B6FD1">
        <w:rPr>
          <w:sz w:val="28"/>
          <w:szCs w:val="28"/>
        </w:rPr>
        <w:t xml:space="preserve">план-график – план-график закупок товаров, работ, услуг Комитета </w:t>
      </w:r>
      <w:r w:rsidRPr="004B6FD1">
        <w:rPr>
          <w:sz w:val="28"/>
          <w:szCs w:val="28"/>
        </w:rPr>
        <w:br/>
        <w:t>для обеспечения нужд Санкт-Петербурга;</w:t>
      </w:r>
    </w:p>
    <w:p w:rsidR="005E0B69" w:rsidRPr="004B6FD1" w:rsidRDefault="005E0B69" w:rsidP="005E0B69">
      <w:pPr>
        <w:tabs>
          <w:tab w:val="left" w:pos="1560"/>
        </w:tabs>
        <w:ind w:firstLine="709"/>
        <w:jc w:val="both"/>
        <w:rPr>
          <w:sz w:val="28"/>
          <w:szCs w:val="28"/>
        </w:rPr>
      </w:pPr>
      <w:r w:rsidRPr="004B6FD1">
        <w:rPr>
          <w:sz w:val="28"/>
          <w:szCs w:val="28"/>
        </w:rPr>
        <w:t xml:space="preserve">Правовой отдел – Правовой отдел Комитета; </w:t>
      </w:r>
    </w:p>
    <w:p w:rsidR="009652C0" w:rsidRPr="004B6FD1" w:rsidRDefault="009652C0" w:rsidP="005E0B69">
      <w:pPr>
        <w:tabs>
          <w:tab w:val="left" w:pos="1560"/>
        </w:tabs>
        <w:ind w:firstLine="709"/>
        <w:jc w:val="both"/>
        <w:rPr>
          <w:sz w:val="28"/>
          <w:szCs w:val="28"/>
        </w:rPr>
      </w:pPr>
      <w:r w:rsidRPr="004B6FD1">
        <w:rPr>
          <w:sz w:val="28"/>
          <w:szCs w:val="28"/>
        </w:rPr>
        <w:t xml:space="preserve">Проект технического задания - документ, разработанный ИОГВ, ГКУ </w:t>
      </w:r>
      <w:r w:rsidRPr="004B6FD1">
        <w:rPr>
          <w:sz w:val="28"/>
          <w:szCs w:val="28"/>
        </w:rPr>
        <w:br/>
        <w:t xml:space="preserve">и содержащий подробное и точное описание объекта закупки, относящегося </w:t>
      </w:r>
      <w:r w:rsidR="000E7660">
        <w:rPr>
          <w:sz w:val="28"/>
          <w:szCs w:val="28"/>
        </w:rPr>
        <w:br/>
      </w:r>
      <w:r w:rsidRPr="004B6FD1">
        <w:rPr>
          <w:sz w:val="28"/>
          <w:szCs w:val="28"/>
        </w:rPr>
        <w:t>к товарам, работам, услугам, указанным в Перечне, в том числе содержащий обоснование начальной (максимальной) цены товара, работы, услуги, являющегося объектом закупки;</w:t>
      </w:r>
    </w:p>
    <w:p w:rsidR="005E0B69" w:rsidRPr="004B6FD1" w:rsidRDefault="005E0B69" w:rsidP="005E0B69">
      <w:pPr>
        <w:tabs>
          <w:tab w:val="left" w:pos="1560"/>
        </w:tabs>
        <w:ind w:firstLine="709"/>
        <w:jc w:val="both"/>
        <w:rPr>
          <w:sz w:val="28"/>
          <w:szCs w:val="28"/>
        </w:rPr>
      </w:pPr>
      <w:r w:rsidRPr="004B6FD1">
        <w:rPr>
          <w:sz w:val="28"/>
          <w:szCs w:val="28"/>
        </w:rPr>
        <w:t>регламент работы Единой комиссии – регламент работы Единой комиссии, осуществляющей функции по осуществлению закупок путем проведения конкурсов, аукционов, запросов котировок, запросов предложений;</w:t>
      </w:r>
    </w:p>
    <w:p w:rsidR="005E0B69" w:rsidRPr="004B6FD1" w:rsidRDefault="005E0B69" w:rsidP="005E0B69">
      <w:pPr>
        <w:tabs>
          <w:tab w:val="left" w:pos="1560"/>
        </w:tabs>
        <w:ind w:firstLine="709"/>
        <w:jc w:val="both"/>
        <w:rPr>
          <w:sz w:val="28"/>
          <w:szCs w:val="28"/>
        </w:rPr>
      </w:pPr>
      <w:r w:rsidRPr="004B6FD1">
        <w:rPr>
          <w:sz w:val="28"/>
          <w:szCs w:val="28"/>
        </w:rPr>
        <w:t>Сектор мониторинга общественного мнения – Сектор мониторинга общественного мнения Комитета;</w:t>
      </w:r>
    </w:p>
    <w:p w:rsidR="005E0B69" w:rsidRPr="004B6FD1" w:rsidRDefault="005E0B69" w:rsidP="005E0B69">
      <w:pPr>
        <w:tabs>
          <w:tab w:val="left" w:pos="1560"/>
        </w:tabs>
        <w:ind w:firstLine="709"/>
        <w:jc w:val="both"/>
        <w:rPr>
          <w:sz w:val="28"/>
          <w:szCs w:val="28"/>
        </w:rPr>
      </w:pPr>
      <w:r w:rsidRPr="004B6FD1">
        <w:rPr>
          <w:sz w:val="28"/>
          <w:szCs w:val="28"/>
        </w:rPr>
        <w:t>сектор мультимедийных и комплементарных технологий – сектор мультимедийных и комплементарных технологий Управления инфраструктурных технологий и развития интеграционных систем Комитета;</w:t>
      </w:r>
    </w:p>
    <w:p w:rsidR="005E0B69" w:rsidRPr="004B6FD1" w:rsidRDefault="005E0B69" w:rsidP="005E0B69">
      <w:pPr>
        <w:tabs>
          <w:tab w:val="left" w:pos="1560"/>
        </w:tabs>
        <w:ind w:firstLine="709"/>
        <w:jc w:val="both"/>
        <w:rPr>
          <w:sz w:val="28"/>
          <w:szCs w:val="28"/>
        </w:rPr>
      </w:pPr>
      <w:r w:rsidRPr="004B6FD1">
        <w:rPr>
          <w:sz w:val="28"/>
          <w:szCs w:val="28"/>
        </w:rPr>
        <w:t xml:space="preserve">соответствующее структурное подразделение Комитета – структурное подразделение Комитета, ответственное за закупку товаров, работ, услуг </w:t>
      </w:r>
      <w:r w:rsidRPr="004B6FD1">
        <w:rPr>
          <w:sz w:val="28"/>
          <w:szCs w:val="28"/>
        </w:rPr>
        <w:br/>
        <w:t xml:space="preserve">для обеспечения государственных нужд Санкт-Петербурга, </w:t>
      </w:r>
      <w:r w:rsidRPr="004B6FD1">
        <w:rPr>
          <w:sz w:val="28"/>
          <w:szCs w:val="28"/>
        </w:rPr>
        <w:br/>
        <w:t>для осуществления полномочий которого необходимо проведение закупок продукции за счет средств бюджета Санкт-Петербурга;</w:t>
      </w:r>
    </w:p>
    <w:p w:rsidR="009652C0" w:rsidRPr="004B6FD1" w:rsidRDefault="009652C0" w:rsidP="009652C0">
      <w:pPr>
        <w:tabs>
          <w:tab w:val="left" w:pos="1560"/>
        </w:tabs>
        <w:ind w:firstLine="709"/>
        <w:jc w:val="both"/>
        <w:rPr>
          <w:sz w:val="28"/>
          <w:szCs w:val="28"/>
        </w:rPr>
      </w:pPr>
      <w:r w:rsidRPr="004B6FD1">
        <w:rPr>
          <w:sz w:val="28"/>
          <w:szCs w:val="28"/>
        </w:rPr>
        <w:t>СПб ГКУ «УИТС» - Санкт-Петербургское государственное казенное учреждение «Управление информационных технологий и связи»;</w:t>
      </w:r>
    </w:p>
    <w:p w:rsidR="009652C0" w:rsidRPr="004B6FD1" w:rsidRDefault="009652C0" w:rsidP="009652C0">
      <w:pPr>
        <w:tabs>
          <w:tab w:val="left" w:pos="1560"/>
        </w:tabs>
        <w:ind w:firstLine="709"/>
        <w:jc w:val="both"/>
        <w:rPr>
          <w:sz w:val="28"/>
          <w:szCs w:val="28"/>
        </w:rPr>
      </w:pPr>
      <w:r w:rsidRPr="004B6FD1">
        <w:rPr>
          <w:sz w:val="28"/>
          <w:szCs w:val="28"/>
        </w:rPr>
        <w:t>СПб ГКУ «ГМЦ» - Санкт-Петербургское государственное казенное учреждение «Городской мониторинговый центр»;</w:t>
      </w:r>
    </w:p>
    <w:p w:rsidR="005E0B69" w:rsidRPr="004B6FD1" w:rsidRDefault="005E0B69" w:rsidP="005E0B69">
      <w:pPr>
        <w:tabs>
          <w:tab w:val="left" w:pos="1560"/>
        </w:tabs>
        <w:ind w:firstLine="709"/>
        <w:jc w:val="both"/>
        <w:rPr>
          <w:sz w:val="28"/>
          <w:szCs w:val="28"/>
        </w:rPr>
      </w:pPr>
      <w:r w:rsidRPr="004B6FD1">
        <w:rPr>
          <w:sz w:val="28"/>
          <w:szCs w:val="28"/>
        </w:rPr>
        <w:t>СФУП – государственная информационная система Санкт-Петербурга «Система формирования и учета проектов»;</w:t>
      </w:r>
    </w:p>
    <w:p w:rsidR="009652C0" w:rsidRPr="005E0B69" w:rsidRDefault="009652C0" w:rsidP="005E0B69">
      <w:pPr>
        <w:tabs>
          <w:tab w:val="left" w:pos="1560"/>
        </w:tabs>
        <w:ind w:firstLine="709"/>
        <w:jc w:val="both"/>
        <w:rPr>
          <w:sz w:val="28"/>
          <w:szCs w:val="28"/>
        </w:rPr>
      </w:pPr>
      <w:r w:rsidRPr="004B6FD1">
        <w:rPr>
          <w:sz w:val="28"/>
          <w:szCs w:val="28"/>
        </w:rPr>
        <w:t xml:space="preserve">уполномоченный представитель заказчика - руководитель ИОГВ, ГКУ или иной представитель ИОГВ, ГКУ, действующий в соответствии </w:t>
      </w:r>
      <w:r w:rsidRPr="004B6FD1">
        <w:rPr>
          <w:sz w:val="28"/>
          <w:szCs w:val="28"/>
        </w:rPr>
        <w:br/>
        <w:t>с приказом ИОГВ, ГКУ или</w:t>
      </w:r>
      <w:r w:rsidRPr="009652C0">
        <w:rPr>
          <w:sz w:val="28"/>
          <w:szCs w:val="28"/>
        </w:rPr>
        <w:t xml:space="preserve"> на основании доверенности, оформленной </w:t>
      </w:r>
      <w:r>
        <w:rPr>
          <w:sz w:val="28"/>
          <w:szCs w:val="28"/>
        </w:rPr>
        <w:br/>
      </w:r>
      <w:r w:rsidRPr="009652C0">
        <w:rPr>
          <w:sz w:val="28"/>
          <w:szCs w:val="28"/>
        </w:rPr>
        <w:t xml:space="preserve">в соответствии с законодательством Российской Федерации, и имеющий полномочия на совершение действий, указанных в приказе </w:t>
      </w:r>
      <w:r>
        <w:rPr>
          <w:sz w:val="28"/>
          <w:szCs w:val="28"/>
        </w:rPr>
        <w:br/>
      </w:r>
      <w:r w:rsidRPr="009652C0">
        <w:rPr>
          <w:sz w:val="28"/>
          <w:szCs w:val="28"/>
        </w:rPr>
        <w:t>или доверенности;</w:t>
      </w:r>
    </w:p>
    <w:p w:rsidR="005E0B69" w:rsidRPr="005E0B69" w:rsidRDefault="005E0B69" w:rsidP="005E0B69">
      <w:pPr>
        <w:tabs>
          <w:tab w:val="left" w:pos="1560"/>
        </w:tabs>
        <w:ind w:firstLine="709"/>
        <w:jc w:val="both"/>
        <w:rPr>
          <w:sz w:val="28"/>
          <w:szCs w:val="28"/>
        </w:rPr>
      </w:pPr>
      <w:r w:rsidRPr="005E0B69">
        <w:rPr>
          <w:sz w:val="28"/>
          <w:szCs w:val="28"/>
        </w:rPr>
        <w:t>Управление информационной безопасности и технической защиты информации – Управление информационной безопасности и технической защиты информации Комитета;</w:t>
      </w:r>
    </w:p>
    <w:p w:rsidR="005E0B69" w:rsidRPr="005E0B69" w:rsidRDefault="005E0B69" w:rsidP="005E0B69">
      <w:pPr>
        <w:tabs>
          <w:tab w:val="left" w:pos="1560"/>
        </w:tabs>
        <w:ind w:firstLine="709"/>
        <w:jc w:val="both"/>
        <w:rPr>
          <w:sz w:val="28"/>
          <w:szCs w:val="28"/>
        </w:rPr>
      </w:pPr>
      <w:r w:rsidRPr="005E0B69">
        <w:rPr>
          <w:sz w:val="28"/>
          <w:szCs w:val="28"/>
        </w:rPr>
        <w:t>Управление инфраструктурных технологий и развития интеграционных систем – Управление инфраструктурных технологий и развития интеграционных систем Комитета;</w:t>
      </w:r>
    </w:p>
    <w:p w:rsidR="005E0B69" w:rsidRPr="005E0B69" w:rsidRDefault="005E0B69" w:rsidP="005E0B69">
      <w:pPr>
        <w:tabs>
          <w:tab w:val="left" w:pos="1560"/>
        </w:tabs>
        <w:ind w:firstLine="709"/>
        <w:jc w:val="both"/>
        <w:rPr>
          <w:sz w:val="28"/>
          <w:szCs w:val="28"/>
        </w:rPr>
      </w:pPr>
      <w:r w:rsidRPr="005E0B69">
        <w:rPr>
          <w:sz w:val="28"/>
          <w:szCs w:val="28"/>
        </w:rPr>
        <w:t>Финансово-бухгалтерский отдел – Финансово-бухгалтерский отдел Комитета.</w:t>
      </w:r>
    </w:p>
    <w:p w:rsidR="009652C0" w:rsidRDefault="005E0B69" w:rsidP="005E0B69">
      <w:pPr>
        <w:tabs>
          <w:tab w:val="left" w:pos="1560"/>
        </w:tabs>
        <w:autoSpaceDE w:val="0"/>
        <w:autoSpaceDN w:val="0"/>
        <w:adjustRightInd w:val="0"/>
        <w:ind w:firstLine="709"/>
        <w:jc w:val="both"/>
        <w:rPr>
          <w:sz w:val="28"/>
          <w:szCs w:val="28"/>
        </w:rPr>
      </w:pPr>
      <w:r w:rsidRPr="005E0B69">
        <w:rPr>
          <w:sz w:val="28"/>
          <w:szCs w:val="28"/>
        </w:rPr>
        <w:t xml:space="preserve">Иные понятия и термины используются в настоящем Регламенте </w:t>
      </w:r>
      <w:r w:rsidRPr="005E0B69">
        <w:rPr>
          <w:sz w:val="28"/>
          <w:szCs w:val="28"/>
        </w:rPr>
        <w:br/>
        <w:t xml:space="preserve">в значениях, определенных Федеральным </w:t>
      </w:r>
      <w:hyperlink r:id="rId8" w:history="1">
        <w:r w:rsidRPr="005E0B69">
          <w:rPr>
            <w:sz w:val="28"/>
            <w:szCs w:val="28"/>
          </w:rPr>
          <w:t>законом</w:t>
        </w:r>
      </w:hyperlink>
      <w:r w:rsidRPr="005E0B69">
        <w:rPr>
          <w:sz w:val="28"/>
          <w:szCs w:val="28"/>
        </w:rPr>
        <w:t xml:space="preserve"> и постановлением Правительства.</w:t>
      </w:r>
    </w:p>
    <w:p w:rsidR="001925CA" w:rsidRDefault="001925CA" w:rsidP="005E0B69">
      <w:pPr>
        <w:tabs>
          <w:tab w:val="left" w:pos="1560"/>
        </w:tabs>
        <w:autoSpaceDE w:val="0"/>
        <w:autoSpaceDN w:val="0"/>
        <w:adjustRightInd w:val="0"/>
        <w:ind w:firstLine="709"/>
        <w:jc w:val="both"/>
        <w:rPr>
          <w:sz w:val="28"/>
          <w:szCs w:val="28"/>
        </w:rPr>
      </w:pPr>
      <w:r>
        <w:rPr>
          <w:sz w:val="28"/>
          <w:szCs w:val="28"/>
        </w:rPr>
        <w:t>1.3.</w:t>
      </w:r>
      <w:r>
        <w:rPr>
          <w:sz w:val="28"/>
          <w:szCs w:val="28"/>
        </w:rPr>
        <w:tab/>
        <w:t>В тексте Регламента слово «Система» в соответствующих падежах заменить аббревиатурой «СФУП»</w:t>
      </w:r>
      <w:r w:rsidR="009144D9">
        <w:rPr>
          <w:sz w:val="28"/>
          <w:szCs w:val="28"/>
        </w:rPr>
        <w:t xml:space="preserve">, слова «отдел закупок» </w:t>
      </w:r>
      <w:r w:rsidR="009144D9">
        <w:rPr>
          <w:sz w:val="28"/>
          <w:szCs w:val="28"/>
        </w:rPr>
        <w:br/>
        <w:t xml:space="preserve">в соответствующих падежах заменить словами «Отдел закупок» </w:t>
      </w:r>
      <w:r w:rsidR="009144D9">
        <w:rPr>
          <w:sz w:val="28"/>
          <w:szCs w:val="28"/>
        </w:rPr>
        <w:br/>
        <w:t>в соответствующих</w:t>
      </w:r>
      <w:r w:rsidR="009144D9" w:rsidRPr="009144D9">
        <w:rPr>
          <w:sz w:val="28"/>
          <w:szCs w:val="28"/>
        </w:rPr>
        <w:t xml:space="preserve"> </w:t>
      </w:r>
      <w:r w:rsidR="009144D9">
        <w:rPr>
          <w:sz w:val="28"/>
          <w:szCs w:val="28"/>
        </w:rPr>
        <w:t>падежах,</w:t>
      </w:r>
      <w:r w:rsidR="009144D9" w:rsidRPr="009144D9">
        <w:rPr>
          <w:sz w:val="28"/>
          <w:szCs w:val="28"/>
        </w:rPr>
        <w:t xml:space="preserve"> </w:t>
      </w:r>
      <w:r w:rsidR="009144D9">
        <w:rPr>
          <w:sz w:val="28"/>
          <w:szCs w:val="28"/>
        </w:rPr>
        <w:t>слова «правовой отдел» в соответствующих падежах заменить словами «Правовой отдел» в соответствующих падежах.</w:t>
      </w:r>
    </w:p>
    <w:p w:rsidR="008273ED" w:rsidRDefault="008273ED" w:rsidP="005E0B69">
      <w:pPr>
        <w:tabs>
          <w:tab w:val="left" w:pos="1560"/>
        </w:tabs>
        <w:autoSpaceDE w:val="0"/>
        <w:autoSpaceDN w:val="0"/>
        <w:adjustRightInd w:val="0"/>
        <w:ind w:firstLine="709"/>
        <w:jc w:val="both"/>
        <w:rPr>
          <w:sz w:val="28"/>
          <w:szCs w:val="28"/>
        </w:rPr>
      </w:pPr>
      <w:r>
        <w:rPr>
          <w:sz w:val="28"/>
          <w:szCs w:val="28"/>
        </w:rPr>
        <w:t>1.4.</w:t>
      </w:r>
      <w:r>
        <w:rPr>
          <w:sz w:val="28"/>
          <w:szCs w:val="28"/>
        </w:rPr>
        <w:tab/>
        <w:t>Абзац первый пункта 2.3 Регламента после слов «уполномоченный орган» дополнить словами «, уполномоченное учреждение».</w:t>
      </w:r>
    </w:p>
    <w:p w:rsidR="008273ED" w:rsidRDefault="008273ED" w:rsidP="005E0B69">
      <w:pPr>
        <w:tabs>
          <w:tab w:val="left" w:pos="1560"/>
        </w:tabs>
        <w:autoSpaceDE w:val="0"/>
        <w:autoSpaceDN w:val="0"/>
        <w:adjustRightInd w:val="0"/>
        <w:ind w:firstLine="709"/>
        <w:jc w:val="both"/>
        <w:rPr>
          <w:sz w:val="28"/>
          <w:szCs w:val="28"/>
        </w:rPr>
      </w:pPr>
      <w:r>
        <w:rPr>
          <w:sz w:val="28"/>
          <w:szCs w:val="28"/>
        </w:rPr>
        <w:t>1.5.</w:t>
      </w:r>
      <w:r>
        <w:rPr>
          <w:sz w:val="28"/>
          <w:szCs w:val="28"/>
        </w:rPr>
        <w:tab/>
        <w:t>В абзаце первом пункта 2.4 Регламента слово «осуществляет» заменить словом «обеспечивает».</w:t>
      </w:r>
    </w:p>
    <w:p w:rsidR="008273ED" w:rsidRDefault="005A3137" w:rsidP="005E0B69">
      <w:pPr>
        <w:tabs>
          <w:tab w:val="left" w:pos="1560"/>
        </w:tabs>
        <w:autoSpaceDE w:val="0"/>
        <w:autoSpaceDN w:val="0"/>
        <w:adjustRightInd w:val="0"/>
        <w:ind w:firstLine="709"/>
        <w:jc w:val="both"/>
        <w:rPr>
          <w:sz w:val="28"/>
          <w:szCs w:val="28"/>
        </w:rPr>
      </w:pPr>
      <w:r w:rsidRPr="008273ED">
        <w:rPr>
          <w:spacing w:val="-6"/>
          <w:sz w:val="28"/>
          <w:szCs w:val="28"/>
        </w:rPr>
        <w:t>1.</w:t>
      </w:r>
      <w:r w:rsidR="008273ED" w:rsidRPr="008273ED">
        <w:rPr>
          <w:spacing w:val="-6"/>
          <w:sz w:val="28"/>
          <w:szCs w:val="28"/>
        </w:rPr>
        <w:t>6</w:t>
      </w:r>
      <w:r w:rsidRPr="008273ED">
        <w:rPr>
          <w:spacing w:val="-6"/>
          <w:sz w:val="28"/>
          <w:szCs w:val="28"/>
        </w:rPr>
        <w:t>.</w:t>
      </w:r>
      <w:r w:rsidRPr="008273ED">
        <w:rPr>
          <w:spacing w:val="-6"/>
          <w:sz w:val="28"/>
          <w:szCs w:val="28"/>
        </w:rPr>
        <w:tab/>
      </w:r>
      <w:r w:rsidRPr="008273ED">
        <w:rPr>
          <w:sz w:val="28"/>
          <w:szCs w:val="28"/>
        </w:rPr>
        <w:t xml:space="preserve">В абзаце </w:t>
      </w:r>
      <w:r w:rsidR="008273ED" w:rsidRPr="008273ED">
        <w:rPr>
          <w:sz w:val="28"/>
          <w:szCs w:val="28"/>
        </w:rPr>
        <w:t>первом</w:t>
      </w:r>
      <w:r w:rsidRPr="008273ED">
        <w:rPr>
          <w:sz w:val="28"/>
          <w:szCs w:val="28"/>
        </w:rPr>
        <w:t xml:space="preserve"> пункта 2.4.1 </w:t>
      </w:r>
      <w:r w:rsidR="00336D2C" w:rsidRPr="008273ED">
        <w:rPr>
          <w:sz w:val="28"/>
          <w:szCs w:val="28"/>
        </w:rPr>
        <w:t>Регламента</w:t>
      </w:r>
      <w:r w:rsidR="001A7101" w:rsidRPr="008273ED">
        <w:rPr>
          <w:sz w:val="28"/>
          <w:szCs w:val="28"/>
        </w:rPr>
        <w:t xml:space="preserve"> </w:t>
      </w:r>
      <w:r w:rsidRPr="008273ED">
        <w:rPr>
          <w:sz w:val="28"/>
          <w:szCs w:val="28"/>
        </w:rPr>
        <w:t xml:space="preserve">слова </w:t>
      </w:r>
      <w:r w:rsidR="008273ED" w:rsidRPr="008273ED">
        <w:rPr>
          <w:sz w:val="28"/>
          <w:szCs w:val="28"/>
        </w:rPr>
        <w:t xml:space="preserve">«следующим членам Контрактной службы (далее – члены Контрактной службы </w:t>
      </w:r>
      <w:r w:rsidR="008273ED">
        <w:rPr>
          <w:sz w:val="28"/>
          <w:szCs w:val="28"/>
        </w:rPr>
        <w:br/>
      </w:r>
      <w:r w:rsidR="008273ED" w:rsidRPr="008273ED">
        <w:rPr>
          <w:sz w:val="28"/>
          <w:szCs w:val="28"/>
        </w:rPr>
        <w:t>по направлениям):</w:t>
      </w:r>
      <w:r w:rsidR="008273ED">
        <w:rPr>
          <w:sz w:val="28"/>
          <w:szCs w:val="28"/>
        </w:rPr>
        <w:t xml:space="preserve">» заменить словами «членам Контрактной службы </w:t>
      </w:r>
      <w:r w:rsidR="008273ED">
        <w:rPr>
          <w:sz w:val="28"/>
          <w:szCs w:val="28"/>
        </w:rPr>
        <w:br/>
        <w:t>по направлениям».</w:t>
      </w:r>
    </w:p>
    <w:p w:rsidR="008273ED" w:rsidRDefault="008273ED" w:rsidP="005E0B69">
      <w:pPr>
        <w:tabs>
          <w:tab w:val="left" w:pos="1560"/>
        </w:tabs>
        <w:autoSpaceDE w:val="0"/>
        <w:autoSpaceDN w:val="0"/>
        <w:adjustRightInd w:val="0"/>
        <w:ind w:firstLine="709"/>
        <w:jc w:val="both"/>
        <w:rPr>
          <w:sz w:val="28"/>
          <w:szCs w:val="28"/>
          <w:highlight w:val="yellow"/>
        </w:rPr>
      </w:pPr>
      <w:r>
        <w:rPr>
          <w:sz w:val="28"/>
          <w:szCs w:val="28"/>
        </w:rPr>
        <w:t>1.7.</w:t>
      </w:r>
      <w:r>
        <w:rPr>
          <w:sz w:val="28"/>
          <w:szCs w:val="28"/>
        </w:rPr>
        <w:tab/>
      </w:r>
      <w:r w:rsidR="002850F9">
        <w:rPr>
          <w:sz w:val="28"/>
          <w:szCs w:val="28"/>
        </w:rPr>
        <w:t>Абзацы второй-пятый пункта 2.4.1 Регламента исключить.</w:t>
      </w:r>
    </w:p>
    <w:p w:rsidR="002850F9" w:rsidRDefault="005A3137" w:rsidP="005E0B69">
      <w:pPr>
        <w:tabs>
          <w:tab w:val="left" w:pos="1560"/>
        </w:tabs>
        <w:autoSpaceDE w:val="0"/>
        <w:autoSpaceDN w:val="0"/>
        <w:adjustRightInd w:val="0"/>
        <w:ind w:firstLine="709"/>
        <w:jc w:val="both"/>
        <w:rPr>
          <w:spacing w:val="-6"/>
          <w:sz w:val="28"/>
          <w:szCs w:val="28"/>
        </w:rPr>
      </w:pPr>
      <w:r w:rsidRPr="005E0B69">
        <w:rPr>
          <w:spacing w:val="-6"/>
          <w:sz w:val="28"/>
          <w:szCs w:val="28"/>
        </w:rPr>
        <w:t>1.</w:t>
      </w:r>
      <w:r w:rsidR="002850F9">
        <w:rPr>
          <w:spacing w:val="-6"/>
          <w:sz w:val="28"/>
          <w:szCs w:val="28"/>
        </w:rPr>
        <w:t>8</w:t>
      </w:r>
      <w:r w:rsidRPr="005E0B69">
        <w:rPr>
          <w:spacing w:val="-6"/>
          <w:sz w:val="28"/>
          <w:szCs w:val="28"/>
        </w:rPr>
        <w:t>.</w:t>
      </w:r>
      <w:r w:rsidRPr="005E0B69">
        <w:rPr>
          <w:spacing w:val="-6"/>
          <w:sz w:val="28"/>
          <w:szCs w:val="28"/>
        </w:rPr>
        <w:tab/>
      </w:r>
      <w:r w:rsidR="002850F9">
        <w:rPr>
          <w:spacing w:val="-6"/>
          <w:sz w:val="28"/>
          <w:szCs w:val="28"/>
        </w:rPr>
        <w:t>А</w:t>
      </w:r>
      <w:r w:rsidRPr="005E0B69">
        <w:rPr>
          <w:sz w:val="28"/>
          <w:szCs w:val="28"/>
        </w:rPr>
        <w:t>бзац трет</w:t>
      </w:r>
      <w:r w:rsidR="002850F9">
        <w:rPr>
          <w:sz w:val="28"/>
          <w:szCs w:val="28"/>
        </w:rPr>
        <w:t>ий</w:t>
      </w:r>
      <w:r w:rsidRPr="005E0B69">
        <w:rPr>
          <w:sz w:val="28"/>
          <w:szCs w:val="28"/>
        </w:rPr>
        <w:t xml:space="preserve"> пу</w:t>
      </w:r>
      <w:r w:rsidRPr="005E0B69">
        <w:rPr>
          <w:spacing w:val="-6"/>
          <w:sz w:val="28"/>
          <w:szCs w:val="28"/>
        </w:rPr>
        <w:t>нкта 2.4.</w:t>
      </w:r>
      <w:r w:rsidR="002850F9">
        <w:rPr>
          <w:spacing w:val="-6"/>
          <w:sz w:val="28"/>
          <w:szCs w:val="28"/>
        </w:rPr>
        <w:t>2</w:t>
      </w:r>
      <w:r w:rsidRPr="005E0B69">
        <w:rPr>
          <w:spacing w:val="-6"/>
          <w:sz w:val="28"/>
          <w:szCs w:val="28"/>
        </w:rPr>
        <w:t xml:space="preserve"> </w:t>
      </w:r>
      <w:r w:rsidR="00336D2C" w:rsidRPr="005E0B69">
        <w:rPr>
          <w:spacing w:val="-6"/>
          <w:sz w:val="28"/>
          <w:szCs w:val="28"/>
        </w:rPr>
        <w:t>Регламента</w:t>
      </w:r>
      <w:r w:rsidRPr="005E0B69">
        <w:rPr>
          <w:spacing w:val="-6"/>
          <w:sz w:val="28"/>
          <w:szCs w:val="28"/>
        </w:rPr>
        <w:t xml:space="preserve"> </w:t>
      </w:r>
      <w:r w:rsidR="002850F9">
        <w:rPr>
          <w:spacing w:val="-6"/>
          <w:sz w:val="28"/>
          <w:szCs w:val="28"/>
        </w:rPr>
        <w:t xml:space="preserve">перед словом «работников» дополнить словом «уполномоченных». </w:t>
      </w:r>
    </w:p>
    <w:p w:rsidR="002850F9" w:rsidRDefault="002850F9" w:rsidP="008B6DA2">
      <w:pPr>
        <w:tabs>
          <w:tab w:val="left" w:pos="1560"/>
        </w:tabs>
        <w:autoSpaceDE w:val="0"/>
        <w:autoSpaceDN w:val="0"/>
        <w:adjustRightInd w:val="0"/>
        <w:ind w:firstLine="709"/>
        <w:jc w:val="both"/>
        <w:rPr>
          <w:spacing w:val="-6"/>
          <w:sz w:val="28"/>
          <w:szCs w:val="28"/>
        </w:rPr>
      </w:pPr>
      <w:r>
        <w:rPr>
          <w:spacing w:val="-6"/>
          <w:sz w:val="28"/>
          <w:szCs w:val="28"/>
        </w:rPr>
        <w:t>1.9.</w:t>
      </w:r>
      <w:r>
        <w:rPr>
          <w:spacing w:val="-6"/>
          <w:sz w:val="28"/>
          <w:szCs w:val="28"/>
        </w:rPr>
        <w:tab/>
        <w:t>В пункте 2.7 Регламента</w:t>
      </w:r>
      <w:r w:rsidR="008B6DA2" w:rsidRPr="008B6DA2">
        <w:rPr>
          <w:spacing w:val="-6"/>
          <w:sz w:val="28"/>
          <w:szCs w:val="28"/>
        </w:rPr>
        <w:t xml:space="preserve"> </w:t>
      </w:r>
      <w:r w:rsidR="008B6DA2">
        <w:rPr>
          <w:spacing w:val="-6"/>
          <w:sz w:val="28"/>
          <w:szCs w:val="28"/>
        </w:rPr>
        <w:t>слова «</w:t>
      </w:r>
      <w:r w:rsidR="008B6DA2" w:rsidRPr="008B6DA2">
        <w:rPr>
          <w:spacing w:val="-6"/>
          <w:sz w:val="28"/>
          <w:szCs w:val="28"/>
        </w:rPr>
        <w:t>проводит проверку повторно</w:t>
      </w:r>
      <w:r w:rsidR="008B6DA2">
        <w:rPr>
          <w:spacing w:val="-6"/>
          <w:sz w:val="28"/>
          <w:szCs w:val="28"/>
        </w:rPr>
        <w:t>» заменить словами «</w:t>
      </w:r>
      <w:r w:rsidR="008B6DA2" w:rsidRPr="008B6DA2">
        <w:rPr>
          <w:spacing w:val="-6"/>
          <w:sz w:val="28"/>
          <w:szCs w:val="28"/>
        </w:rPr>
        <w:t>обеспечивает повторную проверку</w:t>
      </w:r>
      <w:r w:rsidR="008B6DA2">
        <w:rPr>
          <w:spacing w:val="-6"/>
          <w:sz w:val="28"/>
          <w:szCs w:val="28"/>
        </w:rPr>
        <w:t>».</w:t>
      </w:r>
    </w:p>
    <w:p w:rsidR="008B6DA2" w:rsidRDefault="008B6DA2" w:rsidP="008B6DA2">
      <w:pPr>
        <w:tabs>
          <w:tab w:val="left" w:pos="1560"/>
        </w:tabs>
        <w:autoSpaceDE w:val="0"/>
        <w:autoSpaceDN w:val="0"/>
        <w:adjustRightInd w:val="0"/>
        <w:ind w:firstLine="709"/>
        <w:jc w:val="both"/>
        <w:rPr>
          <w:spacing w:val="-6"/>
          <w:sz w:val="28"/>
          <w:szCs w:val="28"/>
        </w:rPr>
      </w:pPr>
      <w:r>
        <w:rPr>
          <w:spacing w:val="-6"/>
          <w:sz w:val="28"/>
          <w:szCs w:val="28"/>
        </w:rPr>
        <w:t>1.10.</w:t>
      </w:r>
      <w:r>
        <w:rPr>
          <w:spacing w:val="-6"/>
          <w:sz w:val="28"/>
          <w:szCs w:val="28"/>
        </w:rPr>
        <w:tab/>
        <w:t>В абзацах втором, третьем пункта 2.9 Регламента слово «отрасли» заменить словом «сетей».</w:t>
      </w:r>
    </w:p>
    <w:p w:rsidR="008B6DA2" w:rsidRDefault="008B6DA2" w:rsidP="008B6DA2">
      <w:pPr>
        <w:tabs>
          <w:tab w:val="left" w:pos="1560"/>
        </w:tabs>
        <w:autoSpaceDE w:val="0"/>
        <w:autoSpaceDN w:val="0"/>
        <w:adjustRightInd w:val="0"/>
        <w:ind w:firstLine="709"/>
        <w:jc w:val="both"/>
        <w:rPr>
          <w:spacing w:val="-6"/>
          <w:sz w:val="28"/>
          <w:szCs w:val="28"/>
        </w:rPr>
      </w:pPr>
      <w:r>
        <w:rPr>
          <w:spacing w:val="-6"/>
          <w:sz w:val="28"/>
          <w:szCs w:val="28"/>
        </w:rPr>
        <w:t>1.11.</w:t>
      </w:r>
      <w:r>
        <w:rPr>
          <w:spacing w:val="-6"/>
          <w:sz w:val="28"/>
          <w:szCs w:val="28"/>
        </w:rPr>
        <w:tab/>
        <w:t>В пункте 2.10 Регламента слово «проводит» заменить словом «обеспечивает».</w:t>
      </w:r>
    </w:p>
    <w:p w:rsidR="005A3137" w:rsidRPr="00336D2C" w:rsidRDefault="005A3137" w:rsidP="00CE1D5A">
      <w:pPr>
        <w:tabs>
          <w:tab w:val="left" w:pos="1560"/>
        </w:tabs>
        <w:autoSpaceDE w:val="0"/>
        <w:autoSpaceDN w:val="0"/>
        <w:adjustRightInd w:val="0"/>
        <w:ind w:firstLine="709"/>
        <w:jc w:val="both"/>
        <w:rPr>
          <w:spacing w:val="-6"/>
          <w:sz w:val="28"/>
          <w:szCs w:val="28"/>
        </w:rPr>
      </w:pPr>
      <w:r w:rsidRPr="005E0B69">
        <w:rPr>
          <w:spacing w:val="-6"/>
          <w:sz w:val="28"/>
          <w:szCs w:val="28"/>
        </w:rPr>
        <w:t>1.</w:t>
      </w:r>
      <w:r w:rsidR="008B6DA2">
        <w:rPr>
          <w:spacing w:val="-6"/>
          <w:sz w:val="28"/>
          <w:szCs w:val="28"/>
        </w:rPr>
        <w:t>12</w:t>
      </w:r>
      <w:r w:rsidRPr="005E0B69">
        <w:rPr>
          <w:spacing w:val="-6"/>
          <w:sz w:val="28"/>
          <w:szCs w:val="28"/>
        </w:rPr>
        <w:t>.</w:t>
      </w:r>
      <w:r w:rsidRPr="005E0B69">
        <w:rPr>
          <w:spacing w:val="-6"/>
          <w:sz w:val="28"/>
          <w:szCs w:val="28"/>
        </w:rPr>
        <w:tab/>
        <w:t xml:space="preserve">Раздел 3 </w:t>
      </w:r>
      <w:r w:rsidR="00336D2C" w:rsidRPr="005E0B69">
        <w:rPr>
          <w:spacing w:val="-6"/>
          <w:sz w:val="28"/>
          <w:szCs w:val="28"/>
        </w:rPr>
        <w:t>Регламента</w:t>
      </w:r>
      <w:r w:rsidRPr="00336D2C">
        <w:rPr>
          <w:spacing w:val="-6"/>
          <w:sz w:val="28"/>
          <w:szCs w:val="28"/>
        </w:rPr>
        <w:t xml:space="preserve"> изложить в следующей редакции:</w:t>
      </w:r>
    </w:p>
    <w:p w:rsidR="005A3137" w:rsidRPr="00336D2C" w:rsidRDefault="005A3137" w:rsidP="00CE1D5A">
      <w:pPr>
        <w:tabs>
          <w:tab w:val="left" w:pos="1560"/>
        </w:tabs>
        <w:autoSpaceDE w:val="0"/>
        <w:autoSpaceDN w:val="0"/>
        <w:adjustRightInd w:val="0"/>
        <w:ind w:firstLine="709"/>
        <w:jc w:val="both"/>
        <w:rPr>
          <w:spacing w:val="-6"/>
          <w:sz w:val="28"/>
          <w:szCs w:val="28"/>
        </w:rPr>
      </w:pPr>
    </w:p>
    <w:p w:rsidR="005A3137" w:rsidRPr="00336D2C" w:rsidRDefault="005A3137" w:rsidP="00386D63">
      <w:pPr>
        <w:jc w:val="center"/>
        <w:outlineLvl w:val="1"/>
        <w:rPr>
          <w:sz w:val="28"/>
          <w:szCs w:val="28"/>
        </w:rPr>
      </w:pPr>
      <w:r w:rsidRPr="00336D2C">
        <w:rPr>
          <w:sz w:val="28"/>
          <w:szCs w:val="28"/>
        </w:rPr>
        <w:t>«3. Порядок планирования закупок уполномоченным органом</w:t>
      </w:r>
    </w:p>
    <w:p w:rsidR="005A3137" w:rsidRPr="00336D2C" w:rsidRDefault="005A3137" w:rsidP="00712F4B">
      <w:pPr>
        <w:autoSpaceDE w:val="0"/>
        <w:autoSpaceDN w:val="0"/>
        <w:adjustRightInd w:val="0"/>
        <w:ind w:firstLine="540"/>
        <w:jc w:val="both"/>
        <w:rPr>
          <w:sz w:val="28"/>
          <w:szCs w:val="28"/>
        </w:rPr>
      </w:pPr>
    </w:p>
    <w:p w:rsidR="005A3137" w:rsidRPr="00336D2C" w:rsidRDefault="005A3137" w:rsidP="00BE331A">
      <w:pPr>
        <w:tabs>
          <w:tab w:val="left" w:pos="1560"/>
        </w:tabs>
        <w:autoSpaceDE w:val="0"/>
        <w:autoSpaceDN w:val="0"/>
        <w:adjustRightInd w:val="0"/>
        <w:ind w:firstLine="709"/>
        <w:jc w:val="both"/>
        <w:rPr>
          <w:sz w:val="28"/>
          <w:szCs w:val="28"/>
        </w:rPr>
      </w:pPr>
      <w:r w:rsidRPr="00336D2C">
        <w:rPr>
          <w:sz w:val="28"/>
          <w:szCs w:val="28"/>
        </w:rPr>
        <w:t>3.1.</w:t>
      </w:r>
      <w:r w:rsidRPr="00336D2C">
        <w:rPr>
          <w:sz w:val="28"/>
          <w:szCs w:val="28"/>
        </w:rPr>
        <w:tab/>
        <w:t xml:space="preserve">Член Контрактной службы, начальник отдела закупок </w:t>
      </w:r>
      <w:r w:rsidRPr="00336D2C">
        <w:rPr>
          <w:sz w:val="28"/>
          <w:szCs w:val="28"/>
        </w:rPr>
        <w:br/>
        <w:t xml:space="preserve">не позднее 20 июня текущего года направляет членам Контрактной службы </w:t>
      </w:r>
      <w:r w:rsidRPr="00336D2C">
        <w:rPr>
          <w:sz w:val="28"/>
          <w:szCs w:val="28"/>
        </w:rPr>
        <w:br/>
        <w:t xml:space="preserve">по направлениям письменное обращение о предоставлении в Отдел закупок информации по планируемым соответствующими структурными подразделениями централизованным закупкам для формирования плана закупок на очередной финансовый год и на плановый период. Информация </w:t>
      </w:r>
      <w:r w:rsidRPr="00336D2C">
        <w:rPr>
          <w:sz w:val="28"/>
          <w:szCs w:val="28"/>
        </w:rPr>
        <w:br/>
        <w:t xml:space="preserve">о планируемых закупках и их обосновании в плане закупок должна быть представлена в служебной записке на имя председателя Комитета, подписанной должностным лицом Контрактной службы Комитета, который отвечает за предоставление соответствующей информации согласно его функциональным обязанностям в Контрактной службе Комитета (далее – Служебная записка для формирования плана закупок и их обоснования </w:t>
      </w:r>
      <w:r w:rsidRPr="00336D2C">
        <w:rPr>
          <w:sz w:val="28"/>
          <w:szCs w:val="28"/>
        </w:rPr>
        <w:br/>
        <w:t>в плане закупок)</w:t>
      </w:r>
    </w:p>
    <w:p w:rsidR="005A3137" w:rsidRPr="00336D2C" w:rsidRDefault="005A3137" w:rsidP="00BE331A">
      <w:pPr>
        <w:tabs>
          <w:tab w:val="left" w:pos="1560"/>
        </w:tabs>
        <w:autoSpaceDE w:val="0"/>
        <w:autoSpaceDN w:val="0"/>
        <w:adjustRightInd w:val="0"/>
        <w:ind w:firstLine="709"/>
        <w:jc w:val="both"/>
        <w:rPr>
          <w:sz w:val="28"/>
          <w:szCs w:val="28"/>
        </w:rPr>
      </w:pPr>
      <w:r w:rsidRPr="00336D2C">
        <w:rPr>
          <w:sz w:val="28"/>
          <w:szCs w:val="28"/>
        </w:rPr>
        <w:t>3.2.</w:t>
      </w:r>
      <w:r w:rsidRPr="00336D2C">
        <w:rPr>
          <w:sz w:val="28"/>
          <w:szCs w:val="28"/>
        </w:rPr>
        <w:tab/>
        <w:t xml:space="preserve">Служебная записка для формирования плана закупок </w:t>
      </w:r>
      <w:r w:rsidRPr="00336D2C">
        <w:rPr>
          <w:sz w:val="28"/>
          <w:szCs w:val="28"/>
        </w:rPr>
        <w:br/>
        <w:t xml:space="preserve">и их обоснования в плане закупок должна содержать сведения в объеме, необходимом для формирования плана закупок согласно постановлению Правительства Санкт-Петербурга от 30.12.2013 № 1095 и обоснования закупок в плане закупок согласно постановлению Правительства Российской Федерации от 05.06.2015 № 555 «Об установлении порядка обоснования закупок товаров, работ и услуг для обеспечения государственных </w:t>
      </w:r>
      <w:r w:rsidRPr="00336D2C">
        <w:rPr>
          <w:sz w:val="28"/>
          <w:szCs w:val="28"/>
        </w:rPr>
        <w:br/>
        <w:t>и муниципальных нужд и форм такого обоснования».</w:t>
      </w:r>
    </w:p>
    <w:p w:rsidR="005A3137" w:rsidRPr="00336D2C" w:rsidRDefault="005A3137" w:rsidP="00386D63">
      <w:pPr>
        <w:tabs>
          <w:tab w:val="left" w:pos="1560"/>
        </w:tabs>
        <w:autoSpaceDE w:val="0"/>
        <w:autoSpaceDN w:val="0"/>
        <w:adjustRightInd w:val="0"/>
        <w:ind w:firstLine="709"/>
        <w:jc w:val="both"/>
        <w:rPr>
          <w:sz w:val="28"/>
          <w:szCs w:val="28"/>
        </w:rPr>
      </w:pPr>
      <w:r w:rsidRPr="00336D2C">
        <w:rPr>
          <w:sz w:val="28"/>
          <w:szCs w:val="28"/>
        </w:rPr>
        <w:t>3.3.</w:t>
      </w:r>
      <w:r w:rsidRPr="00336D2C">
        <w:rPr>
          <w:sz w:val="28"/>
          <w:szCs w:val="28"/>
        </w:rPr>
        <w:tab/>
        <w:t xml:space="preserve">Служебная записка для формирования плана закупок представляется члену Контрактной службы, начальнику отдела закупок членами Контрактной службы по направлениям в течение </w:t>
      </w:r>
      <w:r w:rsidR="00824DEA">
        <w:rPr>
          <w:sz w:val="28"/>
          <w:szCs w:val="28"/>
        </w:rPr>
        <w:t>10</w:t>
      </w:r>
      <w:r w:rsidRPr="00336D2C">
        <w:rPr>
          <w:sz w:val="28"/>
          <w:szCs w:val="28"/>
        </w:rPr>
        <w:t xml:space="preserve"> дней с даты письменного обращения, указанного в пункте 3.1 настоящего Регламента, </w:t>
      </w:r>
      <w:r w:rsidRPr="00336D2C">
        <w:rPr>
          <w:sz w:val="28"/>
          <w:szCs w:val="28"/>
        </w:rPr>
        <w:br/>
        <w:t xml:space="preserve">и должна быть согласована первым заместителем председателя Комитета </w:t>
      </w:r>
      <w:r w:rsidRPr="00336D2C">
        <w:rPr>
          <w:sz w:val="28"/>
          <w:szCs w:val="28"/>
        </w:rPr>
        <w:br/>
        <w:t xml:space="preserve">или заместителем председателя Комитета, координирующим </w:t>
      </w:r>
      <w:r w:rsidRPr="00336D2C">
        <w:rPr>
          <w:sz w:val="28"/>
          <w:szCs w:val="28"/>
        </w:rPr>
        <w:br/>
        <w:t>и контролирующим деятельность соответствующего структурного подразделения, начальником Отдела закупок, начальником Правового отдела</w:t>
      </w:r>
      <w:r w:rsidR="00C500E7" w:rsidRPr="00336D2C">
        <w:rPr>
          <w:sz w:val="28"/>
          <w:szCs w:val="28"/>
        </w:rPr>
        <w:t>, ответственным сотрудником Финансово-бухгалтерского отдела</w:t>
      </w:r>
      <w:r w:rsidRPr="00336D2C">
        <w:rPr>
          <w:sz w:val="28"/>
          <w:szCs w:val="28"/>
        </w:rPr>
        <w:t>.</w:t>
      </w:r>
    </w:p>
    <w:p w:rsidR="005A3137" w:rsidRPr="00336D2C" w:rsidRDefault="005A3137" w:rsidP="00386D63">
      <w:pPr>
        <w:tabs>
          <w:tab w:val="left" w:pos="1560"/>
        </w:tabs>
        <w:autoSpaceDE w:val="0"/>
        <w:autoSpaceDN w:val="0"/>
        <w:adjustRightInd w:val="0"/>
        <w:ind w:firstLine="709"/>
        <w:jc w:val="both"/>
        <w:rPr>
          <w:sz w:val="28"/>
          <w:szCs w:val="28"/>
        </w:rPr>
      </w:pPr>
      <w:r w:rsidRPr="00336D2C">
        <w:rPr>
          <w:sz w:val="28"/>
          <w:szCs w:val="28"/>
        </w:rPr>
        <w:t>3.4.</w:t>
      </w:r>
      <w:r w:rsidRPr="00336D2C">
        <w:rPr>
          <w:sz w:val="28"/>
          <w:szCs w:val="28"/>
        </w:rPr>
        <w:tab/>
        <w:t xml:space="preserve">Член Контрактной службы, начальник </w:t>
      </w:r>
      <w:r w:rsidR="00C500E7" w:rsidRPr="00336D2C">
        <w:rPr>
          <w:sz w:val="28"/>
          <w:szCs w:val="28"/>
        </w:rPr>
        <w:t xml:space="preserve">Отдела </w:t>
      </w:r>
      <w:r w:rsidRPr="00336D2C">
        <w:rPr>
          <w:sz w:val="28"/>
          <w:szCs w:val="28"/>
        </w:rPr>
        <w:t xml:space="preserve">закупок </w:t>
      </w:r>
      <w:r w:rsidRPr="00336D2C">
        <w:rPr>
          <w:sz w:val="28"/>
          <w:szCs w:val="28"/>
        </w:rPr>
        <w:br/>
        <w:t xml:space="preserve">на основании информации, представленной в Служебной записке </w:t>
      </w:r>
      <w:r w:rsidRPr="00336D2C">
        <w:rPr>
          <w:sz w:val="28"/>
          <w:szCs w:val="28"/>
        </w:rPr>
        <w:br/>
        <w:t>для формирования плана закупок</w:t>
      </w:r>
      <w:r w:rsidR="00C500E7" w:rsidRPr="00336D2C">
        <w:rPr>
          <w:sz w:val="28"/>
          <w:szCs w:val="28"/>
        </w:rPr>
        <w:t xml:space="preserve"> и их обоснования в плане закупок информации </w:t>
      </w:r>
      <w:r w:rsidRPr="00336D2C">
        <w:rPr>
          <w:sz w:val="28"/>
          <w:szCs w:val="28"/>
        </w:rPr>
        <w:t>формирует план закупок посредством АИС ГЗ не позднее 10 июля текущего года.</w:t>
      </w:r>
    </w:p>
    <w:p w:rsidR="005A3137" w:rsidRPr="00336D2C" w:rsidRDefault="005A3137" w:rsidP="00C500E7">
      <w:pPr>
        <w:tabs>
          <w:tab w:val="left" w:pos="1560"/>
        </w:tabs>
        <w:autoSpaceDE w:val="0"/>
        <w:autoSpaceDN w:val="0"/>
        <w:adjustRightInd w:val="0"/>
        <w:ind w:firstLine="709"/>
        <w:jc w:val="both"/>
        <w:rPr>
          <w:sz w:val="28"/>
          <w:szCs w:val="28"/>
        </w:rPr>
      </w:pPr>
      <w:r w:rsidRPr="00336D2C">
        <w:rPr>
          <w:sz w:val="28"/>
          <w:szCs w:val="28"/>
        </w:rPr>
        <w:t>3.5.</w:t>
      </w:r>
      <w:r w:rsidRPr="00336D2C">
        <w:rPr>
          <w:sz w:val="28"/>
          <w:szCs w:val="28"/>
        </w:rPr>
        <w:tab/>
        <w:t xml:space="preserve">Член Контрактной службы, начальник отдела закупок </w:t>
      </w:r>
      <w:r w:rsidR="00C500E7" w:rsidRPr="00336D2C">
        <w:rPr>
          <w:sz w:val="28"/>
          <w:szCs w:val="28"/>
        </w:rPr>
        <w:br/>
      </w:r>
      <w:r w:rsidRPr="00336D2C">
        <w:rPr>
          <w:sz w:val="28"/>
          <w:szCs w:val="28"/>
        </w:rPr>
        <w:t xml:space="preserve">не позднее чем за 10 рабочих дней до даты внесения проекта закона </w:t>
      </w:r>
      <w:r w:rsidR="00C500E7" w:rsidRPr="00336D2C">
        <w:rPr>
          <w:sz w:val="28"/>
          <w:szCs w:val="28"/>
        </w:rPr>
        <w:br/>
      </w:r>
      <w:r w:rsidRPr="00336D2C">
        <w:rPr>
          <w:sz w:val="28"/>
          <w:szCs w:val="28"/>
        </w:rPr>
        <w:t xml:space="preserve">Санкт-Петербурга о бюджете Санкт-Петербурга на текущий финансовый год и на плановый период на рассмотрение Законодательного Собрания </w:t>
      </w:r>
      <w:r w:rsidR="00C500E7" w:rsidRPr="00336D2C">
        <w:rPr>
          <w:sz w:val="28"/>
          <w:szCs w:val="28"/>
        </w:rPr>
        <w:br/>
      </w:r>
      <w:r w:rsidRPr="00336D2C">
        <w:rPr>
          <w:sz w:val="28"/>
          <w:szCs w:val="28"/>
        </w:rPr>
        <w:t>Санкт-Петербурга направляет членам Контрактной службы по направлениям письменное обращение</w:t>
      </w:r>
      <w:r w:rsidR="00C500E7" w:rsidRPr="00336D2C">
        <w:rPr>
          <w:sz w:val="28"/>
          <w:szCs w:val="28"/>
        </w:rPr>
        <w:t xml:space="preserve"> </w:t>
      </w:r>
      <w:r w:rsidRPr="00336D2C">
        <w:rPr>
          <w:sz w:val="28"/>
          <w:szCs w:val="28"/>
        </w:rPr>
        <w:t xml:space="preserve">о предоставлении в отдел закупок информации </w:t>
      </w:r>
      <w:r w:rsidR="00C500E7" w:rsidRPr="00336D2C">
        <w:rPr>
          <w:sz w:val="28"/>
          <w:szCs w:val="28"/>
        </w:rPr>
        <w:br/>
      </w:r>
      <w:r w:rsidRPr="00336D2C">
        <w:rPr>
          <w:sz w:val="28"/>
          <w:szCs w:val="28"/>
        </w:rPr>
        <w:t>по планируемым соответствующими структурными подразделениями закупкам для уточнений</w:t>
      </w:r>
      <w:r w:rsidR="00C500E7" w:rsidRPr="00336D2C">
        <w:rPr>
          <w:sz w:val="28"/>
          <w:szCs w:val="28"/>
        </w:rPr>
        <w:t xml:space="preserve"> </w:t>
      </w:r>
      <w:r w:rsidRPr="00336D2C">
        <w:rPr>
          <w:sz w:val="28"/>
          <w:szCs w:val="28"/>
        </w:rPr>
        <w:t>(при необходимости) в сформированном плане закупок и формирования плана-графика. Информация о планируемых закупках должна быть представлена</w:t>
      </w:r>
      <w:r w:rsidR="00C500E7" w:rsidRPr="00336D2C">
        <w:rPr>
          <w:sz w:val="28"/>
          <w:szCs w:val="28"/>
        </w:rPr>
        <w:t xml:space="preserve"> </w:t>
      </w:r>
      <w:r w:rsidRPr="00336D2C">
        <w:rPr>
          <w:sz w:val="28"/>
          <w:szCs w:val="28"/>
        </w:rPr>
        <w:t xml:space="preserve">в виде Служебной записки </w:t>
      </w:r>
      <w:r w:rsidR="00C500E7" w:rsidRPr="00336D2C">
        <w:rPr>
          <w:sz w:val="28"/>
          <w:szCs w:val="28"/>
        </w:rPr>
        <w:br/>
        <w:t xml:space="preserve">для формирования плана закупок и плана-графика и их обоснования в плане закупок и плане-графике на имя председателя Комитета, подписанной должностным лицом Контрактной службы Комитета, который отвечает </w:t>
      </w:r>
      <w:r w:rsidR="00C500E7" w:rsidRPr="00336D2C">
        <w:rPr>
          <w:sz w:val="28"/>
          <w:szCs w:val="28"/>
        </w:rPr>
        <w:br/>
        <w:t xml:space="preserve">за предоставление соответствующей информации согласно </w:t>
      </w:r>
      <w:r w:rsidR="00C500E7" w:rsidRPr="00336D2C">
        <w:rPr>
          <w:sz w:val="28"/>
          <w:szCs w:val="28"/>
        </w:rPr>
        <w:br/>
        <w:t xml:space="preserve">его функциональным обязанностям в Контрактной службе Комитета (далее – Служебная записка для формирования плана закупок и плана-графика </w:t>
      </w:r>
      <w:r w:rsidR="00C500E7" w:rsidRPr="00336D2C">
        <w:rPr>
          <w:sz w:val="28"/>
          <w:szCs w:val="28"/>
        </w:rPr>
        <w:br/>
        <w:t>и их обоснования в плане закупок и плане-графике)</w:t>
      </w:r>
      <w:r w:rsidRPr="00336D2C">
        <w:rPr>
          <w:sz w:val="28"/>
          <w:szCs w:val="28"/>
        </w:rPr>
        <w:t xml:space="preserve">. </w:t>
      </w:r>
    </w:p>
    <w:p w:rsidR="00DD5B4F" w:rsidRPr="00336D2C" w:rsidRDefault="005A3137" w:rsidP="00DD5B4F">
      <w:pPr>
        <w:tabs>
          <w:tab w:val="left" w:pos="1560"/>
        </w:tabs>
        <w:autoSpaceDE w:val="0"/>
        <w:autoSpaceDN w:val="0"/>
        <w:adjustRightInd w:val="0"/>
        <w:ind w:firstLine="709"/>
        <w:jc w:val="both"/>
        <w:rPr>
          <w:sz w:val="28"/>
          <w:szCs w:val="28"/>
        </w:rPr>
      </w:pPr>
      <w:r w:rsidRPr="00336D2C">
        <w:rPr>
          <w:sz w:val="28"/>
          <w:szCs w:val="28"/>
        </w:rPr>
        <w:t>3.6.</w:t>
      </w:r>
      <w:r w:rsidRPr="00336D2C">
        <w:rPr>
          <w:sz w:val="28"/>
          <w:szCs w:val="28"/>
        </w:rPr>
        <w:tab/>
        <w:t xml:space="preserve">Служебная записка для формирования плана закупок </w:t>
      </w:r>
      <w:r w:rsidRPr="00336D2C">
        <w:rPr>
          <w:sz w:val="28"/>
          <w:szCs w:val="28"/>
        </w:rPr>
        <w:br/>
        <w:t xml:space="preserve">и план-графика должна содержать сведения в объеме, необходимом </w:t>
      </w:r>
      <w:r w:rsidRPr="00336D2C">
        <w:rPr>
          <w:sz w:val="28"/>
          <w:szCs w:val="28"/>
        </w:rPr>
        <w:br/>
      </w:r>
      <w:r w:rsidR="00DD5B4F" w:rsidRPr="00336D2C">
        <w:rPr>
          <w:sz w:val="28"/>
          <w:szCs w:val="28"/>
        </w:rPr>
        <w:t>для формирования плана закупок и плана-графика согласно постановлению Правительства Санкт-Петербурга от 30.12.2013 № 1095 и обоснования закупок в плане закупок и плане-графике согласно постановлению Правительства Российской Федерации от 05.06.2015 № 555 «Об установлении порядка обоснования закупок товаров, работ и услуг для обеспечения государственных и муниципальных нужд и форм такого обоснования».</w:t>
      </w:r>
    </w:p>
    <w:p w:rsidR="005A3137" w:rsidRPr="00336D2C" w:rsidRDefault="00DD5B4F" w:rsidP="00DD5B4F">
      <w:pPr>
        <w:tabs>
          <w:tab w:val="left" w:pos="1560"/>
        </w:tabs>
        <w:autoSpaceDE w:val="0"/>
        <w:autoSpaceDN w:val="0"/>
        <w:adjustRightInd w:val="0"/>
        <w:ind w:firstLine="709"/>
        <w:jc w:val="both"/>
        <w:rPr>
          <w:sz w:val="28"/>
          <w:szCs w:val="28"/>
        </w:rPr>
      </w:pPr>
      <w:r w:rsidRPr="00336D2C">
        <w:rPr>
          <w:sz w:val="28"/>
          <w:szCs w:val="28"/>
        </w:rPr>
        <w:t xml:space="preserve">Согласование Служебной записки для формирования плана закупок </w:t>
      </w:r>
      <w:r w:rsidRPr="00336D2C">
        <w:rPr>
          <w:sz w:val="28"/>
          <w:szCs w:val="28"/>
        </w:rPr>
        <w:br/>
        <w:t>и плана-графика и их обоснования осуществляется в порядке, предусмотренном пунктом 3.3 настоящего Регламента</w:t>
      </w:r>
      <w:r w:rsidR="005A3137" w:rsidRPr="00336D2C">
        <w:rPr>
          <w:sz w:val="28"/>
          <w:szCs w:val="28"/>
        </w:rPr>
        <w:t>.</w:t>
      </w:r>
    </w:p>
    <w:p w:rsidR="00DD5B4F" w:rsidRPr="00336D2C" w:rsidRDefault="00DD5B4F" w:rsidP="00DD5B4F">
      <w:pPr>
        <w:tabs>
          <w:tab w:val="left" w:pos="1560"/>
        </w:tabs>
        <w:autoSpaceDE w:val="0"/>
        <w:autoSpaceDN w:val="0"/>
        <w:adjustRightInd w:val="0"/>
        <w:ind w:firstLine="709"/>
        <w:jc w:val="both"/>
        <w:rPr>
          <w:sz w:val="28"/>
          <w:szCs w:val="28"/>
        </w:rPr>
      </w:pPr>
      <w:r w:rsidRPr="00336D2C">
        <w:rPr>
          <w:sz w:val="28"/>
          <w:szCs w:val="28"/>
        </w:rPr>
        <w:t>3.7.</w:t>
      </w:r>
      <w:r w:rsidRPr="00336D2C">
        <w:rPr>
          <w:sz w:val="28"/>
          <w:szCs w:val="28"/>
        </w:rPr>
        <w:tab/>
        <w:t xml:space="preserve">Члены Контрактной службы по направлениям принимают решение о способе определения поставщика (подрядчика, исполнителя), </w:t>
      </w:r>
      <w:r w:rsidRPr="00336D2C">
        <w:rPr>
          <w:sz w:val="28"/>
          <w:szCs w:val="28"/>
        </w:rPr>
        <w:br/>
        <w:t>в том числе решение о закупке товаров, работ, услуг для обеспечения государственных нужд у единственного поставщика (подрядчика, исполнителя). Решение о выборе способа определения поставщика (подрядчика, исполнителя), в том числе решение о закупке товаров, работ, услуг для обеспечения государственных нужд у единственного поставщика (подрядчика, исполнителя), утверждается при утверждении плана-графика.</w:t>
      </w:r>
    </w:p>
    <w:p w:rsidR="005A3137" w:rsidRPr="00336D2C" w:rsidRDefault="005A3137" w:rsidP="00386D63">
      <w:pPr>
        <w:tabs>
          <w:tab w:val="left" w:pos="1560"/>
        </w:tabs>
        <w:autoSpaceDE w:val="0"/>
        <w:autoSpaceDN w:val="0"/>
        <w:adjustRightInd w:val="0"/>
        <w:ind w:firstLine="709"/>
        <w:jc w:val="both"/>
        <w:rPr>
          <w:sz w:val="28"/>
          <w:szCs w:val="28"/>
        </w:rPr>
      </w:pPr>
      <w:r w:rsidRPr="00336D2C">
        <w:rPr>
          <w:sz w:val="28"/>
          <w:szCs w:val="28"/>
        </w:rPr>
        <w:t>3.</w:t>
      </w:r>
      <w:r w:rsidR="00DD5B4F" w:rsidRPr="00336D2C">
        <w:rPr>
          <w:sz w:val="28"/>
          <w:szCs w:val="28"/>
        </w:rPr>
        <w:t>8</w:t>
      </w:r>
      <w:r w:rsidRPr="00336D2C">
        <w:rPr>
          <w:sz w:val="28"/>
          <w:szCs w:val="28"/>
        </w:rPr>
        <w:t>.</w:t>
      </w:r>
      <w:r w:rsidRPr="00336D2C">
        <w:rPr>
          <w:sz w:val="28"/>
          <w:szCs w:val="28"/>
        </w:rPr>
        <w:tab/>
        <w:t xml:space="preserve">Член Контрактной службы, начальник </w:t>
      </w:r>
      <w:r w:rsidR="00DD5B4F" w:rsidRPr="00336D2C">
        <w:rPr>
          <w:sz w:val="28"/>
          <w:szCs w:val="28"/>
        </w:rPr>
        <w:t xml:space="preserve">Отдела </w:t>
      </w:r>
      <w:r w:rsidRPr="00336D2C">
        <w:rPr>
          <w:sz w:val="28"/>
          <w:szCs w:val="28"/>
        </w:rPr>
        <w:t xml:space="preserve">закупок </w:t>
      </w:r>
      <w:r w:rsidRPr="00336D2C">
        <w:rPr>
          <w:sz w:val="28"/>
          <w:szCs w:val="28"/>
        </w:rPr>
        <w:br/>
        <w:t xml:space="preserve">на основании информации, представленной в Служебной записке </w:t>
      </w:r>
      <w:r w:rsidRPr="00336D2C">
        <w:rPr>
          <w:sz w:val="28"/>
          <w:szCs w:val="28"/>
        </w:rPr>
        <w:br/>
        <w:t>для формирования плана закупок и план-графика, по планируемым закупкам оформляет план закупок и план-график посредством АИС ГЗ.</w:t>
      </w:r>
    </w:p>
    <w:p w:rsidR="005A3137" w:rsidRPr="00336D2C" w:rsidRDefault="00DD5B4F" w:rsidP="00386D63">
      <w:pPr>
        <w:tabs>
          <w:tab w:val="left" w:pos="1560"/>
        </w:tabs>
        <w:autoSpaceDE w:val="0"/>
        <w:autoSpaceDN w:val="0"/>
        <w:adjustRightInd w:val="0"/>
        <w:ind w:firstLine="709"/>
        <w:jc w:val="both"/>
        <w:rPr>
          <w:sz w:val="28"/>
          <w:szCs w:val="28"/>
        </w:rPr>
      </w:pPr>
      <w:r w:rsidRPr="00336D2C">
        <w:rPr>
          <w:sz w:val="28"/>
          <w:szCs w:val="28"/>
        </w:rPr>
        <w:t>3.9</w:t>
      </w:r>
      <w:r w:rsidR="005A3137" w:rsidRPr="00336D2C">
        <w:rPr>
          <w:sz w:val="28"/>
          <w:szCs w:val="28"/>
        </w:rPr>
        <w:t>.</w:t>
      </w:r>
      <w:r w:rsidR="005A3137" w:rsidRPr="00336D2C">
        <w:rPr>
          <w:sz w:val="28"/>
          <w:szCs w:val="28"/>
        </w:rPr>
        <w:tab/>
        <w:t>План закупок и план-график должны быть сформированы</w:t>
      </w:r>
      <w:r w:rsidR="005A3137" w:rsidRPr="00336D2C">
        <w:rPr>
          <w:sz w:val="28"/>
          <w:szCs w:val="28"/>
        </w:rPr>
        <w:br/>
        <w:t>не позднее 15 ноября текущего года.</w:t>
      </w:r>
    </w:p>
    <w:p w:rsidR="005A3137" w:rsidRPr="00336D2C" w:rsidRDefault="005A3137" w:rsidP="00386D63">
      <w:pPr>
        <w:tabs>
          <w:tab w:val="left" w:pos="1560"/>
        </w:tabs>
        <w:autoSpaceDE w:val="0"/>
        <w:autoSpaceDN w:val="0"/>
        <w:adjustRightInd w:val="0"/>
        <w:ind w:firstLine="709"/>
        <w:jc w:val="both"/>
        <w:rPr>
          <w:sz w:val="28"/>
          <w:szCs w:val="28"/>
        </w:rPr>
      </w:pPr>
      <w:r w:rsidRPr="00336D2C">
        <w:rPr>
          <w:sz w:val="28"/>
          <w:szCs w:val="28"/>
        </w:rPr>
        <w:t>3.1</w:t>
      </w:r>
      <w:r w:rsidR="00DD5B4F" w:rsidRPr="00336D2C">
        <w:rPr>
          <w:sz w:val="28"/>
          <w:szCs w:val="28"/>
        </w:rPr>
        <w:t>0</w:t>
      </w:r>
      <w:r w:rsidRPr="00336D2C">
        <w:rPr>
          <w:sz w:val="28"/>
          <w:szCs w:val="28"/>
        </w:rPr>
        <w:t>.</w:t>
      </w:r>
      <w:r w:rsidRPr="00336D2C">
        <w:rPr>
          <w:sz w:val="28"/>
          <w:szCs w:val="28"/>
        </w:rPr>
        <w:tab/>
        <w:t>План закупок и план-график</w:t>
      </w:r>
      <w:r w:rsidR="00DD5B4F" w:rsidRPr="00336D2C">
        <w:rPr>
          <w:sz w:val="28"/>
          <w:szCs w:val="28"/>
        </w:rPr>
        <w:t xml:space="preserve"> </w:t>
      </w:r>
      <w:r w:rsidRPr="00336D2C">
        <w:rPr>
          <w:sz w:val="28"/>
          <w:szCs w:val="28"/>
        </w:rPr>
        <w:t>уточняются (при необходимости)</w:t>
      </w:r>
      <w:r w:rsidRPr="00336D2C">
        <w:rPr>
          <w:sz w:val="28"/>
          <w:szCs w:val="28"/>
        </w:rPr>
        <w:br/>
        <w:t xml:space="preserve">и приводятся в соответствии с принятым законом Санкт-Петербурга </w:t>
      </w:r>
      <w:r w:rsidRPr="00336D2C">
        <w:rPr>
          <w:sz w:val="28"/>
          <w:szCs w:val="28"/>
        </w:rPr>
        <w:br/>
        <w:t>о бюджете Санкт-Петербурга на текущий финансовый год и на плановый период.</w:t>
      </w:r>
    </w:p>
    <w:p w:rsidR="005A3137" w:rsidRPr="00336D2C" w:rsidRDefault="005A3137" w:rsidP="00386D63">
      <w:pPr>
        <w:tabs>
          <w:tab w:val="left" w:pos="1560"/>
        </w:tabs>
        <w:autoSpaceDE w:val="0"/>
        <w:autoSpaceDN w:val="0"/>
        <w:adjustRightInd w:val="0"/>
        <w:ind w:firstLine="709"/>
        <w:jc w:val="both"/>
        <w:rPr>
          <w:sz w:val="28"/>
          <w:szCs w:val="28"/>
        </w:rPr>
      </w:pPr>
      <w:r w:rsidRPr="00336D2C">
        <w:rPr>
          <w:sz w:val="28"/>
          <w:szCs w:val="28"/>
        </w:rPr>
        <w:t>3.1</w:t>
      </w:r>
      <w:r w:rsidR="00DD5B4F" w:rsidRPr="00336D2C">
        <w:rPr>
          <w:sz w:val="28"/>
          <w:szCs w:val="28"/>
        </w:rPr>
        <w:t>1.</w:t>
      </w:r>
      <w:r w:rsidR="00DD5B4F" w:rsidRPr="00336D2C">
        <w:rPr>
          <w:sz w:val="28"/>
          <w:szCs w:val="28"/>
        </w:rPr>
        <w:tab/>
        <w:t xml:space="preserve">План </w:t>
      </w:r>
      <w:r w:rsidRPr="00336D2C">
        <w:rPr>
          <w:sz w:val="28"/>
          <w:szCs w:val="28"/>
        </w:rPr>
        <w:t xml:space="preserve">закупок </w:t>
      </w:r>
      <w:r w:rsidR="00DD5B4F" w:rsidRPr="00336D2C">
        <w:rPr>
          <w:sz w:val="28"/>
          <w:szCs w:val="28"/>
        </w:rPr>
        <w:t xml:space="preserve">и план-график </w:t>
      </w:r>
      <w:r w:rsidRPr="00336D2C">
        <w:rPr>
          <w:sz w:val="28"/>
          <w:szCs w:val="28"/>
        </w:rPr>
        <w:t>утверждается председателем Комитета в течение 10 рабочих дней после доведения лимитов бюджетных обязательств.</w:t>
      </w:r>
    </w:p>
    <w:p w:rsidR="005A3137" w:rsidRPr="00336D2C" w:rsidRDefault="005A3137" w:rsidP="00386D63">
      <w:pPr>
        <w:tabs>
          <w:tab w:val="left" w:pos="1560"/>
        </w:tabs>
        <w:ind w:firstLine="709"/>
        <w:jc w:val="both"/>
        <w:rPr>
          <w:sz w:val="28"/>
          <w:szCs w:val="28"/>
        </w:rPr>
      </w:pPr>
      <w:r w:rsidRPr="00336D2C">
        <w:rPr>
          <w:sz w:val="28"/>
          <w:szCs w:val="28"/>
        </w:rPr>
        <w:t>3.1</w:t>
      </w:r>
      <w:r w:rsidR="00DD5B4F" w:rsidRPr="00336D2C">
        <w:rPr>
          <w:sz w:val="28"/>
          <w:szCs w:val="28"/>
        </w:rPr>
        <w:t>2</w:t>
      </w:r>
      <w:r w:rsidRPr="00336D2C">
        <w:rPr>
          <w:sz w:val="28"/>
          <w:szCs w:val="28"/>
        </w:rPr>
        <w:t>.</w:t>
      </w:r>
      <w:r w:rsidRPr="00336D2C">
        <w:rPr>
          <w:sz w:val="28"/>
          <w:szCs w:val="28"/>
        </w:rPr>
        <w:tab/>
        <w:t xml:space="preserve">Утвержденный план закупок размещается в ЕИС членом Контрактной службы, начальником отдела закупок посредством </w:t>
      </w:r>
      <w:r w:rsidRPr="00336D2C">
        <w:rPr>
          <w:sz w:val="28"/>
          <w:szCs w:val="28"/>
        </w:rPr>
        <w:br/>
        <w:t xml:space="preserve">АИС ГЗ в течение </w:t>
      </w:r>
      <w:r w:rsidR="00824DEA">
        <w:rPr>
          <w:sz w:val="28"/>
          <w:szCs w:val="28"/>
        </w:rPr>
        <w:t>3</w:t>
      </w:r>
      <w:r w:rsidRPr="00336D2C">
        <w:rPr>
          <w:sz w:val="28"/>
          <w:szCs w:val="28"/>
        </w:rPr>
        <w:t xml:space="preserve"> рабочих дней с даты его утверждения, </w:t>
      </w:r>
      <w:r w:rsidRPr="00336D2C">
        <w:rPr>
          <w:sz w:val="28"/>
          <w:szCs w:val="28"/>
        </w:rPr>
        <w:br/>
        <w:t>за исключением сведений, составляющих государственную тайну.</w:t>
      </w:r>
    </w:p>
    <w:p w:rsidR="005A3137" w:rsidRPr="00336D2C" w:rsidRDefault="00DD5B4F" w:rsidP="00386D63">
      <w:pPr>
        <w:tabs>
          <w:tab w:val="left" w:pos="1560"/>
        </w:tabs>
        <w:ind w:firstLine="709"/>
        <w:jc w:val="both"/>
        <w:rPr>
          <w:sz w:val="28"/>
          <w:szCs w:val="28"/>
        </w:rPr>
      </w:pPr>
      <w:r w:rsidRPr="00336D2C">
        <w:rPr>
          <w:sz w:val="28"/>
          <w:szCs w:val="28"/>
        </w:rPr>
        <w:t>3.13</w:t>
      </w:r>
      <w:r w:rsidR="005A3137" w:rsidRPr="00336D2C">
        <w:rPr>
          <w:sz w:val="28"/>
          <w:szCs w:val="28"/>
        </w:rPr>
        <w:t>.</w:t>
      </w:r>
      <w:r w:rsidR="005A3137" w:rsidRPr="00336D2C">
        <w:rPr>
          <w:sz w:val="28"/>
          <w:szCs w:val="28"/>
        </w:rPr>
        <w:tab/>
        <w:t xml:space="preserve">Утвержденный план график размещается в ЕИС членом Контрактной службы, начальником </w:t>
      </w:r>
      <w:r w:rsidRPr="00336D2C">
        <w:rPr>
          <w:sz w:val="28"/>
          <w:szCs w:val="28"/>
        </w:rPr>
        <w:t xml:space="preserve">Отдела </w:t>
      </w:r>
      <w:r w:rsidR="005A3137" w:rsidRPr="00336D2C">
        <w:rPr>
          <w:sz w:val="28"/>
          <w:szCs w:val="28"/>
        </w:rPr>
        <w:t xml:space="preserve">закупок посредством </w:t>
      </w:r>
      <w:r w:rsidR="005A3137" w:rsidRPr="00336D2C">
        <w:rPr>
          <w:sz w:val="28"/>
          <w:szCs w:val="28"/>
        </w:rPr>
        <w:br/>
        <w:t xml:space="preserve">АИС ГЗ в течение </w:t>
      </w:r>
      <w:r w:rsidR="00824DEA">
        <w:rPr>
          <w:sz w:val="28"/>
          <w:szCs w:val="28"/>
        </w:rPr>
        <w:t>3</w:t>
      </w:r>
      <w:r w:rsidR="005A3137" w:rsidRPr="00336D2C">
        <w:rPr>
          <w:sz w:val="28"/>
          <w:szCs w:val="28"/>
        </w:rPr>
        <w:t xml:space="preserve"> рабочих дней с даты его утверждения, </w:t>
      </w:r>
      <w:r w:rsidR="005A3137" w:rsidRPr="00336D2C">
        <w:rPr>
          <w:sz w:val="28"/>
          <w:szCs w:val="28"/>
        </w:rPr>
        <w:br/>
        <w:t>за исключением сведений, составляющих государственную тайну.</w:t>
      </w:r>
    </w:p>
    <w:p w:rsidR="005A3137" w:rsidRPr="00336D2C" w:rsidRDefault="005A3137" w:rsidP="00386D63">
      <w:pPr>
        <w:tabs>
          <w:tab w:val="left" w:pos="1560"/>
        </w:tabs>
        <w:autoSpaceDE w:val="0"/>
        <w:autoSpaceDN w:val="0"/>
        <w:adjustRightInd w:val="0"/>
        <w:ind w:firstLine="709"/>
        <w:jc w:val="both"/>
        <w:outlineLvl w:val="2"/>
        <w:rPr>
          <w:sz w:val="28"/>
          <w:szCs w:val="28"/>
        </w:rPr>
      </w:pPr>
      <w:r w:rsidRPr="00336D2C">
        <w:rPr>
          <w:sz w:val="28"/>
          <w:szCs w:val="28"/>
        </w:rPr>
        <w:t>3.1</w:t>
      </w:r>
      <w:r w:rsidR="00DD5B4F" w:rsidRPr="00336D2C">
        <w:rPr>
          <w:sz w:val="28"/>
          <w:szCs w:val="28"/>
        </w:rPr>
        <w:t>4</w:t>
      </w:r>
      <w:r w:rsidRPr="00336D2C">
        <w:rPr>
          <w:sz w:val="28"/>
          <w:szCs w:val="28"/>
        </w:rPr>
        <w:t>.</w:t>
      </w:r>
      <w:r w:rsidRPr="00336D2C">
        <w:rPr>
          <w:sz w:val="28"/>
          <w:szCs w:val="28"/>
        </w:rPr>
        <w:tab/>
        <w:t xml:space="preserve">Изменения в план закупок и в план-график формируются </w:t>
      </w:r>
      <w:r w:rsidRPr="00336D2C">
        <w:rPr>
          <w:sz w:val="28"/>
          <w:szCs w:val="28"/>
        </w:rPr>
        <w:br/>
        <w:t>на основании данных, представленных членами Контрактной службы</w:t>
      </w:r>
      <w:r w:rsidRPr="00336D2C">
        <w:rPr>
          <w:sz w:val="28"/>
          <w:szCs w:val="28"/>
        </w:rPr>
        <w:br/>
        <w:t xml:space="preserve">по направлениям в служебных записках с просьбой о внесении соответствующих изменений, которые согласовываются с первым заместителем председателя Комитета или заместителем председателя Комитета, координирующим и контролирующим деятельность соответствующего структурного подразделения, начальником </w:t>
      </w:r>
      <w:r w:rsidR="00DD5B4F" w:rsidRPr="00336D2C">
        <w:rPr>
          <w:sz w:val="28"/>
          <w:szCs w:val="28"/>
        </w:rPr>
        <w:t xml:space="preserve">Отдела </w:t>
      </w:r>
      <w:r w:rsidRPr="00336D2C">
        <w:rPr>
          <w:sz w:val="28"/>
          <w:szCs w:val="28"/>
        </w:rPr>
        <w:t xml:space="preserve">закупок, начальником </w:t>
      </w:r>
      <w:r w:rsidR="00DD5B4F" w:rsidRPr="00336D2C">
        <w:rPr>
          <w:sz w:val="28"/>
          <w:szCs w:val="28"/>
        </w:rPr>
        <w:t xml:space="preserve">Правового </w:t>
      </w:r>
      <w:r w:rsidRPr="00336D2C">
        <w:rPr>
          <w:sz w:val="28"/>
          <w:szCs w:val="28"/>
        </w:rPr>
        <w:t>отдела</w:t>
      </w:r>
      <w:r w:rsidR="00DD5B4F" w:rsidRPr="00336D2C">
        <w:rPr>
          <w:sz w:val="28"/>
          <w:szCs w:val="28"/>
        </w:rPr>
        <w:t xml:space="preserve"> ответственным сотрудником Финансово-бухгалтерского отдела</w:t>
      </w:r>
      <w:r w:rsidRPr="00336D2C">
        <w:rPr>
          <w:sz w:val="28"/>
          <w:szCs w:val="28"/>
        </w:rPr>
        <w:t>.</w:t>
      </w:r>
    </w:p>
    <w:p w:rsidR="005A3137" w:rsidRPr="00336D2C" w:rsidRDefault="005A3137" w:rsidP="00386D63">
      <w:pPr>
        <w:tabs>
          <w:tab w:val="left" w:pos="1560"/>
        </w:tabs>
        <w:ind w:firstLine="709"/>
        <w:jc w:val="both"/>
        <w:rPr>
          <w:sz w:val="28"/>
          <w:szCs w:val="28"/>
        </w:rPr>
      </w:pPr>
      <w:r w:rsidRPr="00336D2C">
        <w:rPr>
          <w:sz w:val="28"/>
          <w:szCs w:val="28"/>
        </w:rPr>
        <w:t>3.1</w:t>
      </w:r>
      <w:r w:rsidR="00215596" w:rsidRPr="00336D2C">
        <w:rPr>
          <w:sz w:val="28"/>
          <w:szCs w:val="28"/>
        </w:rPr>
        <w:t>5</w:t>
      </w:r>
      <w:r w:rsidRPr="00336D2C">
        <w:rPr>
          <w:sz w:val="28"/>
          <w:szCs w:val="28"/>
        </w:rPr>
        <w:t>.</w:t>
      </w:r>
      <w:r w:rsidRPr="00336D2C">
        <w:rPr>
          <w:sz w:val="28"/>
          <w:szCs w:val="28"/>
        </w:rPr>
        <w:tab/>
        <w:t xml:space="preserve">После утверждения председателем Комитета измененный </w:t>
      </w:r>
      <w:r w:rsidRPr="00336D2C">
        <w:rPr>
          <w:sz w:val="28"/>
          <w:szCs w:val="28"/>
        </w:rPr>
        <w:br/>
        <w:t>план закупок и план-график размещаются</w:t>
      </w:r>
      <w:r w:rsidR="00215596" w:rsidRPr="00336D2C">
        <w:rPr>
          <w:sz w:val="28"/>
          <w:szCs w:val="28"/>
        </w:rPr>
        <w:t xml:space="preserve"> </w:t>
      </w:r>
      <w:r w:rsidRPr="00336D2C">
        <w:rPr>
          <w:sz w:val="28"/>
          <w:szCs w:val="28"/>
        </w:rPr>
        <w:t>в ЕИС членом Контрактной службы,</w:t>
      </w:r>
      <w:r w:rsidR="00215596" w:rsidRPr="00336D2C">
        <w:rPr>
          <w:sz w:val="28"/>
          <w:szCs w:val="28"/>
        </w:rPr>
        <w:t xml:space="preserve"> </w:t>
      </w:r>
      <w:r w:rsidRPr="00336D2C">
        <w:rPr>
          <w:sz w:val="28"/>
          <w:szCs w:val="28"/>
        </w:rPr>
        <w:t xml:space="preserve">начальником </w:t>
      </w:r>
      <w:r w:rsidR="00215596" w:rsidRPr="00336D2C">
        <w:rPr>
          <w:sz w:val="28"/>
          <w:szCs w:val="28"/>
        </w:rPr>
        <w:t xml:space="preserve">Отдела </w:t>
      </w:r>
      <w:r w:rsidRPr="00336D2C">
        <w:rPr>
          <w:sz w:val="28"/>
          <w:szCs w:val="28"/>
        </w:rPr>
        <w:t>закупок в сроки, установленные Федеральным законом.</w:t>
      </w:r>
    </w:p>
    <w:p w:rsidR="005A3137" w:rsidRPr="00336D2C" w:rsidRDefault="00215596" w:rsidP="00386D63">
      <w:pPr>
        <w:tabs>
          <w:tab w:val="left" w:pos="1560"/>
        </w:tabs>
        <w:ind w:firstLine="709"/>
        <w:jc w:val="both"/>
        <w:rPr>
          <w:sz w:val="28"/>
          <w:szCs w:val="28"/>
        </w:rPr>
      </w:pPr>
      <w:r w:rsidRPr="00336D2C">
        <w:rPr>
          <w:sz w:val="28"/>
          <w:szCs w:val="28"/>
        </w:rPr>
        <w:t>3.16</w:t>
      </w:r>
      <w:r w:rsidR="005A3137" w:rsidRPr="00336D2C">
        <w:rPr>
          <w:sz w:val="28"/>
          <w:szCs w:val="28"/>
        </w:rPr>
        <w:t>.</w:t>
      </w:r>
      <w:r w:rsidR="005A3137" w:rsidRPr="00336D2C">
        <w:rPr>
          <w:sz w:val="28"/>
          <w:szCs w:val="28"/>
        </w:rPr>
        <w:tab/>
        <w:t xml:space="preserve">Утвержденные план закупок и план-график являются обязательными для структурных подразделений Комитета и членов Контрактной службы. Закупки осуществляются Комитетом в соответствии </w:t>
      </w:r>
      <w:r w:rsidR="005A3137" w:rsidRPr="00336D2C">
        <w:rPr>
          <w:sz w:val="28"/>
          <w:szCs w:val="28"/>
        </w:rPr>
        <w:br/>
        <w:t>с утвержденным планом закупок и планом-графиком».</w:t>
      </w:r>
    </w:p>
    <w:p w:rsidR="005A3137" w:rsidRPr="00336D2C" w:rsidRDefault="005A3137" w:rsidP="00CE1D5A">
      <w:pPr>
        <w:tabs>
          <w:tab w:val="left" w:pos="1560"/>
        </w:tabs>
        <w:autoSpaceDE w:val="0"/>
        <w:autoSpaceDN w:val="0"/>
        <w:adjustRightInd w:val="0"/>
        <w:ind w:firstLine="709"/>
        <w:jc w:val="both"/>
        <w:rPr>
          <w:spacing w:val="-6"/>
          <w:sz w:val="28"/>
          <w:szCs w:val="28"/>
        </w:rPr>
      </w:pPr>
      <w:r w:rsidRPr="00336D2C">
        <w:rPr>
          <w:spacing w:val="-6"/>
          <w:sz w:val="28"/>
          <w:szCs w:val="28"/>
        </w:rPr>
        <w:t>1.</w:t>
      </w:r>
      <w:r w:rsidR="00934050">
        <w:rPr>
          <w:spacing w:val="-6"/>
          <w:sz w:val="28"/>
          <w:szCs w:val="28"/>
        </w:rPr>
        <w:t>13</w:t>
      </w:r>
      <w:r w:rsidRPr="00336D2C">
        <w:rPr>
          <w:spacing w:val="-6"/>
          <w:sz w:val="28"/>
          <w:szCs w:val="28"/>
        </w:rPr>
        <w:t>.</w:t>
      </w:r>
      <w:r w:rsidRPr="00336D2C">
        <w:rPr>
          <w:spacing w:val="-6"/>
          <w:sz w:val="28"/>
          <w:szCs w:val="28"/>
        </w:rPr>
        <w:tab/>
        <w:t>Пункты 3.1.1-5.10</w:t>
      </w:r>
      <w:r w:rsidR="00215596" w:rsidRPr="00336D2C">
        <w:rPr>
          <w:spacing w:val="-6"/>
          <w:sz w:val="28"/>
          <w:szCs w:val="28"/>
        </w:rPr>
        <w:t xml:space="preserve"> </w:t>
      </w:r>
      <w:r w:rsidR="00336D2C">
        <w:rPr>
          <w:spacing w:val="-6"/>
          <w:sz w:val="28"/>
          <w:szCs w:val="28"/>
        </w:rPr>
        <w:t>Регламента</w:t>
      </w:r>
      <w:r w:rsidRPr="00336D2C">
        <w:rPr>
          <w:spacing w:val="-6"/>
          <w:sz w:val="28"/>
          <w:szCs w:val="28"/>
        </w:rPr>
        <w:t xml:space="preserve"> считать соответственно пунктами 4.1.1-6.10</w:t>
      </w:r>
      <w:r w:rsidR="00215596" w:rsidRPr="00336D2C">
        <w:rPr>
          <w:spacing w:val="-6"/>
          <w:sz w:val="28"/>
          <w:szCs w:val="28"/>
        </w:rPr>
        <w:t xml:space="preserve"> </w:t>
      </w:r>
      <w:r w:rsidR="00336D2C">
        <w:rPr>
          <w:spacing w:val="-6"/>
          <w:sz w:val="28"/>
          <w:szCs w:val="28"/>
        </w:rPr>
        <w:t>Регламента</w:t>
      </w:r>
      <w:r w:rsidRPr="00336D2C">
        <w:rPr>
          <w:spacing w:val="-6"/>
          <w:sz w:val="28"/>
          <w:szCs w:val="28"/>
        </w:rPr>
        <w:t>.</w:t>
      </w:r>
    </w:p>
    <w:p w:rsidR="005A3137" w:rsidRPr="00336D2C" w:rsidRDefault="005A3137" w:rsidP="00E37FC8">
      <w:pPr>
        <w:tabs>
          <w:tab w:val="left" w:pos="1560"/>
        </w:tabs>
        <w:autoSpaceDE w:val="0"/>
        <w:autoSpaceDN w:val="0"/>
        <w:adjustRightInd w:val="0"/>
        <w:ind w:firstLine="709"/>
        <w:jc w:val="both"/>
        <w:rPr>
          <w:spacing w:val="-6"/>
          <w:sz w:val="28"/>
          <w:szCs w:val="28"/>
        </w:rPr>
      </w:pPr>
      <w:r w:rsidRPr="00336D2C">
        <w:rPr>
          <w:spacing w:val="-6"/>
          <w:sz w:val="28"/>
          <w:szCs w:val="28"/>
        </w:rPr>
        <w:t>1.</w:t>
      </w:r>
      <w:r w:rsidR="00934050">
        <w:rPr>
          <w:spacing w:val="-6"/>
          <w:sz w:val="28"/>
          <w:szCs w:val="28"/>
        </w:rPr>
        <w:t>14</w:t>
      </w:r>
      <w:r w:rsidRPr="00336D2C">
        <w:rPr>
          <w:spacing w:val="-6"/>
          <w:sz w:val="28"/>
          <w:szCs w:val="28"/>
        </w:rPr>
        <w:t>.</w:t>
      </w:r>
      <w:r w:rsidRPr="00336D2C">
        <w:rPr>
          <w:spacing w:val="-6"/>
          <w:sz w:val="28"/>
          <w:szCs w:val="28"/>
        </w:rPr>
        <w:tab/>
        <w:t>Наименование раздела</w:t>
      </w:r>
      <w:r w:rsidR="00215596" w:rsidRPr="00336D2C">
        <w:rPr>
          <w:spacing w:val="-6"/>
          <w:sz w:val="28"/>
          <w:szCs w:val="28"/>
        </w:rPr>
        <w:t xml:space="preserve"> </w:t>
      </w:r>
      <w:r w:rsidRPr="00336D2C">
        <w:rPr>
          <w:spacing w:val="-6"/>
          <w:sz w:val="28"/>
          <w:szCs w:val="28"/>
        </w:rPr>
        <w:t>«3.</w:t>
      </w:r>
      <w:r w:rsidR="00215596" w:rsidRPr="00336D2C">
        <w:rPr>
          <w:spacing w:val="-6"/>
          <w:sz w:val="28"/>
          <w:szCs w:val="28"/>
        </w:rPr>
        <w:t xml:space="preserve"> </w:t>
      </w:r>
      <w:r w:rsidRPr="00336D2C">
        <w:rPr>
          <w:spacing w:val="-6"/>
          <w:sz w:val="28"/>
          <w:szCs w:val="28"/>
        </w:rPr>
        <w:t xml:space="preserve">Порядок организации работы </w:t>
      </w:r>
      <w:r w:rsidRPr="00336D2C">
        <w:rPr>
          <w:spacing w:val="-6"/>
          <w:sz w:val="28"/>
          <w:szCs w:val="28"/>
        </w:rPr>
        <w:br/>
        <w:t>при определении поставщиков</w:t>
      </w:r>
      <w:r w:rsidR="00215596" w:rsidRPr="00336D2C">
        <w:rPr>
          <w:spacing w:val="-6"/>
          <w:sz w:val="28"/>
          <w:szCs w:val="28"/>
        </w:rPr>
        <w:t xml:space="preserve"> </w:t>
      </w:r>
      <w:r w:rsidRPr="00336D2C">
        <w:rPr>
          <w:spacing w:val="-6"/>
          <w:sz w:val="28"/>
          <w:szCs w:val="28"/>
        </w:rPr>
        <w:t xml:space="preserve">(подрядчиков, исполнителей) конкурентными способами» </w:t>
      </w:r>
      <w:r w:rsidR="00336D2C">
        <w:rPr>
          <w:spacing w:val="-6"/>
          <w:sz w:val="28"/>
          <w:szCs w:val="28"/>
        </w:rPr>
        <w:t>Регламента</w:t>
      </w:r>
      <w:r w:rsidRPr="00336D2C">
        <w:rPr>
          <w:spacing w:val="-6"/>
          <w:sz w:val="28"/>
          <w:szCs w:val="28"/>
        </w:rPr>
        <w:t xml:space="preserve"> изложить в следующей редакции:</w:t>
      </w:r>
    </w:p>
    <w:p w:rsidR="005A3137" w:rsidRPr="00336D2C" w:rsidRDefault="005A3137" w:rsidP="00B15888">
      <w:pPr>
        <w:jc w:val="center"/>
        <w:outlineLvl w:val="1"/>
        <w:rPr>
          <w:sz w:val="28"/>
          <w:szCs w:val="28"/>
        </w:rPr>
      </w:pPr>
      <w:r w:rsidRPr="00336D2C">
        <w:rPr>
          <w:sz w:val="28"/>
          <w:szCs w:val="28"/>
        </w:rPr>
        <w:t>«4.</w:t>
      </w:r>
      <w:r w:rsidRPr="00336D2C">
        <w:rPr>
          <w:sz w:val="28"/>
          <w:szCs w:val="28"/>
        </w:rPr>
        <w:tab/>
        <w:t>Порядок организации работы уполномоченного органа при проведении процедуры определения поставщика (подрядчика, исполнителя)».</w:t>
      </w:r>
    </w:p>
    <w:p w:rsidR="005A3137" w:rsidRPr="00336D2C" w:rsidRDefault="005A3137" w:rsidP="00ED0305">
      <w:pPr>
        <w:tabs>
          <w:tab w:val="left" w:pos="1560"/>
        </w:tabs>
        <w:ind w:firstLine="709"/>
        <w:jc w:val="both"/>
        <w:outlineLvl w:val="1"/>
        <w:rPr>
          <w:sz w:val="28"/>
          <w:szCs w:val="28"/>
        </w:rPr>
      </w:pPr>
      <w:r w:rsidRPr="00336D2C">
        <w:rPr>
          <w:sz w:val="28"/>
          <w:szCs w:val="28"/>
        </w:rPr>
        <w:t>1.</w:t>
      </w:r>
      <w:r w:rsidR="00934050">
        <w:rPr>
          <w:sz w:val="28"/>
          <w:szCs w:val="28"/>
        </w:rPr>
        <w:t>15</w:t>
      </w:r>
      <w:r w:rsidRPr="00336D2C">
        <w:rPr>
          <w:sz w:val="28"/>
          <w:szCs w:val="28"/>
        </w:rPr>
        <w:t>.</w:t>
      </w:r>
      <w:r w:rsidRPr="00336D2C">
        <w:rPr>
          <w:sz w:val="28"/>
          <w:szCs w:val="28"/>
        </w:rPr>
        <w:tab/>
        <w:t xml:space="preserve">В наименовании раздела «3.1. Порядок разработки документации о закупке объектов закупки при определении поставщиков (подрядчиков, исполнителей) конкурентными способами» </w:t>
      </w:r>
      <w:r w:rsidR="00336D2C">
        <w:rPr>
          <w:sz w:val="28"/>
          <w:szCs w:val="28"/>
        </w:rPr>
        <w:t>Регламента</w:t>
      </w:r>
      <w:r w:rsidRPr="00336D2C">
        <w:rPr>
          <w:sz w:val="28"/>
          <w:szCs w:val="28"/>
        </w:rPr>
        <w:t xml:space="preserve"> слова «объектов закупки» исключить.</w:t>
      </w:r>
    </w:p>
    <w:p w:rsidR="005A3137" w:rsidRPr="00336D2C" w:rsidRDefault="005A3137" w:rsidP="00ED0305">
      <w:pPr>
        <w:tabs>
          <w:tab w:val="left" w:pos="1560"/>
        </w:tabs>
        <w:ind w:firstLine="709"/>
        <w:jc w:val="both"/>
        <w:outlineLvl w:val="1"/>
        <w:rPr>
          <w:sz w:val="28"/>
          <w:szCs w:val="28"/>
        </w:rPr>
      </w:pPr>
      <w:r w:rsidRPr="00336D2C">
        <w:rPr>
          <w:sz w:val="28"/>
          <w:szCs w:val="28"/>
        </w:rPr>
        <w:t>1.1</w:t>
      </w:r>
      <w:r w:rsidR="00934050">
        <w:rPr>
          <w:sz w:val="28"/>
          <w:szCs w:val="28"/>
        </w:rPr>
        <w:t>6</w:t>
      </w:r>
      <w:r w:rsidRPr="00336D2C">
        <w:rPr>
          <w:sz w:val="28"/>
          <w:szCs w:val="28"/>
        </w:rPr>
        <w:t>.</w:t>
      </w:r>
      <w:r w:rsidRPr="00336D2C">
        <w:rPr>
          <w:sz w:val="28"/>
          <w:szCs w:val="28"/>
        </w:rPr>
        <w:tab/>
        <w:t xml:space="preserve">В пункте 3.1.1 </w:t>
      </w:r>
      <w:r w:rsidR="00336D2C">
        <w:rPr>
          <w:sz w:val="28"/>
          <w:szCs w:val="28"/>
        </w:rPr>
        <w:t>Регламента</w:t>
      </w:r>
      <w:r w:rsidRPr="00336D2C">
        <w:rPr>
          <w:sz w:val="28"/>
          <w:szCs w:val="28"/>
        </w:rPr>
        <w:t xml:space="preserve"> слово «электронном» исключить.</w:t>
      </w:r>
    </w:p>
    <w:p w:rsidR="005A3137" w:rsidRPr="00336D2C" w:rsidRDefault="005A3137" w:rsidP="00ED0305">
      <w:pPr>
        <w:tabs>
          <w:tab w:val="left" w:pos="1560"/>
        </w:tabs>
        <w:ind w:firstLine="709"/>
        <w:jc w:val="both"/>
        <w:outlineLvl w:val="1"/>
        <w:rPr>
          <w:sz w:val="28"/>
          <w:szCs w:val="28"/>
        </w:rPr>
      </w:pPr>
      <w:r w:rsidRPr="00336D2C">
        <w:rPr>
          <w:sz w:val="28"/>
          <w:szCs w:val="28"/>
        </w:rPr>
        <w:t>1.1</w:t>
      </w:r>
      <w:r w:rsidR="00934050">
        <w:rPr>
          <w:sz w:val="28"/>
          <w:szCs w:val="28"/>
        </w:rPr>
        <w:t>7</w:t>
      </w:r>
      <w:r w:rsidRPr="00336D2C">
        <w:rPr>
          <w:sz w:val="28"/>
          <w:szCs w:val="28"/>
        </w:rPr>
        <w:t>.</w:t>
      </w:r>
      <w:r w:rsidRPr="00336D2C">
        <w:rPr>
          <w:sz w:val="28"/>
          <w:szCs w:val="28"/>
        </w:rPr>
        <w:tab/>
        <w:t>Пункт 3.1.3</w:t>
      </w:r>
      <w:r w:rsidR="00B72115">
        <w:rPr>
          <w:sz w:val="28"/>
          <w:szCs w:val="28"/>
        </w:rPr>
        <w:t>, 3.1.4</w:t>
      </w:r>
      <w:r w:rsidRPr="00336D2C">
        <w:rPr>
          <w:sz w:val="28"/>
          <w:szCs w:val="28"/>
        </w:rPr>
        <w:t xml:space="preserve"> </w:t>
      </w:r>
      <w:r w:rsidR="00336D2C">
        <w:rPr>
          <w:sz w:val="28"/>
          <w:szCs w:val="28"/>
        </w:rPr>
        <w:t>Регламента</w:t>
      </w:r>
      <w:r w:rsidRPr="00336D2C">
        <w:rPr>
          <w:sz w:val="28"/>
          <w:szCs w:val="28"/>
        </w:rPr>
        <w:t xml:space="preserve"> изложить в следующей редакции:</w:t>
      </w:r>
    </w:p>
    <w:p w:rsidR="00C52708" w:rsidRDefault="005A3137" w:rsidP="00ED0305">
      <w:pPr>
        <w:tabs>
          <w:tab w:val="left" w:pos="1560"/>
        </w:tabs>
        <w:ind w:firstLine="709"/>
        <w:jc w:val="both"/>
        <w:outlineLvl w:val="1"/>
        <w:rPr>
          <w:sz w:val="28"/>
          <w:szCs w:val="28"/>
        </w:rPr>
      </w:pPr>
      <w:r w:rsidRPr="00336D2C">
        <w:rPr>
          <w:sz w:val="28"/>
          <w:szCs w:val="28"/>
        </w:rPr>
        <w:t>«4.1.3.</w:t>
      </w:r>
      <w:r w:rsidRPr="00336D2C">
        <w:rPr>
          <w:sz w:val="28"/>
          <w:szCs w:val="28"/>
        </w:rPr>
        <w:tab/>
        <w:t xml:space="preserve">Соответствующий член Контрактной службы по направлению </w:t>
      </w:r>
      <w:r w:rsidRPr="00336D2C">
        <w:rPr>
          <w:sz w:val="28"/>
          <w:szCs w:val="28"/>
        </w:rPr>
        <w:br/>
        <w:t>не позднее чем за 30 дней</w:t>
      </w:r>
      <w:r w:rsidR="00E57EE8" w:rsidRPr="00336D2C">
        <w:rPr>
          <w:sz w:val="28"/>
          <w:szCs w:val="28"/>
        </w:rPr>
        <w:t xml:space="preserve"> </w:t>
      </w:r>
      <w:r w:rsidRPr="00336D2C">
        <w:rPr>
          <w:sz w:val="28"/>
          <w:szCs w:val="28"/>
        </w:rPr>
        <w:t xml:space="preserve">до планируемого в соответствии </w:t>
      </w:r>
      <w:r w:rsidR="00E57EE8" w:rsidRPr="00336D2C">
        <w:rPr>
          <w:sz w:val="28"/>
          <w:szCs w:val="28"/>
        </w:rPr>
        <w:br/>
      </w:r>
      <w:r w:rsidRPr="00336D2C">
        <w:rPr>
          <w:sz w:val="28"/>
          <w:szCs w:val="28"/>
        </w:rPr>
        <w:t xml:space="preserve">с планом-графиком срока проведения закупки размещает разработанную документацию о закупке в части проекта технического задания, определения и обоснования НМЦК, в </w:t>
      </w:r>
      <w:r w:rsidR="00F76FC9">
        <w:rPr>
          <w:sz w:val="28"/>
          <w:szCs w:val="28"/>
        </w:rPr>
        <w:t>СФУП</w:t>
      </w:r>
      <w:r w:rsidRPr="00336D2C">
        <w:rPr>
          <w:sz w:val="28"/>
          <w:szCs w:val="28"/>
        </w:rPr>
        <w:t xml:space="preserve"> для согласования</w:t>
      </w:r>
      <w:r w:rsidR="00C52708">
        <w:rPr>
          <w:sz w:val="28"/>
          <w:szCs w:val="28"/>
        </w:rPr>
        <w:t>:</w:t>
      </w:r>
      <w:r w:rsidRPr="00336D2C">
        <w:rPr>
          <w:sz w:val="28"/>
          <w:szCs w:val="28"/>
        </w:rPr>
        <w:t xml:space="preserve"> </w:t>
      </w:r>
    </w:p>
    <w:p w:rsidR="00C52708" w:rsidRDefault="005A3137" w:rsidP="00ED0305">
      <w:pPr>
        <w:tabs>
          <w:tab w:val="left" w:pos="1560"/>
        </w:tabs>
        <w:ind w:firstLine="709"/>
        <w:jc w:val="both"/>
        <w:outlineLvl w:val="1"/>
        <w:rPr>
          <w:sz w:val="28"/>
          <w:szCs w:val="28"/>
        </w:rPr>
      </w:pPr>
      <w:r w:rsidRPr="00336D2C">
        <w:rPr>
          <w:sz w:val="28"/>
          <w:szCs w:val="28"/>
        </w:rPr>
        <w:t>с</w:t>
      </w:r>
      <w:r w:rsidR="00E57EE8" w:rsidRPr="00336D2C">
        <w:rPr>
          <w:sz w:val="28"/>
          <w:szCs w:val="28"/>
        </w:rPr>
        <w:t xml:space="preserve"> </w:t>
      </w:r>
      <w:r w:rsidR="00DF3073" w:rsidRPr="00336D2C">
        <w:rPr>
          <w:sz w:val="28"/>
          <w:szCs w:val="28"/>
        </w:rPr>
        <w:t xml:space="preserve">отделом информационно-компьютерной безопасности, отделом защиты информации и противодействия техническим разведкам, отделом инфраструктурных и технологических ресурсов, отделом развития прикладных и интеграционных систем, сектором мультимедийных </w:t>
      </w:r>
      <w:r w:rsidR="00C52708">
        <w:rPr>
          <w:sz w:val="28"/>
          <w:szCs w:val="28"/>
        </w:rPr>
        <w:br/>
      </w:r>
      <w:r w:rsidR="00DF3073" w:rsidRPr="00336D2C">
        <w:rPr>
          <w:sz w:val="28"/>
          <w:szCs w:val="28"/>
        </w:rPr>
        <w:t xml:space="preserve">и комплементарных технологий, Отделом аналитического обеспечения, Отделом развития информатизации, Отделом по взаимодействию с органами власти и организациями при предоставлении государственных </w:t>
      </w:r>
      <w:r w:rsidR="00C52708">
        <w:rPr>
          <w:sz w:val="28"/>
          <w:szCs w:val="28"/>
        </w:rPr>
        <w:br/>
      </w:r>
      <w:r w:rsidR="00DF3073" w:rsidRPr="00336D2C">
        <w:rPr>
          <w:sz w:val="28"/>
          <w:szCs w:val="28"/>
        </w:rPr>
        <w:t>и муниципальных услуг, Сектором мониторинга общественного мнения, Отделом городских телекоммуникаций и развития сетей связи Комитета, начальником Управления информационной безопасности и технической защиты информации, начальником Управления инфраструктурных технологий и развития интеграционных систем</w:t>
      </w:r>
      <w:r w:rsidR="00C52708" w:rsidRPr="00C52708">
        <w:t xml:space="preserve"> </w:t>
      </w:r>
      <w:r w:rsidR="00C52708" w:rsidRPr="00C52708">
        <w:rPr>
          <w:sz w:val="28"/>
          <w:szCs w:val="28"/>
        </w:rPr>
        <w:t>с учетом специфики предмета закупки</w:t>
      </w:r>
      <w:r w:rsidR="00C52708">
        <w:rPr>
          <w:sz w:val="28"/>
          <w:szCs w:val="28"/>
        </w:rPr>
        <w:t>;</w:t>
      </w:r>
      <w:r w:rsidRPr="00336D2C">
        <w:rPr>
          <w:sz w:val="28"/>
          <w:szCs w:val="28"/>
        </w:rPr>
        <w:t xml:space="preserve"> </w:t>
      </w:r>
    </w:p>
    <w:p w:rsidR="00C52708" w:rsidRDefault="00C52708" w:rsidP="00ED0305">
      <w:pPr>
        <w:tabs>
          <w:tab w:val="left" w:pos="1560"/>
        </w:tabs>
        <w:ind w:firstLine="709"/>
        <w:jc w:val="both"/>
        <w:outlineLvl w:val="1"/>
        <w:rPr>
          <w:sz w:val="28"/>
          <w:szCs w:val="28"/>
        </w:rPr>
      </w:pPr>
      <w:r>
        <w:rPr>
          <w:sz w:val="28"/>
          <w:szCs w:val="28"/>
        </w:rPr>
        <w:t xml:space="preserve">с </w:t>
      </w:r>
      <w:r w:rsidR="005A3137" w:rsidRPr="00336D2C">
        <w:rPr>
          <w:sz w:val="28"/>
          <w:szCs w:val="28"/>
        </w:rPr>
        <w:t>первым заместителем председателя Комитета или заместителем председателя Комитета, координирующим и контролирующим деятельность соответствующего структурного подразделения</w:t>
      </w:r>
      <w:r>
        <w:rPr>
          <w:sz w:val="28"/>
          <w:szCs w:val="28"/>
        </w:rPr>
        <w:t>;</w:t>
      </w:r>
      <w:r w:rsidR="005A3137" w:rsidRPr="00336D2C">
        <w:rPr>
          <w:sz w:val="28"/>
          <w:szCs w:val="28"/>
        </w:rPr>
        <w:t xml:space="preserve"> </w:t>
      </w:r>
    </w:p>
    <w:p w:rsidR="00B72115" w:rsidRDefault="005A3137" w:rsidP="00ED0305">
      <w:pPr>
        <w:tabs>
          <w:tab w:val="left" w:pos="1560"/>
        </w:tabs>
        <w:ind w:firstLine="709"/>
        <w:jc w:val="both"/>
        <w:outlineLvl w:val="1"/>
        <w:rPr>
          <w:sz w:val="28"/>
          <w:szCs w:val="28"/>
        </w:rPr>
      </w:pPr>
      <w:r w:rsidRPr="00336D2C">
        <w:rPr>
          <w:sz w:val="28"/>
          <w:szCs w:val="28"/>
        </w:rPr>
        <w:t xml:space="preserve">Финансово-бухгалтерским отделом, </w:t>
      </w:r>
      <w:r w:rsidR="00E57EE8" w:rsidRPr="00336D2C">
        <w:rPr>
          <w:sz w:val="28"/>
          <w:szCs w:val="28"/>
        </w:rPr>
        <w:t xml:space="preserve">Отделом </w:t>
      </w:r>
      <w:r w:rsidRPr="00336D2C">
        <w:rPr>
          <w:sz w:val="28"/>
          <w:szCs w:val="28"/>
        </w:rPr>
        <w:t xml:space="preserve">закупок, </w:t>
      </w:r>
      <w:r w:rsidR="00E57EE8" w:rsidRPr="00336D2C">
        <w:rPr>
          <w:sz w:val="28"/>
          <w:szCs w:val="28"/>
        </w:rPr>
        <w:t xml:space="preserve">Правовым </w:t>
      </w:r>
      <w:r w:rsidRPr="00336D2C">
        <w:rPr>
          <w:sz w:val="28"/>
          <w:szCs w:val="28"/>
        </w:rPr>
        <w:t>отдел</w:t>
      </w:r>
      <w:r w:rsidR="00E57EE8" w:rsidRPr="00336D2C">
        <w:rPr>
          <w:sz w:val="28"/>
          <w:szCs w:val="28"/>
        </w:rPr>
        <w:t>ом</w:t>
      </w:r>
      <w:r w:rsidRPr="00336D2C">
        <w:rPr>
          <w:sz w:val="28"/>
          <w:szCs w:val="28"/>
        </w:rPr>
        <w:t>. Привлечение к согласованию</w:t>
      </w:r>
      <w:r w:rsidR="00E57EE8" w:rsidRPr="00336D2C">
        <w:rPr>
          <w:sz w:val="28"/>
          <w:szCs w:val="28"/>
        </w:rPr>
        <w:t xml:space="preserve"> </w:t>
      </w:r>
      <w:r w:rsidRPr="00336D2C">
        <w:rPr>
          <w:sz w:val="28"/>
          <w:szCs w:val="28"/>
        </w:rPr>
        <w:t xml:space="preserve">в </w:t>
      </w:r>
      <w:r w:rsidR="00F76FC9">
        <w:rPr>
          <w:sz w:val="28"/>
          <w:szCs w:val="28"/>
        </w:rPr>
        <w:t>СФУП</w:t>
      </w:r>
      <w:r w:rsidR="00E57EE8" w:rsidRPr="00336D2C">
        <w:rPr>
          <w:sz w:val="28"/>
          <w:szCs w:val="28"/>
        </w:rPr>
        <w:t xml:space="preserve"> </w:t>
      </w:r>
      <w:r w:rsidRPr="00336D2C">
        <w:rPr>
          <w:sz w:val="28"/>
          <w:szCs w:val="28"/>
        </w:rPr>
        <w:t xml:space="preserve">документации </w:t>
      </w:r>
      <w:r w:rsidR="00E57EE8" w:rsidRPr="00336D2C">
        <w:rPr>
          <w:sz w:val="28"/>
          <w:szCs w:val="28"/>
        </w:rPr>
        <w:br/>
      </w:r>
      <w:r w:rsidRPr="00336D2C">
        <w:rPr>
          <w:sz w:val="28"/>
          <w:szCs w:val="28"/>
        </w:rPr>
        <w:t>о закупке вышеуказанных структурных подразделений Комитета осуществляется с учетом специфики предмета закупки</w:t>
      </w:r>
    </w:p>
    <w:p w:rsidR="005A3137" w:rsidRDefault="00B72115" w:rsidP="00B72115">
      <w:pPr>
        <w:tabs>
          <w:tab w:val="left" w:pos="1560"/>
        </w:tabs>
        <w:ind w:firstLine="709"/>
        <w:jc w:val="both"/>
        <w:outlineLvl w:val="1"/>
        <w:rPr>
          <w:sz w:val="28"/>
          <w:szCs w:val="28"/>
        </w:rPr>
      </w:pPr>
      <w:r>
        <w:rPr>
          <w:sz w:val="28"/>
          <w:szCs w:val="28"/>
        </w:rPr>
        <w:t>4.1.4.</w:t>
      </w:r>
      <w:r>
        <w:rPr>
          <w:sz w:val="28"/>
          <w:szCs w:val="28"/>
        </w:rPr>
        <w:tab/>
      </w:r>
      <w:r w:rsidRPr="00B72115">
        <w:rPr>
          <w:sz w:val="28"/>
          <w:szCs w:val="28"/>
        </w:rPr>
        <w:t xml:space="preserve">Член Контрактной службы, начальник Правового отдела разрабатывает и размещает в СФУП документацию о закупке в части проекта контракта, соответствующего предоставленному членом Контрактной службы по направлению проекту технического задания на стадии согласования </w:t>
      </w:r>
      <w:r>
        <w:rPr>
          <w:sz w:val="28"/>
          <w:szCs w:val="28"/>
        </w:rPr>
        <w:br/>
      </w:r>
      <w:r w:rsidRPr="00B72115">
        <w:rPr>
          <w:sz w:val="28"/>
          <w:szCs w:val="28"/>
        </w:rPr>
        <w:t>им этого технического задания</w:t>
      </w:r>
      <w:r w:rsidR="005A3137" w:rsidRPr="00336D2C">
        <w:rPr>
          <w:sz w:val="28"/>
          <w:szCs w:val="28"/>
        </w:rPr>
        <w:t>».</w:t>
      </w:r>
    </w:p>
    <w:p w:rsidR="00FD6BCE" w:rsidRPr="00336D2C" w:rsidRDefault="00FD6BCE" w:rsidP="00ED0305">
      <w:pPr>
        <w:tabs>
          <w:tab w:val="left" w:pos="1560"/>
        </w:tabs>
        <w:ind w:firstLine="709"/>
        <w:jc w:val="both"/>
        <w:outlineLvl w:val="1"/>
        <w:rPr>
          <w:sz w:val="28"/>
          <w:szCs w:val="28"/>
        </w:rPr>
      </w:pPr>
      <w:r>
        <w:rPr>
          <w:sz w:val="28"/>
          <w:szCs w:val="28"/>
        </w:rPr>
        <w:t>1.1</w:t>
      </w:r>
      <w:r w:rsidR="00934050">
        <w:rPr>
          <w:sz w:val="28"/>
          <w:szCs w:val="28"/>
        </w:rPr>
        <w:t>8</w:t>
      </w:r>
      <w:r>
        <w:rPr>
          <w:sz w:val="28"/>
          <w:szCs w:val="28"/>
        </w:rPr>
        <w:t>.</w:t>
      </w:r>
      <w:r>
        <w:rPr>
          <w:sz w:val="28"/>
          <w:szCs w:val="28"/>
        </w:rPr>
        <w:tab/>
        <w:t>Пункты 3.1.3.1, 3.1.3.2 Регламента исключить.</w:t>
      </w:r>
    </w:p>
    <w:p w:rsidR="005A3137" w:rsidRPr="00B72115" w:rsidRDefault="005A3137" w:rsidP="00E83E01">
      <w:pPr>
        <w:tabs>
          <w:tab w:val="left" w:pos="1560"/>
        </w:tabs>
        <w:ind w:firstLine="709"/>
        <w:jc w:val="both"/>
        <w:outlineLvl w:val="1"/>
        <w:rPr>
          <w:sz w:val="28"/>
          <w:szCs w:val="28"/>
        </w:rPr>
      </w:pPr>
      <w:r w:rsidRPr="00336D2C">
        <w:rPr>
          <w:sz w:val="28"/>
          <w:szCs w:val="28"/>
        </w:rPr>
        <w:t>1.1</w:t>
      </w:r>
      <w:r w:rsidR="00934050">
        <w:rPr>
          <w:sz w:val="28"/>
          <w:szCs w:val="28"/>
        </w:rPr>
        <w:t>9</w:t>
      </w:r>
      <w:r w:rsidRPr="00336D2C">
        <w:rPr>
          <w:sz w:val="28"/>
          <w:szCs w:val="28"/>
        </w:rPr>
        <w:t>.</w:t>
      </w:r>
      <w:r w:rsidRPr="00336D2C">
        <w:rPr>
          <w:sz w:val="28"/>
          <w:szCs w:val="28"/>
        </w:rPr>
        <w:tab/>
      </w:r>
      <w:r w:rsidRPr="00B72115">
        <w:rPr>
          <w:sz w:val="28"/>
          <w:szCs w:val="28"/>
        </w:rPr>
        <w:t xml:space="preserve">Пункт 3.1.5 </w:t>
      </w:r>
      <w:r w:rsidR="00336D2C" w:rsidRPr="00B72115">
        <w:rPr>
          <w:sz w:val="28"/>
          <w:szCs w:val="28"/>
        </w:rPr>
        <w:t>Регламента</w:t>
      </w:r>
      <w:r w:rsidRPr="00B72115">
        <w:rPr>
          <w:sz w:val="28"/>
          <w:szCs w:val="28"/>
        </w:rPr>
        <w:t xml:space="preserve"> изложить в следующей редакции:</w:t>
      </w:r>
    </w:p>
    <w:p w:rsidR="00B72115" w:rsidRDefault="005A3137" w:rsidP="00DF3073">
      <w:pPr>
        <w:tabs>
          <w:tab w:val="left" w:pos="1560"/>
        </w:tabs>
        <w:ind w:firstLine="709"/>
        <w:jc w:val="both"/>
        <w:outlineLvl w:val="1"/>
        <w:rPr>
          <w:sz w:val="28"/>
          <w:szCs w:val="28"/>
        </w:rPr>
      </w:pPr>
      <w:r w:rsidRPr="00B72115">
        <w:rPr>
          <w:sz w:val="28"/>
          <w:szCs w:val="28"/>
        </w:rPr>
        <w:t>«4.1.5.</w:t>
      </w:r>
      <w:r w:rsidRPr="00B72115">
        <w:rPr>
          <w:sz w:val="28"/>
          <w:szCs w:val="28"/>
        </w:rPr>
        <w:tab/>
      </w:r>
      <w:r w:rsidR="00B72115" w:rsidRPr="00B72115">
        <w:rPr>
          <w:sz w:val="28"/>
          <w:szCs w:val="28"/>
        </w:rPr>
        <w:t xml:space="preserve">Структурные подразделения Комитета и должностные лица Комитета, указанные в абзацах втором-четвертом пункта </w:t>
      </w:r>
      <w:r w:rsidR="00B72115">
        <w:rPr>
          <w:sz w:val="28"/>
          <w:szCs w:val="28"/>
        </w:rPr>
        <w:t>4</w:t>
      </w:r>
      <w:r w:rsidR="00B72115" w:rsidRPr="00B72115">
        <w:rPr>
          <w:sz w:val="28"/>
          <w:szCs w:val="28"/>
        </w:rPr>
        <w:t xml:space="preserve">.1.3, пункте </w:t>
      </w:r>
      <w:r w:rsidR="00B72115">
        <w:rPr>
          <w:sz w:val="28"/>
          <w:szCs w:val="28"/>
        </w:rPr>
        <w:t>4</w:t>
      </w:r>
      <w:r w:rsidR="00B72115" w:rsidRPr="00B72115">
        <w:rPr>
          <w:sz w:val="28"/>
          <w:szCs w:val="28"/>
        </w:rPr>
        <w:t xml:space="preserve">.1.4 настоящего Регламента, согласовывают в СФУП разработанную документацию о закупке либо отказывают в ее согласовании </w:t>
      </w:r>
      <w:r w:rsidR="00B72115">
        <w:rPr>
          <w:sz w:val="28"/>
          <w:szCs w:val="28"/>
        </w:rPr>
        <w:br/>
      </w:r>
      <w:r w:rsidR="00B72115" w:rsidRPr="00B72115">
        <w:rPr>
          <w:sz w:val="28"/>
          <w:szCs w:val="28"/>
        </w:rPr>
        <w:t>с мотивированным обоснованием отклонения</w:t>
      </w:r>
      <w:r w:rsidR="00B72115">
        <w:rPr>
          <w:sz w:val="28"/>
          <w:szCs w:val="28"/>
        </w:rPr>
        <w:t>.</w:t>
      </w:r>
      <w:r w:rsidRPr="00336D2C">
        <w:rPr>
          <w:sz w:val="28"/>
          <w:szCs w:val="28"/>
        </w:rPr>
        <w:t xml:space="preserve"> </w:t>
      </w:r>
    </w:p>
    <w:p w:rsidR="00DF3073" w:rsidRPr="00336D2C" w:rsidRDefault="005A3137" w:rsidP="00DF3073">
      <w:pPr>
        <w:tabs>
          <w:tab w:val="left" w:pos="1560"/>
        </w:tabs>
        <w:ind w:firstLine="709"/>
        <w:jc w:val="both"/>
        <w:outlineLvl w:val="1"/>
        <w:rPr>
          <w:sz w:val="28"/>
          <w:szCs w:val="28"/>
        </w:rPr>
      </w:pPr>
      <w:r w:rsidRPr="00336D2C">
        <w:rPr>
          <w:sz w:val="28"/>
          <w:szCs w:val="28"/>
        </w:rPr>
        <w:t xml:space="preserve">Срок согласования каждым вышеуказанным структурным подразделением Комитета не должен превышать </w:t>
      </w:r>
      <w:r w:rsidR="00824DEA">
        <w:rPr>
          <w:sz w:val="28"/>
          <w:szCs w:val="28"/>
        </w:rPr>
        <w:t>2</w:t>
      </w:r>
      <w:r w:rsidRPr="00336D2C">
        <w:rPr>
          <w:sz w:val="28"/>
          <w:szCs w:val="28"/>
        </w:rPr>
        <w:t xml:space="preserve"> рабочих дней</w:t>
      </w:r>
      <w:r w:rsidR="00DF3073" w:rsidRPr="00336D2C">
        <w:rPr>
          <w:sz w:val="28"/>
          <w:szCs w:val="28"/>
        </w:rPr>
        <w:t>.</w:t>
      </w:r>
    </w:p>
    <w:p w:rsidR="005A3137" w:rsidRPr="00336D2C" w:rsidRDefault="001D31F8" w:rsidP="00E83E01">
      <w:pPr>
        <w:tabs>
          <w:tab w:val="left" w:pos="1560"/>
        </w:tabs>
        <w:ind w:firstLine="709"/>
        <w:jc w:val="both"/>
        <w:outlineLvl w:val="1"/>
        <w:rPr>
          <w:sz w:val="28"/>
          <w:szCs w:val="28"/>
        </w:rPr>
      </w:pPr>
      <w:r>
        <w:rPr>
          <w:sz w:val="28"/>
          <w:szCs w:val="28"/>
        </w:rPr>
        <w:t>1.</w:t>
      </w:r>
      <w:r w:rsidR="00934050">
        <w:rPr>
          <w:sz w:val="28"/>
          <w:szCs w:val="28"/>
        </w:rPr>
        <w:t>20</w:t>
      </w:r>
      <w:r w:rsidR="005A3137" w:rsidRPr="00336D2C">
        <w:rPr>
          <w:sz w:val="28"/>
          <w:szCs w:val="28"/>
        </w:rPr>
        <w:t>.</w:t>
      </w:r>
      <w:r w:rsidR="005A3137" w:rsidRPr="00336D2C">
        <w:rPr>
          <w:sz w:val="28"/>
          <w:szCs w:val="28"/>
        </w:rPr>
        <w:tab/>
        <w:t xml:space="preserve">Абзац первый пункта 3.1.6, абзацы первый, второй пункта 3.1.7, пункт 3.1.8, пункт 3.1.10, пункт 3.5.2 </w:t>
      </w:r>
      <w:r w:rsidR="00336D2C">
        <w:rPr>
          <w:sz w:val="28"/>
          <w:szCs w:val="28"/>
        </w:rPr>
        <w:t>Регламента</w:t>
      </w:r>
      <w:r w:rsidR="005A3137" w:rsidRPr="00336D2C">
        <w:rPr>
          <w:sz w:val="28"/>
          <w:szCs w:val="28"/>
        </w:rPr>
        <w:t xml:space="preserve"> после слова «документации» дополнить словами «о закупке».</w:t>
      </w:r>
    </w:p>
    <w:p w:rsidR="005A3137" w:rsidRPr="00336D2C" w:rsidRDefault="005A3137" w:rsidP="00E83E01">
      <w:pPr>
        <w:tabs>
          <w:tab w:val="left" w:pos="1560"/>
        </w:tabs>
        <w:ind w:firstLine="709"/>
        <w:jc w:val="both"/>
        <w:outlineLvl w:val="1"/>
        <w:rPr>
          <w:sz w:val="28"/>
          <w:szCs w:val="28"/>
        </w:rPr>
      </w:pPr>
      <w:r w:rsidRPr="00336D2C">
        <w:rPr>
          <w:sz w:val="28"/>
          <w:szCs w:val="28"/>
        </w:rPr>
        <w:t>1.</w:t>
      </w:r>
      <w:r w:rsidR="00E50134">
        <w:rPr>
          <w:sz w:val="28"/>
          <w:szCs w:val="28"/>
        </w:rPr>
        <w:t>21</w:t>
      </w:r>
      <w:r w:rsidRPr="00336D2C">
        <w:rPr>
          <w:sz w:val="28"/>
          <w:szCs w:val="28"/>
        </w:rPr>
        <w:t>.</w:t>
      </w:r>
      <w:r w:rsidRPr="00336D2C">
        <w:rPr>
          <w:sz w:val="28"/>
          <w:szCs w:val="28"/>
        </w:rPr>
        <w:tab/>
        <w:t xml:space="preserve">В абзаце шестом пункта 3.1.6 </w:t>
      </w:r>
      <w:r w:rsidR="00336D2C">
        <w:rPr>
          <w:sz w:val="28"/>
          <w:szCs w:val="28"/>
        </w:rPr>
        <w:t>Регламента</w:t>
      </w:r>
      <w:r w:rsidRPr="00336D2C">
        <w:rPr>
          <w:sz w:val="28"/>
          <w:szCs w:val="28"/>
        </w:rPr>
        <w:t xml:space="preserve">: </w:t>
      </w:r>
    </w:p>
    <w:p w:rsidR="005A3137" w:rsidRPr="00336D2C" w:rsidRDefault="005A3137" w:rsidP="00E83E01">
      <w:pPr>
        <w:tabs>
          <w:tab w:val="left" w:pos="1560"/>
        </w:tabs>
        <w:ind w:firstLine="709"/>
        <w:jc w:val="both"/>
        <w:outlineLvl w:val="1"/>
        <w:rPr>
          <w:sz w:val="28"/>
          <w:szCs w:val="28"/>
        </w:rPr>
      </w:pPr>
      <w:r w:rsidRPr="00336D2C">
        <w:rPr>
          <w:sz w:val="28"/>
          <w:szCs w:val="28"/>
        </w:rPr>
        <w:t>1.</w:t>
      </w:r>
      <w:r w:rsidR="00E50134">
        <w:rPr>
          <w:sz w:val="28"/>
          <w:szCs w:val="28"/>
        </w:rPr>
        <w:t>21</w:t>
      </w:r>
      <w:r w:rsidRPr="00336D2C">
        <w:rPr>
          <w:sz w:val="28"/>
          <w:szCs w:val="28"/>
        </w:rPr>
        <w:t>.1.</w:t>
      </w:r>
      <w:r w:rsidRPr="00336D2C">
        <w:rPr>
          <w:sz w:val="28"/>
          <w:szCs w:val="28"/>
        </w:rPr>
        <w:tab/>
        <w:t>Слова «размещения государственного заказа Санкт-Петербурга» заменить словом «закупок».</w:t>
      </w:r>
    </w:p>
    <w:p w:rsidR="005A3137" w:rsidRPr="00336D2C" w:rsidRDefault="005A3137" w:rsidP="00E83E01">
      <w:pPr>
        <w:tabs>
          <w:tab w:val="left" w:pos="1560"/>
        </w:tabs>
        <w:ind w:firstLine="709"/>
        <w:jc w:val="both"/>
        <w:outlineLvl w:val="1"/>
        <w:rPr>
          <w:sz w:val="28"/>
          <w:szCs w:val="28"/>
        </w:rPr>
      </w:pPr>
      <w:r w:rsidRPr="00336D2C">
        <w:rPr>
          <w:sz w:val="28"/>
          <w:szCs w:val="28"/>
        </w:rPr>
        <w:t>1.</w:t>
      </w:r>
      <w:r w:rsidR="00E50134">
        <w:rPr>
          <w:sz w:val="28"/>
          <w:szCs w:val="28"/>
        </w:rPr>
        <w:t>21</w:t>
      </w:r>
      <w:r w:rsidRPr="00336D2C">
        <w:rPr>
          <w:sz w:val="28"/>
          <w:szCs w:val="28"/>
        </w:rPr>
        <w:t>.2.</w:t>
      </w:r>
      <w:r w:rsidRPr="00336D2C">
        <w:rPr>
          <w:sz w:val="28"/>
          <w:szCs w:val="28"/>
        </w:rPr>
        <w:tab/>
        <w:t>Слова «размещения заказов» исключить.</w:t>
      </w:r>
    </w:p>
    <w:p w:rsidR="005A3137" w:rsidRPr="00336D2C" w:rsidRDefault="005A3137" w:rsidP="00E83E01">
      <w:pPr>
        <w:tabs>
          <w:tab w:val="left" w:pos="1560"/>
        </w:tabs>
        <w:ind w:firstLine="709"/>
        <w:jc w:val="both"/>
        <w:outlineLvl w:val="1"/>
        <w:rPr>
          <w:sz w:val="28"/>
          <w:szCs w:val="28"/>
        </w:rPr>
      </w:pPr>
      <w:r w:rsidRPr="00336D2C">
        <w:rPr>
          <w:sz w:val="28"/>
          <w:szCs w:val="28"/>
        </w:rPr>
        <w:t>1.</w:t>
      </w:r>
      <w:r w:rsidR="00E50134">
        <w:rPr>
          <w:sz w:val="28"/>
          <w:szCs w:val="28"/>
        </w:rPr>
        <w:t>22</w:t>
      </w:r>
      <w:r w:rsidRPr="00336D2C">
        <w:rPr>
          <w:sz w:val="28"/>
          <w:szCs w:val="28"/>
        </w:rPr>
        <w:t>.</w:t>
      </w:r>
      <w:r w:rsidRPr="00336D2C">
        <w:rPr>
          <w:sz w:val="28"/>
          <w:szCs w:val="28"/>
        </w:rPr>
        <w:tab/>
        <w:t xml:space="preserve">Абзац первый пункта 3.1.7 </w:t>
      </w:r>
      <w:r w:rsidR="00336D2C">
        <w:rPr>
          <w:sz w:val="28"/>
          <w:szCs w:val="28"/>
        </w:rPr>
        <w:t>Регламента</w:t>
      </w:r>
      <w:r w:rsidRPr="00336D2C">
        <w:rPr>
          <w:sz w:val="28"/>
          <w:szCs w:val="28"/>
        </w:rPr>
        <w:t xml:space="preserve"> после слова «проведения» дополнить словом «повторного».</w:t>
      </w:r>
    </w:p>
    <w:p w:rsidR="005A3137" w:rsidRPr="00336D2C" w:rsidRDefault="005A3137" w:rsidP="001D020A">
      <w:pPr>
        <w:tabs>
          <w:tab w:val="left" w:pos="1560"/>
        </w:tabs>
        <w:ind w:firstLine="709"/>
        <w:jc w:val="both"/>
        <w:outlineLvl w:val="1"/>
        <w:rPr>
          <w:sz w:val="28"/>
          <w:szCs w:val="28"/>
        </w:rPr>
      </w:pPr>
      <w:r w:rsidRPr="00336D2C">
        <w:rPr>
          <w:sz w:val="28"/>
          <w:szCs w:val="28"/>
        </w:rPr>
        <w:t>1.</w:t>
      </w:r>
      <w:r w:rsidR="00E50134">
        <w:rPr>
          <w:sz w:val="28"/>
          <w:szCs w:val="28"/>
        </w:rPr>
        <w:t>23</w:t>
      </w:r>
      <w:r w:rsidRPr="00336D2C">
        <w:rPr>
          <w:sz w:val="28"/>
          <w:szCs w:val="28"/>
        </w:rPr>
        <w:t>.</w:t>
      </w:r>
      <w:r w:rsidRPr="00336D2C">
        <w:rPr>
          <w:sz w:val="28"/>
          <w:szCs w:val="28"/>
        </w:rPr>
        <w:tab/>
        <w:t xml:space="preserve">В абзаце втором пункта 3.1.7 </w:t>
      </w:r>
      <w:r w:rsidR="00336D2C">
        <w:rPr>
          <w:sz w:val="28"/>
          <w:szCs w:val="28"/>
        </w:rPr>
        <w:t>Регламента</w:t>
      </w:r>
      <w:r w:rsidRPr="00336D2C">
        <w:rPr>
          <w:sz w:val="28"/>
          <w:szCs w:val="28"/>
        </w:rPr>
        <w:t xml:space="preserve"> цифры «3.1.3-3.1.6» заменить цифрами «4.1.3-4.1.6».</w:t>
      </w:r>
    </w:p>
    <w:p w:rsidR="005A3137" w:rsidRPr="00336D2C" w:rsidRDefault="005A3137" w:rsidP="001D020A">
      <w:pPr>
        <w:tabs>
          <w:tab w:val="left" w:pos="1560"/>
        </w:tabs>
        <w:ind w:firstLine="709"/>
        <w:jc w:val="both"/>
        <w:outlineLvl w:val="1"/>
        <w:rPr>
          <w:sz w:val="28"/>
          <w:szCs w:val="28"/>
        </w:rPr>
      </w:pPr>
      <w:r w:rsidRPr="00336D2C">
        <w:rPr>
          <w:sz w:val="28"/>
          <w:szCs w:val="28"/>
        </w:rPr>
        <w:t>1.</w:t>
      </w:r>
      <w:r w:rsidR="00E50134">
        <w:rPr>
          <w:sz w:val="28"/>
          <w:szCs w:val="28"/>
        </w:rPr>
        <w:t>24</w:t>
      </w:r>
      <w:r w:rsidRPr="00336D2C">
        <w:rPr>
          <w:sz w:val="28"/>
          <w:szCs w:val="28"/>
        </w:rPr>
        <w:t>.</w:t>
      </w:r>
      <w:r w:rsidRPr="00336D2C">
        <w:rPr>
          <w:sz w:val="28"/>
          <w:szCs w:val="28"/>
        </w:rPr>
        <w:tab/>
      </w:r>
      <w:r w:rsidR="005761EE" w:rsidRPr="00336D2C">
        <w:rPr>
          <w:sz w:val="28"/>
          <w:szCs w:val="28"/>
        </w:rPr>
        <w:t>В п</w:t>
      </w:r>
      <w:r w:rsidRPr="00336D2C">
        <w:rPr>
          <w:sz w:val="28"/>
          <w:szCs w:val="28"/>
        </w:rPr>
        <w:t>ункт</w:t>
      </w:r>
      <w:r w:rsidR="005761EE" w:rsidRPr="00336D2C">
        <w:rPr>
          <w:sz w:val="28"/>
          <w:szCs w:val="28"/>
        </w:rPr>
        <w:t>е</w:t>
      </w:r>
      <w:r w:rsidRPr="00336D2C">
        <w:rPr>
          <w:sz w:val="28"/>
          <w:szCs w:val="28"/>
        </w:rPr>
        <w:t xml:space="preserve"> 3.1.10</w:t>
      </w:r>
      <w:r w:rsidR="005761EE" w:rsidRPr="00336D2C">
        <w:rPr>
          <w:sz w:val="28"/>
          <w:szCs w:val="28"/>
        </w:rPr>
        <w:t xml:space="preserve"> Регламента</w:t>
      </w:r>
      <w:r w:rsidRPr="00336D2C">
        <w:rPr>
          <w:sz w:val="28"/>
          <w:szCs w:val="28"/>
        </w:rPr>
        <w:t xml:space="preserve"> </w:t>
      </w:r>
      <w:r w:rsidR="005761EE" w:rsidRPr="00336D2C">
        <w:rPr>
          <w:sz w:val="28"/>
          <w:szCs w:val="28"/>
        </w:rPr>
        <w:t xml:space="preserve">слова «на официальном сайте» заменить </w:t>
      </w:r>
      <w:r w:rsidRPr="00336D2C">
        <w:rPr>
          <w:sz w:val="28"/>
          <w:szCs w:val="28"/>
        </w:rPr>
        <w:t>словами «в ЕИС».</w:t>
      </w:r>
    </w:p>
    <w:p w:rsidR="005A3137" w:rsidRPr="00336D2C" w:rsidRDefault="005A3137" w:rsidP="001D020A">
      <w:pPr>
        <w:tabs>
          <w:tab w:val="left" w:pos="1560"/>
        </w:tabs>
        <w:autoSpaceDE w:val="0"/>
        <w:autoSpaceDN w:val="0"/>
        <w:adjustRightInd w:val="0"/>
        <w:ind w:firstLine="709"/>
        <w:jc w:val="both"/>
        <w:rPr>
          <w:sz w:val="28"/>
          <w:szCs w:val="28"/>
        </w:rPr>
      </w:pPr>
      <w:r w:rsidRPr="00336D2C">
        <w:rPr>
          <w:sz w:val="28"/>
          <w:szCs w:val="28"/>
        </w:rPr>
        <w:t>1.</w:t>
      </w:r>
      <w:r w:rsidR="00E50134">
        <w:rPr>
          <w:sz w:val="28"/>
          <w:szCs w:val="28"/>
        </w:rPr>
        <w:t>25</w:t>
      </w:r>
      <w:r w:rsidRPr="00336D2C">
        <w:rPr>
          <w:sz w:val="28"/>
          <w:szCs w:val="28"/>
        </w:rPr>
        <w:t>.</w:t>
      </w:r>
      <w:r w:rsidRPr="00336D2C">
        <w:rPr>
          <w:sz w:val="28"/>
          <w:szCs w:val="28"/>
        </w:rPr>
        <w:tab/>
        <w:t xml:space="preserve">В пункте 3.2 </w:t>
      </w:r>
      <w:r w:rsidR="00336D2C">
        <w:rPr>
          <w:sz w:val="28"/>
          <w:szCs w:val="28"/>
        </w:rPr>
        <w:t>Регламента</w:t>
      </w:r>
      <w:r w:rsidRPr="00336D2C">
        <w:rPr>
          <w:sz w:val="28"/>
          <w:szCs w:val="28"/>
        </w:rPr>
        <w:t xml:space="preserve"> слова «, регламентом работы официального сайта, регламентом работы электронных площадок, регламентом работы АИСГЗ, а также» исключить.</w:t>
      </w:r>
    </w:p>
    <w:p w:rsidR="005A3137" w:rsidRPr="00336D2C" w:rsidRDefault="005A3137" w:rsidP="001D020A">
      <w:pPr>
        <w:tabs>
          <w:tab w:val="left" w:pos="1560"/>
        </w:tabs>
        <w:ind w:firstLine="709"/>
        <w:jc w:val="both"/>
        <w:outlineLvl w:val="2"/>
        <w:rPr>
          <w:sz w:val="28"/>
          <w:szCs w:val="28"/>
        </w:rPr>
      </w:pPr>
      <w:r w:rsidRPr="00336D2C">
        <w:rPr>
          <w:sz w:val="28"/>
          <w:szCs w:val="28"/>
        </w:rPr>
        <w:t>1.2</w:t>
      </w:r>
      <w:r w:rsidR="00E50134">
        <w:rPr>
          <w:sz w:val="28"/>
          <w:szCs w:val="28"/>
        </w:rPr>
        <w:t>6</w:t>
      </w:r>
      <w:r w:rsidRPr="00336D2C">
        <w:rPr>
          <w:sz w:val="28"/>
          <w:szCs w:val="28"/>
        </w:rPr>
        <w:t>.</w:t>
      </w:r>
      <w:r w:rsidRPr="00336D2C">
        <w:rPr>
          <w:sz w:val="28"/>
          <w:szCs w:val="28"/>
        </w:rPr>
        <w:tab/>
        <w:t xml:space="preserve">Дополнить пункт 3.2 </w:t>
      </w:r>
      <w:r w:rsidR="00336D2C">
        <w:rPr>
          <w:sz w:val="28"/>
          <w:szCs w:val="28"/>
        </w:rPr>
        <w:t>Регламента</w:t>
      </w:r>
      <w:r w:rsidRPr="00336D2C">
        <w:rPr>
          <w:sz w:val="28"/>
          <w:szCs w:val="28"/>
        </w:rPr>
        <w:t xml:space="preserve"> словами «, а также правовыми актами, регламентирующими работу ЕИС, электронных площадок, АИС ГЗ».</w:t>
      </w:r>
    </w:p>
    <w:p w:rsidR="005A3137" w:rsidRDefault="005A3137" w:rsidP="00F86E5B">
      <w:pPr>
        <w:tabs>
          <w:tab w:val="left" w:pos="1560"/>
        </w:tabs>
        <w:ind w:firstLine="709"/>
        <w:jc w:val="both"/>
        <w:outlineLvl w:val="2"/>
        <w:rPr>
          <w:sz w:val="28"/>
          <w:szCs w:val="28"/>
        </w:rPr>
      </w:pPr>
      <w:r w:rsidRPr="00336D2C">
        <w:rPr>
          <w:sz w:val="28"/>
          <w:szCs w:val="28"/>
        </w:rPr>
        <w:t>1.2</w:t>
      </w:r>
      <w:r w:rsidR="00E50134">
        <w:rPr>
          <w:sz w:val="28"/>
          <w:szCs w:val="28"/>
        </w:rPr>
        <w:t>7</w:t>
      </w:r>
      <w:r w:rsidRPr="00336D2C">
        <w:rPr>
          <w:sz w:val="28"/>
          <w:szCs w:val="28"/>
        </w:rPr>
        <w:t>.</w:t>
      </w:r>
      <w:r w:rsidRPr="00336D2C">
        <w:rPr>
          <w:sz w:val="28"/>
          <w:szCs w:val="28"/>
        </w:rPr>
        <w:tab/>
        <w:t>В пунктах 3.3.1</w:t>
      </w:r>
      <w:r w:rsidR="003C25B6">
        <w:rPr>
          <w:sz w:val="28"/>
          <w:szCs w:val="28"/>
        </w:rPr>
        <w:t>, 3.3.4, 3.3.6, 3.3.8</w:t>
      </w:r>
      <w:r w:rsidR="00296099">
        <w:rPr>
          <w:sz w:val="28"/>
          <w:szCs w:val="28"/>
        </w:rPr>
        <w:t xml:space="preserve"> </w:t>
      </w:r>
      <w:r w:rsidR="00336D2C">
        <w:rPr>
          <w:sz w:val="28"/>
          <w:szCs w:val="28"/>
        </w:rPr>
        <w:t>Регламента</w:t>
      </w:r>
      <w:r w:rsidRPr="00336D2C">
        <w:rPr>
          <w:sz w:val="28"/>
          <w:szCs w:val="28"/>
        </w:rPr>
        <w:t xml:space="preserve"> слово «торги» </w:t>
      </w:r>
      <w:r w:rsidR="001A7101">
        <w:rPr>
          <w:sz w:val="28"/>
          <w:szCs w:val="28"/>
        </w:rPr>
        <w:br/>
      </w:r>
      <w:r w:rsidRPr="00336D2C">
        <w:rPr>
          <w:sz w:val="28"/>
          <w:szCs w:val="28"/>
        </w:rPr>
        <w:t>в соответствующих падежах заменить словами «закупки» в соответствующих падежах.</w:t>
      </w:r>
    </w:p>
    <w:p w:rsidR="005A3137" w:rsidRPr="00336D2C" w:rsidRDefault="005A3137" w:rsidP="00EE3E5C">
      <w:pPr>
        <w:tabs>
          <w:tab w:val="left" w:pos="1560"/>
        </w:tabs>
        <w:autoSpaceDE w:val="0"/>
        <w:autoSpaceDN w:val="0"/>
        <w:adjustRightInd w:val="0"/>
        <w:ind w:firstLine="709"/>
        <w:jc w:val="both"/>
        <w:rPr>
          <w:sz w:val="28"/>
          <w:szCs w:val="28"/>
        </w:rPr>
      </w:pPr>
      <w:r w:rsidRPr="00336D2C">
        <w:rPr>
          <w:sz w:val="28"/>
          <w:szCs w:val="28"/>
        </w:rPr>
        <w:t>1.2</w:t>
      </w:r>
      <w:r w:rsidR="00E50134">
        <w:rPr>
          <w:sz w:val="28"/>
          <w:szCs w:val="28"/>
        </w:rPr>
        <w:t>8</w:t>
      </w:r>
      <w:r w:rsidRPr="00336D2C">
        <w:rPr>
          <w:sz w:val="28"/>
          <w:szCs w:val="28"/>
        </w:rPr>
        <w:t>.</w:t>
      </w:r>
      <w:r w:rsidRPr="00336D2C">
        <w:rPr>
          <w:sz w:val="28"/>
          <w:szCs w:val="28"/>
        </w:rPr>
        <w:tab/>
        <w:t xml:space="preserve">В пункте 3.3.6 </w:t>
      </w:r>
      <w:r w:rsidR="00336D2C">
        <w:rPr>
          <w:sz w:val="28"/>
          <w:szCs w:val="28"/>
        </w:rPr>
        <w:t>Регламента</w:t>
      </w:r>
      <w:r w:rsidRPr="00336D2C">
        <w:rPr>
          <w:sz w:val="28"/>
          <w:szCs w:val="28"/>
        </w:rPr>
        <w:t xml:space="preserve"> слова «предоставлении заключения </w:t>
      </w:r>
      <w:r w:rsidR="001A7101">
        <w:rPr>
          <w:sz w:val="28"/>
          <w:szCs w:val="28"/>
        </w:rPr>
        <w:br/>
      </w:r>
      <w:r w:rsidRPr="00336D2C">
        <w:rPr>
          <w:sz w:val="28"/>
          <w:szCs w:val="28"/>
        </w:rPr>
        <w:t>о соответствии» заменить словами «ее согласовании или предоставлении заключения о несоответствии».</w:t>
      </w:r>
    </w:p>
    <w:p w:rsidR="005A3137" w:rsidRPr="00336D2C" w:rsidRDefault="005A3137" w:rsidP="00EE3E5C">
      <w:pPr>
        <w:tabs>
          <w:tab w:val="left" w:pos="1560"/>
        </w:tabs>
        <w:autoSpaceDE w:val="0"/>
        <w:autoSpaceDN w:val="0"/>
        <w:adjustRightInd w:val="0"/>
        <w:ind w:firstLine="709"/>
        <w:jc w:val="both"/>
        <w:rPr>
          <w:sz w:val="28"/>
          <w:szCs w:val="28"/>
        </w:rPr>
      </w:pPr>
      <w:r w:rsidRPr="00336D2C">
        <w:rPr>
          <w:sz w:val="28"/>
          <w:szCs w:val="28"/>
        </w:rPr>
        <w:t>1.2</w:t>
      </w:r>
      <w:r w:rsidR="00E50134">
        <w:rPr>
          <w:sz w:val="28"/>
          <w:szCs w:val="28"/>
        </w:rPr>
        <w:t>9</w:t>
      </w:r>
      <w:r w:rsidRPr="00336D2C">
        <w:rPr>
          <w:sz w:val="28"/>
          <w:szCs w:val="28"/>
        </w:rPr>
        <w:t>.</w:t>
      </w:r>
      <w:r w:rsidRPr="00336D2C">
        <w:rPr>
          <w:sz w:val="28"/>
          <w:szCs w:val="28"/>
        </w:rPr>
        <w:tab/>
        <w:t xml:space="preserve">Пункт 3.3.7 </w:t>
      </w:r>
      <w:r w:rsidR="00336D2C">
        <w:rPr>
          <w:sz w:val="28"/>
          <w:szCs w:val="28"/>
        </w:rPr>
        <w:t>Регламента</w:t>
      </w:r>
      <w:r w:rsidRPr="00336D2C">
        <w:rPr>
          <w:sz w:val="28"/>
          <w:szCs w:val="28"/>
        </w:rPr>
        <w:t xml:space="preserve"> изложить в следующей редакции:</w:t>
      </w:r>
    </w:p>
    <w:p w:rsidR="005A3137" w:rsidRPr="00336D2C" w:rsidRDefault="005A3137" w:rsidP="00EE3E5C">
      <w:pPr>
        <w:tabs>
          <w:tab w:val="left" w:pos="1560"/>
        </w:tabs>
        <w:ind w:firstLine="709"/>
        <w:jc w:val="both"/>
        <w:outlineLvl w:val="2"/>
        <w:rPr>
          <w:sz w:val="28"/>
          <w:szCs w:val="28"/>
        </w:rPr>
      </w:pPr>
      <w:r w:rsidRPr="00336D2C">
        <w:rPr>
          <w:sz w:val="28"/>
          <w:szCs w:val="28"/>
        </w:rPr>
        <w:t>«4.3.7.</w:t>
      </w:r>
      <w:r w:rsidRPr="00336D2C">
        <w:rPr>
          <w:sz w:val="28"/>
          <w:szCs w:val="28"/>
        </w:rPr>
        <w:tab/>
        <w:t xml:space="preserve">Правовой отдел в течение </w:t>
      </w:r>
      <w:r w:rsidR="00824DEA">
        <w:rPr>
          <w:sz w:val="28"/>
          <w:szCs w:val="28"/>
        </w:rPr>
        <w:t>3</w:t>
      </w:r>
      <w:r w:rsidRPr="00336D2C">
        <w:rPr>
          <w:sz w:val="28"/>
          <w:szCs w:val="28"/>
        </w:rPr>
        <w:t xml:space="preserve"> </w:t>
      </w:r>
      <w:r w:rsidR="00824DEA">
        <w:rPr>
          <w:sz w:val="28"/>
          <w:szCs w:val="28"/>
        </w:rPr>
        <w:t xml:space="preserve">рабочих </w:t>
      </w:r>
      <w:r w:rsidRPr="00336D2C">
        <w:rPr>
          <w:sz w:val="28"/>
          <w:szCs w:val="28"/>
        </w:rPr>
        <w:t>дней рассматривает банковскую гарантию на соответствие требованиям Федерального закона и в случае несоответствия банковской гарантии требованиям Федерального закона и документации о закупке готовит экспертное заключение</w:t>
      </w:r>
      <w:r w:rsidR="00371433" w:rsidRPr="00336D2C">
        <w:rPr>
          <w:sz w:val="28"/>
          <w:szCs w:val="28"/>
        </w:rPr>
        <w:t xml:space="preserve"> </w:t>
      </w:r>
      <w:r w:rsidRPr="00336D2C">
        <w:rPr>
          <w:sz w:val="28"/>
          <w:szCs w:val="28"/>
        </w:rPr>
        <w:t xml:space="preserve">и передает </w:t>
      </w:r>
      <w:r w:rsidRPr="00336D2C">
        <w:rPr>
          <w:sz w:val="28"/>
          <w:szCs w:val="28"/>
        </w:rPr>
        <w:br/>
        <w:t>его секретарю Единой комиссии».</w:t>
      </w:r>
    </w:p>
    <w:p w:rsidR="005A3137" w:rsidRPr="00336D2C" w:rsidRDefault="005A3137" w:rsidP="00EE3E5C">
      <w:pPr>
        <w:tabs>
          <w:tab w:val="left" w:pos="1560"/>
        </w:tabs>
        <w:ind w:firstLine="709"/>
        <w:jc w:val="both"/>
        <w:outlineLvl w:val="2"/>
        <w:rPr>
          <w:sz w:val="28"/>
          <w:szCs w:val="28"/>
        </w:rPr>
      </w:pPr>
      <w:r w:rsidRPr="00336D2C">
        <w:rPr>
          <w:sz w:val="28"/>
          <w:szCs w:val="28"/>
        </w:rPr>
        <w:t>1.</w:t>
      </w:r>
      <w:r w:rsidR="00E50134">
        <w:rPr>
          <w:sz w:val="28"/>
          <w:szCs w:val="28"/>
        </w:rPr>
        <w:t>30</w:t>
      </w:r>
      <w:r w:rsidRPr="00336D2C">
        <w:rPr>
          <w:sz w:val="28"/>
          <w:szCs w:val="28"/>
        </w:rPr>
        <w:t>.</w:t>
      </w:r>
      <w:r w:rsidRPr="00336D2C">
        <w:rPr>
          <w:sz w:val="28"/>
          <w:szCs w:val="28"/>
        </w:rPr>
        <w:tab/>
        <w:t>Дополнить пункт 3.5.2</w:t>
      </w:r>
      <w:r w:rsidR="00371433" w:rsidRPr="00336D2C">
        <w:rPr>
          <w:sz w:val="28"/>
          <w:szCs w:val="28"/>
        </w:rPr>
        <w:t xml:space="preserve"> </w:t>
      </w:r>
      <w:r w:rsidR="00336D2C">
        <w:rPr>
          <w:sz w:val="28"/>
          <w:szCs w:val="28"/>
        </w:rPr>
        <w:t>Регламента</w:t>
      </w:r>
      <w:r w:rsidRPr="00336D2C">
        <w:rPr>
          <w:sz w:val="28"/>
          <w:szCs w:val="28"/>
        </w:rPr>
        <w:t xml:space="preserve"> словами</w:t>
      </w:r>
      <w:r w:rsidR="001A7101">
        <w:rPr>
          <w:sz w:val="28"/>
          <w:szCs w:val="28"/>
        </w:rPr>
        <w:t xml:space="preserve"> </w:t>
      </w:r>
      <w:r w:rsidRPr="00336D2C">
        <w:rPr>
          <w:sz w:val="28"/>
          <w:szCs w:val="28"/>
        </w:rPr>
        <w:t>«о закупке».</w:t>
      </w:r>
    </w:p>
    <w:p w:rsidR="005A3137" w:rsidRDefault="005A3137" w:rsidP="00CD0118">
      <w:pPr>
        <w:tabs>
          <w:tab w:val="left" w:pos="1560"/>
        </w:tabs>
        <w:ind w:firstLine="709"/>
        <w:jc w:val="both"/>
        <w:outlineLvl w:val="2"/>
        <w:rPr>
          <w:sz w:val="28"/>
          <w:szCs w:val="28"/>
        </w:rPr>
      </w:pPr>
      <w:r w:rsidRPr="00336D2C">
        <w:rPr>
          <w:sz w:val="28"/>
          <w:szCs w:val="28"/>
        </w:rPr>
        <w:t>1.</w:t>
      </w:r>
      <w:r w:rsidR="00E50134">
        <w:rPr>
          <w:sz w:val="28"/>
          <w:szCs w:val="28"/>
        </w:rPr>
        <w:t>31</w:t>
      </w:r>
      <w:r w:rsidRPr="00336D2C">
        <w:rPr>
          <w:sz w:val="28"/>
          <w:szCs w:val="28"/>
        </w:rPr>
        <w:t>.</w:t>
      </w:r>
      <w:r w:rsidRPr="00336D2C">
        <w:rPr>
          <w:sz w:val="28"/>
          <w:szCs w:val="28"/>
        </w:rPr>
        <w:tab/>
        <w:t xml:space="preserve">Дополнить пункт 3.5.3 </w:t>
      </w:r>
      <w:r w:rsidR="00336D2C">
        <w:rPr>
          <w:sz w:val="28"/>
          <w:szCs w:val="28"/>
        </w:rPr>
        <w:t>Регламента</w:t>
      </w:r>
      <w:r w:rsidRPr="00336D2C">
        <w:rPr>
          <w:sz w:val="28"/>
          <w:szCs w:val="28"/>
        </w:rPr>
        <w:t xml:space="preserve"> после слова «одного» словом «рабочего».</w:t>
      </w:r>
    </w:p>
    <w:p w:rsidR="00296099" w:rsidRPr="00336D2C" w:rsidRDefault="00296099" w:rsidP="00296099">
      <w:pPr>
        <w:tabs>
          <w:tab w:val="left" w:pos="1560"/>
        </w:tabs>
        <w:ind w:firstLine="709"/>
        <w:jc w:val="both"/>
        <w:outlineLvl w:val="2"/>
        <w:rPr>
          <w:sz w:val="28"/>
          <w:szCs w:val="28"/>
        </w:rPr>
      </w:pPr>
      <w:r>
        <w:rPr>
          <w:sz w:val="28"/>
          <w:szCs w:val="28"/>
        </w:rPr>
        <w:t>1.</w:t>
      </w:r>
      <w:r w:rsidR="00E50134">
        <w:rPr>
          <w:sz w:val="28"/>
          <w:szCs w:val="28"/>
        </w:rPr>
        <w:t>32</w:t>
      </w:r>
      <w:r>
        <w:rPr>
          <w:sz w:val="28"/>
          <w:szCs w:val="28"/>
        </w:rPr>
        <w:t>.</w:t>
      </w:r>
      <w:r>
        <w:rPr>
          <w:sz w:val="28"/>
          <w:szCs w:val="28"/>
        </w:rPr>
        <w:tab/>
        <w:t>В пункте 3.5.3 Регламента слово «торгов» заменить словом «закупки».</w:t>
      </w:r>
    </w:p>
    <w:p w:rsidR="005A3137" w:rsidRPr="00336D2C" w:rsidRDefault="005A3137" w:rsidP="00CD0118">
      <w:pPr>
        <w:tabs>
          <w:tab w:val="left" w:pos="1560"/>
        </w:tabs>
        <w:ind w:firstLine="709"/>
        <w:jc w:val="both"/>
        <w:outlineLvl w:val="2"/>
        <w:rPr>
          <w:sz w:val="28"/>
          <w:szCs w:val="28"/>
        </w:rPr>
      </w:pPr>
      <w:r w:rsidRPr="00336D2C">
        <w:rPr>
          <w:sz w:val="28"/>
          <w:szCs w:val="28"/>
        </w:rPr>
        <w:t>1.</w:t>
      </w:r>
      <w:r w:rsidR="00E50134">
        <w:rPr>
          <w:sz w:val="28"/>
          <w:szCs w:val="28"/>
        </w:rPr>
        <w:t>33</w:t>
      </w:r>
      <w:r w:rsidRPr="00336D2C">
        <w:rPr>
          <w:sz w:val="28"/>
          <w:szCs w:val="28"/>
        </w:rPr>
        <w:t>.</w:t>
      </w:r>
      <w:r w:rsidRPr="00336D2C">
        <w:rPr>
          <w:sz w:val="28"/>
          <w:szCs w:val="28"/>
        </w:rPr>
        <w:tab/>
        <w:t xml:space="preserve">Пункт 3.5.5 </w:t>
      </w:r>
      <w:r w:rsidR="00336D2C">
        <w:rPr>
          <w:sz w:val="28"/>
          <w:szCs w:val="28"/>
        </w:rPr>
        <w:t>Регламента</w:t>
      </w:r>
      <w:r w:rsidRPr="00336D2C">
        <w:rPr>
          <w:sz w:val="28"/>
          <w:szCs w:val="28"/>
        </w:rPr>
        <w:t xml:space="preserve"> изложить в следующей редакции:</w:t>
      </w:r>
    </w:p>
    <w:p w:rsidR="005A3137" w:rsidRPr="00336D2C" w:rsidRDefault="005A3137" w:rsidP="00CD0118">
      <w:pPr>
        <w:tabs>
          <w:tab w:val="left" w:pos="1560"/>
        </w:tabs>
        <w:ind w:firstLine="709"/>
        <w:jc w:val="both"/>
        <w:outlineLvl w:val="2"/>
        <w:rPr>
          <w:sz w:val="28"/>
          <w:szCs w:val="28"/>
        </w:rPr>
      </w:pPr>
      <w:r w:rsidRPr="00336D2C">
        <w:rPr>
          <w:sz w:val="28"/>
          <w:szCs w:val="28"/>
        </w:rPr>
        <w:t>«4.5.5.</w:t>
      </w:r>
      <w:r w:rsidRPr="00336D2C">
        <w:rPr>
          <w:sz w:val="28"/>
          <w:szCs w:val="28"/>
        </w:rPr>
        <w:tab/>
        <w:t>Для проверки соответствия банковской гарантии требованиям Федерального закона</w:t>
      </w:r>
      <w:r w:rsidR="007D7426" w:rsidRPr="00336D2C">
        <w:rPr>
          <w:sz w:val="28"/>
          <w:szCs w:val="28"/>
        </w:rPr>
        <w:t xml:space="preserve"> </w:t>
      </w:r>
      <w:r w:rsidRPr="00336D2C">
        <w:rPr>
          <w:sz w:val="28"/>
          <w:szCs w:val="28"/>
        </w:rPr>
        <w:t xml:space="preserve">и документации о закупке член Контрактной службы, начальник </w:t>
      </w:r>
      <w:r w:rsidR="007D7426" w:rsidRPr="00336D2C">
        <w:rPr>
          <w:sz w:val="28"/>
          <w:szCs w:val="28"/>
        </w:rPr>
        <w:t xml:space="preserve">Отдела </w:t>
      </w:r>
      <w:r w:rsidRPr="00336D2C">
        <w:rPr>
          <w:sz w:val="28"/>
          <w:szCs w:val="28"/>
        </w:rPr>
        <w:t>закупок</w:t>
      </w:r>
      <w:r w:rsidR="007D7426" w:rsidRPr="00336D2C">
        <w:rPr>
          <w:sz w:val="28"/>
          <w:szCs w:val="28"/>
        </w:rPr>
        <w:t xml:space="preserve"> </w:t>
      </w:r>
      <w:r w:rsidRPr="00336D2C">
        <w:rPr>
          <w:sz w:val="28"/>
          <w:szCs w:val="28"/>
        </w:rPr>
        <w:t xml:space="preserve">в течение одного дня с даты предоставления банковской гарантии обращается в </w:t>
      </w:r>
      <w:r w:rsidR="007D7426" w:rsidRPr="00336D2C">
        <w:rPr>
          <w:sz w:val="28"/>
          <w:szCs w:val="28"/>
        </w:rPr>
        <w:t xml:space="preserve">Правовой </w:t>
      </w:r>
      <w:r w:rsidRPr="00336D2C">
        <w:rPr>
          <w:sz w:val="28"/>
          <w:szCs w:val="28"/>
        </w:rPr>
        <w:t>отдел со служебной запиской</w:t>
      </w:r>
      <w:r w:rsidRPr="00336D2C">
        <w:rPr>
          <w:sz w:val="28"/>
          <w:szCs w:val="28"/>
        </w:rPr>
        <w:br/>
        <w:t>о ее согласовании</w:t>
      </w:r>
      <w:r w:rsidR="007D7426" w:rsidRPr="00336D2C">
        <w:rPr>
          <w:sz w:val="28"/>
          <w:szCs w:val="28"/>
        </w:rPr>
        <w:t xml:space="preserve"> </w:t>
      </w:r>
      <w:r w:rsidRPr="00336D2C">
        <w:rPr>
          <w:sz w:val="28"/>
          <w:szCs w:val="28"/>
        </w:rPr>
        <w:t>или предоставлении заключения о несоответствии представленной банковской гарантии требованиям Федерального закона</w:t>
      </w:r>
      <w:r w:rsidRPr="00336D2C">
        <w:rPr>
          <w:sz w:val="28"/>
          <w:szCs w:val="28"/>
        </w:rPr>
        <w:br/>
        <w:t>и требованиям документации о закупке. Правовой отдел в течение</w:t>
      </w:r>
      <w:r w:rsidR="007D7426" w:rsidRPr="00336D2C">
        <w:rPr>
          <w:sz w:val="28"/>
          <w:szCs w:val="28"/>
        </w:rPr>
        <w:t xml:space="preserve"> </w:t>
      </w:r>
      <w:r w:rsidR="00357642">
        <w:rPr>
          <w:sz w:val="28"/>
          <w:szCs w:val="28"/>
        </w:rPr>
        <w:t>трех</w:t>
      </w:r>
      <w:r w:rsidR="00824DEA">
        <w:rPr>
          <w:sz w:val="28"/>
          <w:szCs w:val="28"/>
        </w:rPr>
        <w:t xml:space="preserve"> рабочих </w:t>
      </w:r>
      <w:r w:rsidRPr="00336D2C">
        <w:rPr>
          <w:sz w:val="28"/>
          <w:szCs w:val="28"/>
        </w:rPr>
        <w:t>дней рассматривает банковскую гарантию на соответствие требованиям Федерального закона ив случае несоответствия банковской гарантии требованиям Федерального закона и документации о закупке готовит экспертное заключение и передает его</w:t>
      </w:r>
      <w:r w:rsidR="007D7426" w:rsidRPr="00336D2C">
        <w:rPr>
          <w:sz w:val="28"/>
          <w:szCs w:val="28"/>
        </w:rPr>
        <w:t xml:space="preserve"> </w:t>
      </w:r>
      <w:r w:rsidRPr="00336D2C">
        <w:rPr>
          <w:sz w:val="28"/>
          <w:szCs w:val="28"/>
        </w:rPr>
        <w:t>члену</w:t>
      </w:r>
      <w:r w:rsidR="007D7426" w:rsidRPr="00336D2C">
        <w:rPr>
          <w:sz w:val="28"/>
          <w:szCs w:val="28"/>
        </w:rPr>
        <w:t xml:space="preserve"> </w:t>
      </w:r>
      <w:r w:rsidRPr="00336D2C">
        <w:rPr>
          <w:sz w:val="28"/>
          <w:szCs w:val="28"/>
        </w:rPr>
        <w:t xml:space="preserve">Контрактной службы, начальнику </w:t>
      </w:r>
      <w:r w:rsidR="007D7426" w:rsidRPr="00336D2C">
        <w:rPr>
          <w:sz w:val="28"/>
          <w:szCs w:val="28"/>
        </w:rPr>
        <w:t xml:space="preserve">Отдела </w:t>
      </w:r>
      <w:r w:rsidRPr="00336D2C">
        <w:rPr>
          <w:sz w:val="28"/>
          <w:szCs w:val="28"/>
        </w:rPr>
        <w:t>закупок».</w:t>
      </w:r>
    </w:p>
    <w:p w:rsidR="005A3137" w:rsidRPr="00336D2C" w:rsidRDefault="005A3137" w:rsidP="00CD0118">
      <w:pPr>
        <w:tabs>
          <w:tab w:val="left" w:pos="1560"/>
        </w:tabs>
        <w:ind w:firstLine="709"/>
        <w:jc w:val="both"/>
        <w:outlineLvl w:val="2"/>
        <w:rPr>
          <w:sz w:val="28"/>
          <w:szCs w:val="28"/>
        </w:rPr>
      </w:pPr>
      <w:r w:rsidRPr="00336D2C">
        <w:rPr>
          <w:sz w:val="28"/>
          <w:szCs w:val="28"/>
        </w:rPr>
        <w:t>1.</w:t>
      </w:r>
      <w:r w:rsidR="00E50134">
        <w:rPr>
          <w:sz w:val="28"/>
          <w:szCs w:val="28"/>
        </w:rPr>
        <w:t>34</w:t>
      </w:r>
      <w:r w:rsidRPr="00336D2C">
        <w:rPr>
          <w:sz w:val="28"/>
          <w:szCs w:val="28"/>
        </w:rPr>
        <w:t>.</w:t>
      </w:r>
      <w:r w:rsidRPr="00336D2C">
        <w:rPr>
          <w:sz w:val="28"/>
          <w:szCs w:val="28"/>
        </w:rPr>
        <w:tab/>
        <w:t xml:space="preserve">Пункт 3.5.13 </w:t>
      </w:r>
      <w:r w:rsidR="00336D2C">
        <w:rPr>
          <w:sz w:val="28"/>
          <w:szCs w:val="28"/>
        </w:rPr>
        <w:t>Регламента</w:t>
      </w:r>
      <w:r w:rsidRPr="00336D2C">
        <w:rPr>
          <w:sz w:val="28"/>
          <w:szCs w:val="28"/>
        </w:rPr>
        <w:t xml:space="preserve"> изложить в следующей редакции:</w:t>
      </w:r>
    </w:p>
    <w:p w:rsidR="005A3137" w:rsidRPr="00336D2C" w:rsidRDefault="005A3137" w:rsidP="00CD0118">
      <w:pPr>
        <w:tabs>
          <w:tab w:val="left" w:pos="1560"/>
        </w:tabs>
        <w:ind w:firstLine="709"/>
        <w:jc w:val="both"/>
        <w:outlineLvl w:val="2"/>
        <w:rPr>
          <w:sz w:val="28"/>
          <w:szCs w:val="28"/>
        </w:rPr>
      </w:pPr>
      <w:r w:rsidRPr="00336D2C">
        <w:rPr>
          <w:sz w:val="28"/>
          <w:szCs w:val="28"/>
        </w:rPr>
        <w:t>«4.5.13.</w:t>
      </w:r>
      <w:r w:rsidRPr="00336D2C">
        <w:rPr>
          <w:sz w:val="28"/>
          <w:szCs w:val="28"/>
        </w:rPr>
        <w:tab/>
        <w:t xml:space="preserve">В случае обращения взыскания в соответствии с условиями предоставленной в качестве обеспечения исполнения контракта банковской гарантии соответствующее структурное подразделение совместно </w:t>
      </w:r>
      <w:r w:rsidRPr="00336D2C">
        <w:rPr>
          <w:sz w:val="28"/>
          <w:szCs w:val="28"/>
        </w:rPr>
        <w:br/>
        <w:t xml:space="preserve">с </w:t>
      </w:r>
      <w:r w:rsidR="007D7426" w:rsidRPr="00336D2C">
        <w:rPr>
          <w:sz w:val="28"/>
          <w:szCs w:val="28"/>
        </w:rPr>
        <w:t xml:space="preserve">Правовым </w:t>
      </w:r>
      <w:r w:rsidRPr="00336D2C">
        <w:rPr>
          <w:sz w:val="28"/>
          <w:szCs w:val="28"/>
        </w:rPr>
        <w:t>отделом готовят требование в банк-гарант, которое согласовывается с Финансово-бухгалтерским отделом. Правовой отдел обеспечивает направление требования в банк</w:t>
      </w:r>
      <w:r w:rsidR="007D7426" w:rsidRPr="00336D2C">
        <w:rPr>
          <w:sz w:val="28"/>
          <w:szCs w:val="28"/>
        </w:rPr>
        <w:t>-</w:t>
      </w:r>
      <w:r w:rsidRPr="00336D2C">
        <w:rPr>
          <w:sz w:val="28"/>
          <w:szCs w:val="28"/>
        </w:rPr>
        <w:t>гарант».</w:t>
      </w:r>
    </w:p>
    <w:p w:rsidR="005A3137" w:rsidRPr="002A2601" w:rsidRDefault="005A3137" w:rsidP="00CD0118">
      <w:pPr>
        <w:tabs>
          <w:tab w:val="left" w:pos="1560"/>
        </w:tabs>
        <w:ind w:firstLine="709"/>
        <w:jc w:val="both"/>
        <w:outlineLvl w:val="2"/>
        <w:rPr>
          <w:sz w:val="28"/>
          <w:szCs w:val="28"/>
        </w:rPr>
      </w:pPr>
      <w:r w:rsidRPr="00336D2C">
        <w:rPr>
          <w:sz w:val="28"/>
          <w:szCs w:val="28"/>
        </w:rPr>
        <w:t>1.</w:t>
      </w:r>
      <w:r w:rsidR="00E50134">
        <w:rPr>
          <w:sz w:val="28"/>
          <w:szCs w:val="28"/>
        </w:rPr>
        <w:t>35</w:t>
      </w:r>
      <w:r w:rsidRPr="00336D2C">
        <w:rPr>
          <w:sz w:val="28"/>
          <w:szCs w:val="28"/>
        </w:rPr>
        <w:t>.</w:t>
      </w:r>
      <w:r w:rsidRPr="00336D2C">
        <w:rPr>
          <w:sz w:val="28"/>
          <w:szCs w:val="28"/>
        </w:rPr>
        <w:tab/>
        <w:t xml:space="preserve">В </w:t>
      </w:r>
      <w:r w:rsidRPr="002A2601">
        <w:rPr>
          <w:sz w:val="28"/>
          <w:szCs w:val="28"/>
        </w:rPr>
        <w:t xml:space="preserve">пункте 4.1 </w:t>
      </w:r>
      <w:r w:rsidR="00336D2C" w:rsidRPr="002A2601">
        <w:rPr>
          <w:sz w:val="28"/>
          <w:szCs w:val="28"/>
        </w:rPr>
        <w:t>Регламента</w:t>
      </w:r>
      <w:r w:rsidRPr="002A2601">
        <w:rPr>
          <w:sz w:val="28"/>
          <w:szCs w:val="28"/>
        </w:rPr>
        <w:t xml:space="preserve"> слова «Контрактная служба» заменить словами «</w:t>
      </w:r>
      <w:r w:rsidR="001852E0" w:rsidRPr="002A2601">
        <w:rPr>
          <w:sz w:val="28"/>
          <w:szCs w:val="28"/>
        </w:rPr>
        <w:t xml:space="preserve">Правовой </w:t>
      </w:r>
      <w:r w:rsidRPr="002A2601">
        <w:rPr>
          <w:sz w:val="28"/>
          <w:szCs w:val="28"/>
        </w:rPr>
        <w:t>отдел».</w:t>
      </w:r>
    </w:p>
    <w:p w:rsidR="005A3137" w:rsidRPr="002A2601" w:rsidRDefault="005A3137" w:rsidP="002A2601">
      <w:pPr>
        <w:tabs>
          <w:tab w:val="left" w:pos="1560"/>
        </w:tabs>
        <w:ind w:firstLine="709"/>
        <w:jc w:val="both"/>
        <w:outlineLvl w:val="2"/>
        <w:rPr>
          <w:sz w:val="28"/>
          <w:szCs w:val="28"/>
        </w:rPr>
      </w:pPr>
      <w:r w:rsidRPr="002A2601">
        <w:rPr>
          <w:sz w:val="28"/>
          <w:szCs w:val="28"/>
        </w:rPr>
        <w:t>1.3</w:t>
      </w:r>
      <w:r w:rsidR="00E50134" w:rsidRPr="002A2601">
        <w:rPr>
          <w:sz w:val="28"/>
          <w:szCs w:val="28"/>
        </w:rPr>
        <w:t>6</w:t>
      </w:r>
      <w:r w:rsidRPr="002A2601">
        <w:rPr>
          <w:sz w:val="28"/>
          <w:szCs w:val="28"/>
        </w:rPr>
        <w:t>.</w:t>
      </w:r>
      <w:r w:rsidRPr="002A2601">
        <w:rPr>
          <w:sz w:val="28"/>
          <w:szCs w:val="28"/>
        </w:rPr>
        <w:tab/>
        <w:t xml:space="preserve">В пункте 4.2 </w:t>
      </w:r>
      <w:r w:rsidR="00336D2C" w:rsidRPr="002A2601">
        <w:rPr>
          <w:sz w:val="28"/>
          <w:szCs w:val="28"/>
        </w:rPr>
        <w:t>Регламента</w:t>
      </w:r>
      <w:r w:rsidRPr="002A2601">
        <w:rPr>
          <w:sz w:val="28"/>
          <w:szCs w:val="28"/>
        </w:rPr>
        <w:t xml:space="preserve"> слова «уполномоченного органа»,</w:t>
      </w:r>
      <w:r w:rsidR="001A7101" w:rsidRPr="002A2601">
        <w:rPr>
          <w:sz w:val="28"/>
          <w:szCs w:val="28"/>
        </w:rPr>
        <w:br/>
      </w:r>
      <w:r w:rsidRPr="002A2601">
        <w:rPr>
          <w:sz w:val="28"/>
          <w:szCs w:val="28"/>
        </w:rPr>
        <w:t>«с привлечением государственных гражданских служащих Санкт-Петербурга (работников), замещающих должности в соответствующих структурных подразделениях, и работников СПб ГКУ «УИТС» и СПб ГКУ «ГМЦ» исключить.</w:t>
      </w:r>
    </w:p>
    <w:p w:rsidR="005A3137" w:rsidRPr="002A2601" w:rsidRDefault="005A3137" w:rsidP="002A2601">
      <w:pPr>
        <w:tabs>
          <w:tab w:val="left" w:pos="1560"/>
        </w:tabs>
        <w:ind w:firstLine="709"/>
        <w:jc w:val="both"/>
        <w:outlineLvl w:val="2"/>
        <w:rPr>
          <w:sz w:val="28"/>
          <w:szCs w:val="28"/>
        </w:rPr>
      </w:pPr>
      <w:r w:rsidRPr="002A2601">
        <w:rPr>
          <w:sz w:val="28"/>
          <w:szCs w:val="28"/>
        </w:rPr>
        <w:t>1.3</w:t>
      </w:r>
      <w:r w:rsidR="00E50134" w:rsidRPr="002A2601">
        <w:rPr>
          <w:sz w:val="28"/>
          <w:szCs w:val="28"/>
        </w:rPr>
        <w:t>7</w:t>
      </w:r>
      <w:r w:rsidRPr="002A2601">
        <w:rPr>
          <w:sz w:val="28"/>
          <w:szCs w:val="28"/>
        </w:rPr>
        <w:t>.</w:t>
      </w:r>
      <w:r w:rsidRPr="002A2601">
        <w:rPr>
          <w:sz w:val="28"/>
          <w:szCs w:val="28"/>
        </w:rPr>
        <w:tab/>
        <w:t>Пункт</w:t>
      </w:r>
      <w:r w:rsidR="002A2601" w:rsidRPr="002A2601">
        <w:rPr>
          <w:sz w:val="28"/>
          <w:szCs w:val="28"/>
        </w:rPr>
        <w:t xml:space="preserve">ы 4.3, 4.4 </w:t>
      </w:r>
      <w:r w:rsidR="00336D2C" w:rsidRPr="002A2601">
        <w:rPr>
          <w:sz w:val="28"/>
          <w:szCs w:val="28"/>
        </w:rPr>
        <w:t>Регламента</w:t>
      </w:r>
      <w:r w:rsidRPr="002A2601">
        <w:rPr>
          <w:sz w:val="28"/>
          <w:szCs w:val="28"/>
        </w:rPr>
        <w:t xml:space="preserve"> изложить в следующей редакции:</w:t>
      </w:r>
    </w:p>
    <w:p w:rsidR="002A2601" w:rsidRPr="002A2601" w:rsidRDefault="005A3137" w:rsidP="002A2601">
      <w:pPr>
        <w:ind w:firstLine="709"/>
        <w:jc w:val="both"/>
        <w:outlineLvl w:val="2"/>
        <w:rPr>
          <w:sz w:val="28"/>
          <w:szCs w:val="28"/>
        </w:rPr>
      </w:pPr>
      <w:r w:rsidRPr="002A2601">
        <w:rPr>
          <w:sz w:val="28"/>
          <w:szCs w:val="28"/>
        </w:rPr>
        <w:t>«5.3.</w:t>
      </w:r>
      <w:r w:rsidRPr="002A2601">
        <w:rPr>
          <w:sz w:val="28"/>
          <w:szCs w:val="28"/>
        </w:rPr>
        <w:tab/>
      </w:r>
      <w:r w:rsidR="002A2601" w:rsidRPr="002A2601">
        <w:rPr>
          <w:sz w:val="28"/>
          <w:szCs w:val="28"/>
        </w:rPr>
        <w:t xml:space="preserve">Соответствующий член Контрактной службы по направлению </w:t>
      </w:r>
      <w:r w:rsidR="002A2601">
        <w:rPr>
          <w:sz w:val="28"/>
          <w:szCs w:val="28"/>
        </w:rPr>
        <w:br/>
      </w:r>
      <w:r w:rsidR="002A2601" w:rsidRPr="002A2601">
        <w:rPr>
          <w:sz w:val="28"/>
          <w:szCs w:val="28"/>
        </w:rPr>
        <w:t xml:space="preserve">не позднее чем за 30 (тридцать) дней до планируемого в соответствии </w:t>
      </w:r>
      <w:r w:rsidR="002A2601">
        <w:rPr>
          <w:sz w:val="28"/>
          <w:szCs w:val="28"/>
        </w:rPr>
        <w:br/>
      </w:r>
      <w:r w:rsidR="002A2601" w:rsidRPr="002A2601">
        <w:rPr>
          <w:sz w:val="28"/>
          <w:szCs w:val="28"/>
        </w:rPr>
        <w:t xml:space="preserve">с планом-графиком срока проведения закупки размещает разработанные проект технического задания, проект обоснования цены контракта и проект расчета цены контракта в СФУП для согласования: </w:t>
      </w:r>
    </w:p>
    <w:p w:rsidR="002A2601" w:rsidRPr="002A2601" w:rsidRDefault="002A2601" w:rsidP="002A2601">
      <w:pPr>
        <w:ind w:firstLine="709"/>
        <w:jc w:val="both"/>
        <w:outlineLvl w:val="2"/>
        <w:rPr>
          <w:sz w:val="28"/>
          <w:szCs w:val="28"/>
        </w:rPr>
      </w:pPr>
      <w:r w:rsidRPr="002A2601">
        <w:rPr>
          <w:sz w:val="28"/>
          <w:szCs w:val="28"/>
        </w:rPr>
        <w:t xml:space="preserve">с отделом информационно-компьютерной безопасности, отделом защиты информации и противодействия техническим разведкам, отделом инфраструктурных и технологических ресурсов, отделом развития прикладных и интеграционных систем, сектором мультимедийных </w:t>
      </w:r>
      <w:r>
        <w:rPr>
          <w:sz w:val="28"/>
          <w:szCs w:val="28"/>
        </w:rPr>
        <w:br/>
      </w:r>
      <w:r w:rsidRPr="002A2601">
        <w:rPr>
          <w:sz w:val="28"/>
          <w:szCs w:val="28"/>
        </w:rPr>
        <w:t xml:space="preserve">и комплементарных технологий, Отделом аналитического обеспечения, Отделом развития информатизации, Отделом по взаимодействию с органами власти и организациями при предоставлении государственных </w:t>
      </w:r>
      <w:r>
        <w:rPr>
          <w:sz w:val="28"/>
          <w:szCs w:val="28"/>
        </w:rPr>
        <w:br/>
      </w:r>
      <w:r w:rsidRPr="002A2601">
        <w:rPr>
          <w:sz w:val="28"/>
          <w:szCs w:val="28"/>
        </w:rPr>
        <w:t>и муниципальных услуг, Сектором мониторинга общественного мнения, Отделом городских телекоммуникаций и развития сетей связи Комитета, начальником Управления информационной безопасности и технической защиты информации, начальником Управления инфраструктурных технологий и развития интеграционных систем с учетом специфики предмета закупки;</w:t>
      </w:r>
    </w:p>
    <w:p w:rsidR="002A2601" w:rsidRPr="002A2601" w:rsidRDefault="002A2601" w:rsidP="002A2601">
      <w:pPr>
        <w:ind w:firstLine="709"/>
        <w:jc w:val="both"/>
        <w:outlineLvl w:val="2"/>
        <w:rPr>
          <w:sz w:val="28"/>
          <w:szCs w:val="28"/>
        </w:rPr>
      </w:pPr>
      <w:r w:rsidRPr="002A2601">
        <w:rPr>
          <w:sz w:val="28"/>
          <w:szCs w:val="28"/>
        </w:rPr>
        <w:t>с первым заместителем председателя Комитета или заместителями председателя Комитета, координирующими и контролирующими деятельность соответствующего структурного подразделения;</w:t>
      </w:r>
    </w:p>
    <w:p w:rsidR="002A2601" w:rsidRPr="002A2601" w:rsidRDefault="002A2601" w:rsidP="002A2601">
      <w:pPr>
        <w:ind w:firstLine="709"/>
        <w:jc w:val="both"/>
        <w:outlineLvl w:val="2"/>
        <w:rPr>
          <w:sz w:val="28"/>
          <w:szCs w:val="28"/>
        </w:rPr>
      </w:pPr>
      <w:r w:rsidRPr="002A2601">
        <w:rPr>
          <w:sz w:val="28"/>
          <w:szCs w:val="28"/>
        </w:rPr>
        <w:t xml:space="preserve">с Финансово-бухгалтерским отделом, Отделом закупок, Правовым отделом. </w:t>
      </w:r>
    </w:p>
    <w:p w:rsidR="005A3137" w:rsidRPr="002A2601" w:rsidRDefault="002A2601" w:rsidP="002A2601">
      <w:pPr>
        <w:ind w:firstLine="709"/>
        <w:jc w:val="both"/>
        <w:outlineLvl w:val="2"/>
        <w:rPr>
          <w:sz w:val="28"/>
          <w:szCs w:val="28"/>
        </w:rPr>
      </w:pPr>
      <w:r w:rsidRPr="002A2601">
        <w:rPr>
          <w:sz w:val="28"/>
          <w:szCs w:val="28"/>
        </w:rPr>
        <w:t>4.4.</w:t>
      </w:r>
      <w:r w:rsidRPr="002A2601">
        <w:rPr>
          <w:sz w:val="28"/>
          <w:szCs w:val="28"/>
        </w:rPr>
        <w:tab/>
        <w:t xml:space="preserve">Член Контрактной службы, начальник Правового отдела разрабатывает и размещает в СФУП документацию о закупке в части проекта контракта, соответствующего предоставленному членом Контрактной службы </w:t>
      </w:r>
      <w:r w:rsidRPr="002A2601">
        <w:rPr>
          <w:sz w:val="28"/>
          <w:szCs w:val="28"/>
        </w:rPr>
        <w:br/>
        <w:t xml:space="preserve">по направлению проекту технического задания на стадии согласования </w:t>
      </w:r>
      <w:r>
        <w:rPr>
          <w:sz w:val="28"/>
          <w:szCs w:val="28"/>
        </w:rPr>
        <w:br/>
      </w:r>
      <w:r w:rsidRPr="002A2601">
        <w:rPr>
          <w:sz w:val="28"/>
          <w:szCs w:val="28"/>
        </w:rPr>
        <w:t>им этого технического задания</w:t>
      </w:r>
      <w:r w:rsidR="005A3137" w:rsidRPr="002A2601">
        <w:rPr>
          <w:sz w:val="28"/>
          <w:szCs w:val="28"/>
        </w:rPr>
        <w:t>».</w:t>
      </w:r>
    </w:p>
    <w:p w:rsidR="00296099" w:rsidRPr="002A2601" w:rsidRDefault="00296099" w:rsidP="001852E0">
      <w:pPr>
        <w:ind w:firstLine="709"/>
        <w:jc w:val="both"/>
        <w:outlineLvl w:val="2"/>
        <w:rPr>
          <w:sz w:val="28"/>
          <w:szCs w:val="28"/>
        </w:rPr>
      </w:pPr>
      <w:r w:rsidRPr="002A2601">
        <w:rPr>
          <w:sz w:val="28"/>
          <w:szCs w:val="28"/>
        </w:rPr>
        <w:t>1.3</w:t>
      </w:r>
      <w:r w:rsidR="00E50134" w:rsidRPr="002A2601">
        <w:rPr>
          <w:sz w:val="28"/>
          <w:szCs w:val="28"/>
        </w:rPr>
        <w:t>8</w:t>
      </w:r>
      <w:r w:rsidRPr="002A2601">
        <w:rPr>
          <w:sz w:val="28"/>
          <w:szCs w:val="28"/>
        </w:rPr>
        <w:t>.</w:t>
      </w:r>
      <w:r w:rsidRPr="002A2601">
        <w:rPr>
          <w:sz w:val="28"/>
          <w:szCs w:val="28"/>
        </w:rPr>
        <w:tab/>
        <w:t>Пункты 4.3.1, 4.3.2 Регламента исключить.</w:t>
      </w:r>
    </w:p>
    <w:p w:rsidR="005A3137" w:rsidRPr="00336D2C" w:rsidRDefault="005A3137" w:rsidP="00C503F2">
      <w:pPr>
        <w:tabs>
          <w:tab w:val="left" w:pos="1560"/>
        </w:tabs>
        <w:ind w:firstLine="709"/>
        <w:jc w:val="both"/>
        <w:outlineLvl w:val="2"/>
        <w:rPr>
          <w:sz w:val="28"/>
          <w:szCs w:val="28"/>
        </w:rPr>
      </w:pPr>
      <w:r w:rsidRPr="00336D2C">
        <w:rPr>
          <w:sz w:val="28"/>
          <w:szCs w:val="28"/>
        </w:rPr>
        <w:t>1.</w:t>
      </w:r>
      <w:r w:rsidR="00FE4C3C">
        <w:rPr>
          <w:sz w:val="28"/>
          <w:szCs w:val="28"/>
        </w:rPr>
        <w:t>39</w:t>
      </w:r>
      <w:r w:rsidRPr="00336D2C">
        <w:rPr>
          <w:sz w:val="28"/>
          <w:szCs w:val="28"/>
        </w:rPr>
        <w:t>.</w:t>
      </w:r>
      <w:r w:rsidRPr="00336D2C">
        <w:rPr>
          <w:sz w:val="28"/>
          <w:szCs w:val="28"/>
        </w:rPr>
        <w:tab/>
        <w:t xml:space="preserve">Пункт 4.5 </w:t>
      </w:r>
      <w:r w:rsidR="00336D2C">
        <w:rPr>
          <w:sz w:val="28"/>
          <w:szCs w:val="28"/>
        </w:rPr>
        <w:t>Регламента</w:t>
      </w:r>
      <w:r w:rsidRPr="00336D2C">
        <w:rPr>
          <w:sz w:val="28"/>
          <w:szCs w:val="28"/>
        </w:rPr>
        <w:t xml:space="preserve"> изложить в следующей редакции:</w:t>
      </w:r>
    </w:p>
    <w:p w:rsidR="002A2601" w:rsidRDefault="005A3137" w:rsidP="00C503F2">
      <w:pPr>
        <w:ind w:firstLine="709"/>
        <w:jc w:val="both"/>
        <w:outlineLvl w:val="2"/>
        <w:rPr>
          <w:sz w:val="28"/>
          <w:szCs w:val="28"/>
        </w:rPr>
      </w:pPr>
      <w:r w:rsidRPr="00336D2C">
        <w:rPr>
          <w:sz w:val="28"/>
          <w:szCs w:val="28"/>
        </w:rPr>
        <w:t>«5.5.</w:t>
      </w:r>
      <w:r w:rsidRPr="00336D2C">
        <w:rPr>
          <w:sz w:val="28"/>
          <w:szCs w:val="28"/>
        </w:rPr>
        <w:tab/>
      </w:r>
      <w:r w:rsidR="002A2601" w:rsidRPr="002A2601">
        <w:rPr>
          <w:sz w:val="28"/>
          <w:szCs w:val="28"/>
        </w:rPr>
        <w:t xml:space="preserve">Структурные подразделения Комитета и должностные лица Комитета, указанные в абзацах втором-четвертом пункта </w:t>
      </w:r>
      <w:r w:rsidR="002A2601">
        <w:rPr>
          <w:sz w:val="28"/>
          <w:szCs w:val="28"/>
        </w:rPr>
        <w:t>5</w:t>
      </w:r>
      <w:r w:rsidR="002A2601" w:rsidRPr="002A2601">
        <w:rPr>
          <w:sz w:val="28"/>
          <w:szCs w:val="28"/>
        </w:rPr>
        <w:t xml:space="preserve">.3, пункте </w:t>
      </w:r>
      <w:r w:rsidR="002A2601">
        <w:rPr>
          <w:sz w:val="28"/>
          <w:szCs w:val="28"/>
        </w:rPr>
        <w:t>5</w:t>
      </w:r>
      <w:r w:rsidR="002A2601" w:rsidRPr="002A2601">
        <w:rPr>
          <w:sz w:val="28"/>
          <w:szCs w:val="28"/>
        </w:rPr>
        <w:t xml:space="preserve">.4 настоящего Регламента, согласовывают в СФУП разработанную документацию о закупке либо отказывают в ее согласовании </w:t>
      </w:r>
      <w:r w:rsidR="002A2601">
        <w:rPr>
          <w:sz w:val="28"/>
          <w:szCs w:val="28"/>
        </w:rPr>
        <w:br/>
      </w:r>
      <w:r w:rsidR="002A2601" w:rsidRPr="002A2601">
        <w:rPr>
          <w:sz w:val="28"/>
          <w:szCs w:val="28"/>
        </w:rPr>
        <w:t>с мотивированным обоснованием отклонения</w:t>
      </w:r>
      <w:r w:rsidR="00A44FFD" w:rsidRPr="002A2601">
        <w:rPr>
          <w:sz w:val="28"/>
          <w:szCs w:val="28"/>
        </w:rPr>
        <w:t>.</w:t>
      </w:r>
      <w:r w:rsidR="00A44FFD" w:rsidRPr="00336D2C">
        <w:rPr>
          <w:sz w:val="28"/>
          <w:szCs w:val="28"/>
        </w:rPr>
        <w:t xml:space="preserve"> </w:t>
      </w:r>
    </w:p>
    <w:p w:rsidR="00A44FFD" w:rsidRPr="00336D2C" w:rsidRDefault="00A44FFD" w:rsidP="00C503F2">
      <w:pPr>
        <w:ind w:firstLine="709"/>
        <w:jc w:val="both"/>
        <w:outlineLvl w:val="2"/>
        <w:rPr>
          <w:sz w:val="28"/>
          <w:szCs w:val="28"/>
        </w:rPr>
      </w:pPr>
      <w:r w:rsidRPr="00336D2C">
        <w:rPr>
          <w:sz w:val="28"/>
          <w:szCs w:val="28"/>
        </w:rPr>
        <w:t>Срок согласования каждым вышеуказанным структурным подразделением Комитета не должен превышать двух рабочих дней.</w:t>
      </w:r>
    </w:p>
    <w:p w:rsidR="005A3137" w:rsidRPr="00336D2C" w:rsidRDefault="005A3137" w:rsidP="00290216">
      <w:pPr>
        <w:ind w:firstLine="709"/>
        <w:jc w:val="both"/>
        <w:outlineLvl w:val="2"/>
        <w:rPr>
          <w:sz w:val="28"/>
          <w:szCs w:val="28"/>
        </w:rPr>
      </w:pPr>
      <w:r w:rsidRPr="00336D2C">
        <w:rPr>
          <w:sz w:val="28"/>
          <w:szCs w:val="28"/>
        </w:rPr>
        <w:t xml:space="preserve">Основаниями для отказа в согласовании проекта технического задания, проекта обоснования цены контракта, проекта расчета цены контракта </w:t>
      </w:r>
      <w:r w:rsidRPr="00336D2C">
        <w:rPr>
          <w:sz w:val="28"/>
          <w:szCs w:val="28"/>
        </w:rPr>
        <w:br/>
        <w:t>и проекта контракта являются:</w:t>
      </w:r>
    </w:p>
    <w:p w:rsidR="005A3137" w:rsidRPr="00336D2C" w:rsidRDefault="005A3137" w:rsidP="00290216">
      <w:pPr>
        <w:ind w:firstLine="709"/>
        <w:jc w:val="both"/>
        <w:outlineLvl w:val="2"/>
        <w:rPr>
          <w:sz w:val="28"/>
          <w:szCs w:val="28"/>
        </w:rPr>
      </w:pPr>
      <w:r w:rsidRPr="00336D2C">
        <w:rPr>
          <w:sz w:val="28"/>
          <w:szCs w:val="28"/>
        </w:rPr>
        <w:t xml:space="preserve">несоответствие Федеральному закону, постановлению Правительства </w:t>
      </w:r>
      <w:r w:rsidRPr="00336D2C">
        <w:rPr>
          <w:sz w:val="28"/>
          <w:szCs w:val="28"/>
        </w:rPr>
        <w:br/>
        <w:t>и иным правовым актам о контрактной системе в сфере закупок;</w:t>
      </w:r>
    </w:p>
    <w:p w:rsidR="005A3137" w:rsidRPr="00336D2C" w:rsidRDefault="005A3137" w:rsidP="00290216">
      <w:pPr>
        <w:ind w:firstLine="709"/>
        <w:jc w:val="both"/>
        <w:outlineLvl w:val="2"/>
        <w:rPr>
          <w:sz w:val="28"/>
          <w:szCs w:val="28"/>
        </w:rPr>
      </w:pPr>
      <w:r w:rsidRPr="00336D2C">
        <w:rPr>
          <w:sz w:val="28"/>
          <w:szCs w:val="28"/>
        </w:rPr>
        <w:t xml:space="preserve">несоответствие Федеральному закону от 27.07.2006 № 149-ФЗ </w:t>
      </w:r>
      <w:r w:rsidRPr="00336D2C">
        <w:rPr>
          <w:sz w:val="28"/>
          <w:szCs w:val="28"/>
        </w:rPr>
        <w:br/>
        <w:t xml:space="preserve">«Об информации, информационных технологиях и о защите информации», Закону Санкт-Петербурга от 01.07.2009 № 371-70 «О государственных информационных системах Санкт-Петербурга», постановлению Правительства Санкт-Петербурга от 16.08.2010 № 1101 «О мерах </w:t>
      </w:r>
      <w:r w:rsidRPr="00336D2C">
        <w:rPr>
          <w:sz w:val="28"/>
          <w:szCs w:val="28"/>
        </w:rPr>
        <w:br/>
        <w:t>по реализации Закона Санкт-Петербурга «О государственных информационных системах Санкт-Петербурга»;</w:t>
      </w:r>
    </w:p>
    <w:p w:rsidR="005A3137" w:rsidRPr="00336D2C" w:rsidRDefault="005A3137" w:rsidP="003971FF">
      <w:pPr>
        <w:ind w:firstLine="709"/>
        <w:jc w:val="both"/>
        <w:outlineLvl w:val="2"/>
        <w:rPr>
          <w:sz w:val="28"/>
          <w:szCs w:val="28"/>
        </w:rPr>
      </w:pPr>
      <w:r w:rsidRPr="00336D2C">
        <w:rPr>
          <w:sz w:val="28"/>
          <w:szCs w:val="28"/>
        </w:rPr>
        <w:t xml:space="preserve">несоответствие действующим государственным стандартам </w:t>
      </w:r>
      <w:r w:rsidRPr="00336D2C">
        <w:rPr>
          <w:sz w:val="28"/>
          <w:szCs w:val="28"/>
        </w:rPr>
        <w:br/>
        <w:t>и руководящим документам в сфере информационных технологий, защиты информации и связи;</w:t>
      </w:r>
    </w:p>
    <w:p w:rsidR="005A3137" w:rsidRPr="00336D2C" w:rsidRDefault="005A3137" w:rsidP="003971FF">
      <w:pPr>
        <w:ind w:firstLine="709"/>
        <w:jc w:val="both"/>
        <w:outlineLvl w:val="2"/>
        <w:rPr>
          <w:sz w:val="28"/>
          <w:szCs w:val="28"/>
        </w:rPr>
      </w:pPr>
      <w:r w:rsidRPr="00336D2C">
        <w:rPr>
          <w:sz w:val="28"/>
          <w:szCs w:val="28"/>
        </w:rPr>
        <w:t>несоответствие плану закупок и плану-графику».</w:t>
      </w:r>
    </w:p>
    <w:p w:rsidR="005A3137" w:rsidRPr="00336D2C" w:rsidRDefault="005A3137" w:rsidP="003971FF">
      <w:pPr>
        <w:tabs>
          <w:tab w:val="left" w:pos="1560"/>
        </w:tabs>
        <w:ind w:firstLine="709"/>
        <w:jc w:val="both"/>
        <w:outlineLvl w:val="2"/>
        <w:rPr>
          <w:sz w:val="28"/>
          <w:szCs w:val="28"/>
        </w:rPr>
      </w:pPr>
      <w:r w:rsidRPr="00336D2C">
        <w:rPr>
          <w:sz w:val="28"/>
          <w:szCs w:val="28"/>
        </w:rPr>
        <w:t>1.</w:t>
      </w:r>
      <w:r w:rsidR="00E50134">
        <w:rPr>
          <w:sz w:val="28"/>
          <w:szCs w:val="28"/>
        </w:rPr>
        <w:t>4</w:t>
      </w:r>
      <w:r w:rsidR="00FE4C3C">
        <w:rPr>
          <w:sz w:val="28"/>
          <w:szCs w:val="28"/>
        </w:rPr>
        <w:t>0</w:t>
      </w:r>
      <w:r w:rsidRPr="00336D2C">
        <w:rPr>
          <w:sz w:val="28"/>
          <w:szCs w:val="28"/>
        </w:rPr>
        <w:t>.</w:t>
      </w:r>
      <w:r w:rsidRPr="00336D2C">
        <w:rPr>
          <w:sz w:val="28"/>
          <w:szCs w:val="28"/>
        </w:rPr>
        <w:tab/>
        <w:t xml:space="preserve">В пунктах 4.7, 4.8 </w:t>
      </w:r>
      <w:r w:rsidR="00336D2C">
        <w:rPr>
          <w:sz w:val="28"/>
          <w:szCs w:val="28"/>
        </w:rPr>
        <w:t>Регламента</w:t>
      </w:r>
      <w:r w:rsidRPr="00336D2C">
        <w:rPr>
          <w:sz w:val="28"/>
          <w:szCs w:val="28"/>
        </w:rPr>
        <w:t xml:space="preserve"> слова «на официальном сайте» заменить словами «в ЕИС».</w:t>
      </w:r>
    </w:p>
    <w:p w:rsidR="003971FF" w:rsidRPr="00336D2C" w:rsidRDefault="005A3137" w:rsidP="003971FF">
      <w:pPr>
        <w:tabs>
          <w:tab w:val="left" w:pos="1560"/>
        </w:tabs>
        <w:ind w:firstLine="709"/>
        <w:jc w:val="both"/>
        <w:outlineLvl w:val="2"/>
        <w:rPr>
          <w:sz w:val="28"/>
          <w:szCs w:val="28"/>
        </w:rPr>
      </w:pPr>
      <w:r w:rsidRPr="00336D2C">
        <w:rPr>
          <w:sz w:val="28"/>
          <w:szCs w:val="28"/>
        </w:rPr>
        <w:t>1.</w:t>
      </w:r>
      <w:r w:rsidR="00E50134">
        <w:rPr>
          <w:sz w:val="28"/>
          <w:szCs w:val="28"/>
        </w:rPr>
        <w:t>4</w:t>
      </w:r>
      <w:r w:rsidR="00FE4C3C">
        <w:rPr>
          <w:sz w:val="28"/>
          <w:szCs w:val="28"/>
        </w:rPr>
        <w:t>1</w:t>
      </w:r>
      <w:r w:rsidRPr="00336D2C">
        <w:rPr>
          <w:sz w:val="28"/>
          <w:szCs w:val="28"/>
        </w:rPr>
        <w:t>.</w:t>
      </w:r>
      <w:r w:rsidRPr="00336D2C">
        <w:rPr>
          <w:sz w:val="28"/>
          <w:szCs w:val="28"/>
        </w:rPr>
        <w:tab/>
      </w:r>
      <w:r w:rsidR="003971FF" w:rsidRPr="00336D2C">
        <w:rPr>
          <w:sz w:val="28"/>
          <w:szCs w:val="28"/>
        </w:rPr>
        <w:t xml:space="preserve">Пункты </w:t>
      </w:r>
      <w:r w:rsidRPr="00336D2C">
        <w:rPr>
          <w:sz w:val="28"/>
          <w:szCs w:val="28"/>
        </w:rPr>
        <w:t>5.</w:t>
      </w:r>
      <w:r w:rsidR="003971FF" w:rsidRPr="00336D2C">
        <w:rPr>
          <w:sz w:val="28"/>
          <w:szCs w:val="28"/>
        </w:rPr>
        <w:t>1-</w:t>
      </w:r>
      <w:r w:rsidRPr="00336D2C">
        <w:rPr>
          <w:sz w:val="28"/>
          <w:szCs w:val="28"/>
        </w:rPr>
        <w:t>5.6</w:t>
      </w:r>
      <w:r w:rsidR="003971FF" w:rsidRPr="00336D2C">
        <w:rPr>
          <w:sz w:val="28"/>
          <w:szCs w:val="28"/>
        </w:rPr>
        <w:t xml:space="preserve"> Регламента изложить в следующей редакции</w:t>
      </w:r>
      <w:r w:rsidRPr="00336D2C">
        <w:rPr>
          <w:sz w:val="28"/>
          <w:szCs w:val="28"/>
        </w:rPr>
        <w:t>:</w:t>
      </w:r>
    </w:p>
    <w:p w:rsidR="003971FF" w:rsidRPr="00336D2C" w:rsidRDefault="003971FF" w:rsidP="003971FF">
      <w:pPr>
        <w:autoSpaceDE w:val="0"/>
        <w:autoSpaceDN w:val="0"/>
        <w:adjustRightInd w:val="0"/>
        <w:ind w:firstLine="709"/>
        <w:jc w:val="both"/>
        <w:rPr>
          <w:sz w:val="28"/>
          <w:szCs w:val="28"/>
        </w:rPr>
      </w:pPr>
      <w:r w:rsidRPr="00336D2C">
        <w:rPr>
          <w:sz w:val="28"/>
          <w:szCs w:val="28"/>
        </w:rPr>
        <w:t>«</w:t>
      </w:r>
      <w:r w:rsidR="005B2456" w:rsidRPr="00336D2C">
        <w:rPr>
          <w:sz w:val="28"/>
          <w:szCs w:val="28"/>
        </w:rPr>
        <w:t>6</w:t>
      </w:r>
      <w:r w:rsidRPr="00336D2C">
        <w:rPr>
          <w:sz w:val="28"/>
          <w:szCs w:val="28"/>
        </w:rPr>
        <w:t>.1.</w:t>
      </w:r>
      <w:r w:rsidRPr="00336D2C">
        <w:rPr>
          <w:sz w:val="28"/>
          <w:szCs w:val="28"/>
        </w:rPr>
        <w:tab/>
        <w:t>Члены Контрактной службы по направлениям обеспечивают контроль за исполнением поставщиком (подрядчиком, исполнителем) условий контракта в соответствии с законодательством Российской Федерации.</w:t>
      </w:r>
    </w:p>
    <w:p w:rsidR="003971FF" w:rsidRPr="00336D2C" w:rsidRDefault="005B2456" w:rsidP="003971FF">
      <w:pPr>
        <w:autoSpaceDE w:val="0"/>
        <w:autoSpaceDN w:val="0"/>
        <w:adjustRightInd w:val="0"/>
        <w:ind w:firstLine="709"/>
        <w:jc w:val="both"/>
        <w:rPr>
          <w:sz w:val="28"/>
          <w:szCs w:val="28"/>
        </w:rPr>
      </w:pPr>
      <w:r w:rsidRPr="00336D2C">
        <w:rPr>
          <w:sz w:val="28"/>
          <w:szCs w:val="28"/>
        </w:rPr>
        <w:t>6</w:t>
      </w:r>
      <w:r w:rsidR="003971FF" w:rsidRPr="00336D2C">
        <w:rPr>
          <w:sz w:val="28"/>
          <w:szCs w:val="28"/>
        </w:rPr>
        <w:t>.2.</w:t>
      </w:r>
      <w:r w:rsidR="003971FF" w:rsidRPr="00336D2C">
        <w:rPr>
          <w:sz w:val="28"/>
          <w:szCs w:val="28"/>
        </w:rPr>
        <w:tab/>
        <w:t xml:space="preserve">Для проверки поставленных товаров, результатов выполненных работ, оказанных услуг, предусмотренных контрактом в части </w:t>
      </w:r>
      <w:r w:rsidR="003971FF" w:rsidRPr="00336D2C">
        <w:rPr>
          <w:sz w:val="28"/>
          <w:szCs w:val="28"/>
        </w:rPr>
        <w:br/>
        <w:t xml:space="preserve">их соответствия условиям контракта, соответствующий член Контрактной службы по направлению организует проведение экспертизы в порядке, предусмотренном Федеральным законом. </w:t>
      </w:r>
    </w:p>
    <w:p w:rsidR="003971FF" w:rsidRPr="00336D2C" w:rsidRDefault="005B2456" w:rsidP="003971FF">
      <w:pPr>
        <w:autoSpaceDE w:val="0"/>
        <w:autoSpaceDN w:val="0"/>
        <w:adjustRightInd w:val="0"/>
        <w:ind w:firstLine="709"/>
        <w:jc w:val="both"/>
        <w:rPr>
          <w:sz w:val="28"/>
          <w:szCs w:val="28"/>
        </w:rPr>
      </w:pPr>
      <w:r w:rsidRPr="00336D2C">
        <w:rPr>
          <w:sz w:val="28"/>
          <w:szCs w:val="28"/>
        </w:rPr>
        <w:t>6</w:t>
      </w:r>
      <w:r w:rsidR="003971FF" w:rsidRPr="00336D2C">
        <w:rPr>
          <w:sz w:val="28"/>
          <w:szCs w:val="28"/>
        </w:rPr>
        <w:t>.3.</w:t>
      </w:r>
      <w:r w:rsidR="003971FF" w:rsidRPr="00336D2C">
        <w:rPr>
          <w:sz w:val="28"/>
          <w:szCs w:val="28"/>
        </w:rPr>
        <w:tab/>
        <w:t>Приемка поставленных товаров, результатов выполненных работ, оказанных услуг осуществляется приемочной комиссией. При приемке поставленных товаров, результатов выполненных работ, оказанных услуг оформляются документы, предусмотренные контрактом, подтверждающие факт передачи поставленных товаров, результатов выполненных работ, оказанных услуг.</w:t>
      </w:r>
    </w:p>
    <w:p w:rsidR="003971FF" w:rsidRPr="00336D2C" w:rsidRDefault="005B2456" w:rsidP="003971FF">
      <w:pPr>
        <w:autoSpaceDE w:val="0"/>
        <w:autoSpaceDN w:val="0"/>
        <w:adjustRightInd w:val="0"/>
        <w:ind w:firstLine="709"/>
        <w:jc w:val="both"/>
        <w:rPr>
          <w:sz w:val="28"/>
          <w:szCs w:val="28"/>
        </w:rPr>
      </w:pPr>
      <w:r w:rsidRPr="00336D2C">
        <w:rPr>
          <w:sz w:val="28"/>
          <w:szCs w:val="28"/>
        </w:rPr>
        <w:t>6</w:t>
      </w:r>
      <w:r w:rsidR="003971FF" w:rsidRPr="00336D2C">
        <w:rPr>
          <w:sz w:val="28"/>
          <w:szCs w:val="28"/>
        </w:rPr>
        <w:t>.4.</w:t>
      </w:r>
      <w:r w:rsidR="003971FF" w:rsidRPr="00336D2C">
        <w:rPr>
          <w:sz w:val="28"/>
          <w:szCs w:val="28"/>
        </w:rPr>
        <w:tab/>
        <w:t xml:space="preserve">При приемке поставленных товаров члены приемочной комиссии </w:t>
      </w:r>
      <w:r w:rsidR="003971FF" w:rsidRPr="00336D2C">
        <w:rPr>
          <w:sz w:val="28"/>
          <w:szCs w:val="28"/>
        </w:rPr>
        <w:br/>
        <w:t xml:space="preserve">обязаны проверить соответствие постановленного товара требованиям контракта, проверить количество, качество, ассортимент. </w:t>
      </w:r>
    </w:p>
    <w:p w:rsidR="003971FF" w:rsidRPr="00336D2C" w:rsidRDefault="005B2456" w:rsidP="003971FF">
      <w:pPr>
        <w:autoSpaceDE w:val="0"/>
        <w:autoSpaceDN w:val="0"/>
        <w:adjustRightInd w:val="0"/>
        <w:ind w:firstLine="709"/>
        <w:jc w:val="both"/>
        <w:rPr>
          <w:sz w:val="28"/>
          <w:szCs w:val="28"/>
        </w:rPr>
      </w:pPr>
      <w:r w:rsidRPr="00336D2C">
        <w:rPr>
          <w:sz w:val="28"/>
          <w:szCs w:val="28"/>
        </w:rPr>
        <w:t>6</w:t>
      </w:r>
      <w:r w:rsidR="003971FF" w:rsidRPr="00336D2C">
        <w:rPr>
          <w:sz w:val="28"/>
          <w:szCs w:val="28"/>
        </w:rPr>
        <w:t>.5.</w:t>
      </w:r>
      <w:r w:rsidR="003971FF" w:rsidRPr="00336D2C">
        <w:rPr>
          <w:sz w:val="28"/>
          <w:szCs w:val="28"/>
        </w:rPr>
        <w:tab/>
        <w:t xml:space="preserve">При приемке результатов выполненных работ, оказанных услуг необходимо проверить объем результатов выполненных работ, оказанных услуг на соответствие техническому заданию, проверить их качество. </w:t>
      </w:r>
    </w:p>
    <w:p w:rsidR="003971FF" w:rsidRPr="00336D2C" w:rsidRDefault="005B2456" w:rsidP="003971FF">
      <w:pPr>
        <w:autoSpaceDE w:val="0"/>
        <w:autoSpaceDN w:val="0"/>
        <w:adjustRightInd w:val="0"/>
        <w:ind w:firstLine="709"/>
        <w:jc w:val="both"/>
        <w:rPr>
          <w:sz w:val="28"/>
          <w:szCs w:val="28"/>
        </w:rPr>
      </w:pPr>
      <w:r w:rsidRPr="00336D2C">
        <w:rPr>
          <w:sz w:val="28"/>
          <w:szCs w:val="28"/>
        </w:rPr>
        <w:t>6</w:t>
      </w:r>
      <w:r w:rsidR="003971FF" w:rsidRPr="00336D2C">
        <w:rPr>
          <w:sz w:val="28"/>
          <w:szCs w:val="28"/>
        </w:rPr>
        <w:t>.6.</w:t>
      </w:r>
      <w:r w:rsidR="003971FF" w:rsidRPr="00336D2C">
        <w:rPr>
          <w:sz w:val="28"/>
          <w:szCs w:val="28"/>
        </w:rPr>
        <w:tab/>
        <w:t>В соответствии с условиями контракта при приемке поставленных товаров, результатов выполненных работ, оказанных услуг приемочная комиссия обязана проверить представленные отчетные документы в течение определенного контрактом времени».</w:t>
      </w:r>
    </w:p>
    <w:p w:rsidR="005A3137" w:rsidRPr="00336D2C" w:rsidRDefault="005A3137" w:rsidP="003971FF">
      <w:pPr>
        <w:tabs>
          <w:tab w:val="left" w:pos="1560"/>
        </w:tabs>
        <w:ind w:firstLine="709"/>
        <w:jc w:val="both"/>
        <w:outlineLvl w:val="2"/>
        <w:rPr>
          <w:sz w:val="28"/>
          <w:szCs w:val="28"/>
        </w:rPr>
      </w:pPr>
      <w:r w:rsidRPr="00336D2C">
        <w:rPr>
          <w:sz w:val="28"/>
          <w:szCs w:val="28"/>
        </w:rPr>
        <w:t>1.</w:t>
      </w:r>
      <w:r w:rsidR="00E50134">
        <w:rPr>
          <w:sz w:val="28"/>
          <w:szCs w:val="28"/>
        </w:rPr>
        <w:t>4</w:t>
      </w:r>
      <w:r w:rsidR="00FE4C3C">
        <w:rPr>
          <w:sz w:val="28"/>
          <w:szCs w:val="28"/>
        </w:rPr>
        <w:t>2</w:t>
      </w:r>
      <w:r w:rsidRPr="00336D2C">
        <w:rPr>
          <w:sz w:val="28"/>
          <w:szCs w:val="28"/>
        </w:rPr>
        <w:t>.</w:t>
      </w:r>
      <w:r w:rsidRPr="00336D2C">
        <w:rPr>
          <w:sz w:val="28"/>
          <w:szCs w:val="28"/>
        </w:rPr>
        <w:tab/>
        <w:t>Дополн</w:t>
      </w:r>
      <w:r w:rsidR="00A67B26" w:rsidRPr="00336D2C">
        <w:rPr>
          <w:sz w:val="28"/>
          <w:szCs w:val="28"/>
        </w:rPr>
        <w:t>ить пункт 5.7</w:t>
      </w:r>
      <w:r w:rsidRPr="00336D2C">
        <w:rPr>
          <w:sz w:val="28"/>
          <w:szCs w:val="28"/>
        </w:rPr>
        <w:t xml:space="preserve"> </w:t>
      </w:r>
      <w:r w:rsidR="00A67B26" w:rsidRPr="00336D2C">
        <w:rPr>
          <w:sz w:val="28"/>
          <w:szCs w:val="28"/>
        </w:rPr>
        <w:t>Регламента после слова «товаров,»</w:t>
      </w:r>
      <w:r w:rsidRPr="00336D2C">
        <w:rPr>
          <w:sz w:val="28"/>
          <w:szCs w:val="28"/>
        </w:rPr>
        <w:t xml:space="preserve"> словом «</w:t>
      </w:r>
      <w:r w:rsidR="00A67B26" w:rsidRPr="00336D2C">
        <w:rPr>
          <w:sz w:val="28"/>
          <w:szCs w:val="28"/>
        </w:rPr>
        <w:t>результатов</w:t>
      </w:r>
      <w:r w:rsidRPr="00336D2C">
        <w:rPr>
          <w:sz w:val="28"/>
          <w:szCs w:val="28"/>
        </w:rPr>
        <w:t>».</w:t>
      </w:r>
    </w:p>
    <w:p w:rsidR="005A3137" w:rsidRPr="00336D2C" w:rsidRDefault="005A3137" w:rsidP="00E07B0F">
      <w:pPr>
        <w:tabs>
          <w:tab w:val="left" w:pos="1560"/>
        </w:tabs>
        <w:ind w:firstLine="709"/>
        <w:jc w:val="both"/>
        <w:outlineLvl w:val="2"/>
        <w:rPr>
          <w:sz w:val="28"/>
          <w:szCs w:val="28"/>
        </w:rPr>
      </w:pPr>
      <w:r w:rsidRPr="00336D2C">
        <w:rPr>
          <w:sz w:val="28"/>
          <w:szCs w:val="28"/>
        </w:rPr>
        <w:t>1.</w:t>
      </w:r>
      <w:r w:rsidR="00E50134">
        <w:rPr>
          <w:sz w:val="28"/>
          <w:szCs w:val="28"/>
        </w:rPr>
        <w:t>4</w:t>
      </w:r>
      <w:r w:rsidR="00FE4C3C">
        <w:rPr>
          <w:sz w:val="28"/>
          <w:szCs w:val="28"/>
        </w:rPr>
        <w:t>3</w:t>
      </w:r>
      <w:r w:rsidRPr="00336D2C">
        <w:rPr>
          <w:sz w:val="28"/>
          <w:szCs w:val="28"/>
        </w:rPr>
        <w:t>.</w:t>
      </w:r>
      <w:r w:rsidRPr="00336D2C">
        <w:rPr>
          <w:sz w:val="28"/>
          <w:szCs w:val="28"/>
        </w:rPr>
        <w:tab/>
        <w:t>Дополнить пункт 5.</w:t>
      </w:r>
      <w:r w:rsidR="00A67B26" w:rsidRPr="00336D2C">
        <w:rPr>
          <w:sz w:val="28"/>
          <w:szCs w:val="28"/>
        </w:rPr>
        <w:t>9</w:t>
      </w:r>
      <w:r w:rsidRPr="00336D2C">
        <w:rPr>
          <w:sz w:val="28"/>
          <w:szCs w:val="28"/>
        </w:rPr>
        <w:t xml:space="preserve"> </w:t>
      </w:r>
      <w:r w:rsidR="00A67B26" w:rsidRPr="00336D2C">
        <w:rPr>
          <w:sz w:val="28"/>
          <w:szCs w:val="28"/>
        </w:rPr>
        <w:t xml:space="preserve">Регламента после цифры </w:t>
      </w:r>
      <w:r w:rsidRPr="00336D2C">
        <w:rPr>
          <w:sz w:val="28"/>
          <w:szCs w:val="28"/>
        </w:rPr>
        <w:t>«</w:t>
      </w:r>
      <w:r w:rsidR="00A67B26" w:rsidRPr="00336D2C">
        <w:rPr>
          <w:sz w:val="28"/>
          <w:szCs w:val="28"/>
        </w:rPr>
        <w:t>3</w:t>
      </w:r>
      <w:r w:rsidRPr="00336D2C">
        <w:rPr>
          <w:sz w:val="28"/>
          <w:szCs w:val="28"/>
        </w:rPr>
        <w:t>»</w:t>
      </w:r>
      <w:r w:rsidR="00A67B26" w:rsidRPr="00336D2C">
        <w:rPr>
          <w:sz w:val="28"/>
          <w:szCs w:val="28"/>
        </w:rPr>
        <w:t xml:space="preserve"> словом</w:t>
      </w:r>
      <w:r w:rsidRPr="00336D2C">
        <w:rPr>
          <w:sz w:val="28"/>
          <w:szCs w:val="28"/>
        </w:rPr>
        <w:t xml:space="preserve"> </w:t>
      </w:r>
      <w:r w:rsidR="00A67B26" w:rsidRPr="00336D2C">
        <w:rPr>
          <w:sz w:val="28"/>
          <w:szCs w:val="28"/>
        </w:rPr>
        <w:t>«рабочих»</w:t>
      </w:r>
      <w:r w:rsidRPr="00336D2C">
        <w:rPr>
          <w:sz w:val="28"/>
          <w:szCs w:val="28"/>
        </w:rPr>
        <w:t>.</w:t>
      </w:r>
    </w:p>
    <w:p w:rsidR="005A3137" w:rsidRPr="00336D2C" w:rsidRDefault="005A3137" w:rsidP="00E07B0F">
      <w:pPr>
        <w:tabs>
          <w:tab w:val="left" w:pos="1560"/>
        </w:tabs>
        <w:ind w:firstLine="709"/>
        <w:jc w:val="both"/>
        <w:outlineLvl w:val="2"/>
        <w:rPr>
          <w:sz w:val="28"/>
          <w:szCs w:val="28"/>
        </w:rPr>
      </w:pPr>
      <w:r w:rsidRPr="00336D2C">
        <w:rPr>
          <w:sz w:val="28"/>
          <w:szCs w:val="28"/>
        </w:rPr>
        <w:t>1.</w:t>
      </w:r>
      <w:r w:rsidR="00E50134">
        <w:rPr>
          <w:sz w:val="28"/>
          <w:szCs w:val="28"/>
        </w:rPr>
        <w:t>4</w:t>
      </w:r>
      <w:r w:rsidR="00FE4C3C">
        <w:rPr>
          <w:sz w:val="28"/>
          <w:szCs w:val="28"/>
        </w:rPr>
        <w:t>4</w:t>
      </w:r>
      <w:r w:rsidRPr="00336D2C">
        <w:rPr>
          <w:sz w:val="28"/>
          <w:szCs w:val="28"/>
        </w:rPr>
        <w:t>.</w:t>
      </w:r>
      <w:r w:rsidRPr="00336D2C">
        <w:rPr>
          <w:sz w:val="28"/>
          <w:szCs w:val="28"/>
        </w:rPr>
        <w:tab/>
        <w:t xml:space="preserve">Раздел 6 </w:t>
      </w:r>
      <w:r w:rsidR="00336D2C">
        <w:rPr>
          <w:sz w:val="28"/>
          <w:szCs w:val="28"/>
        </w:rPr>
        <w:t>Регламента</w:t>
      </w:r>
      <w:r w:rsidRPr="00336D2C">
        <w:rPr>
          <w:sz w:val="28"/>
          <w:szCs w:val="28"/>
        </w:rPr>
        <w:t xml:space="preserve"> изложить в следующей редакции:</w:t>
      </w:r>
    </w:p>
    <w:p w:rsidR="005A3137" w:rsidRPr="00336D2C" w:rsidRDefault="005A3137" w:rsidP="00E07B0F">
      <w:pPr>
        <w:pStyle w:val="ConsPlusNormal"/>
        <w:jc w:val="center"/>
        <w:rPr>
          <w:sz w:val="28"/>
          <w:szCs w:val="28"/>
        </w:rPr>
      </w:pPr>
    </w:p>
    <w:p w:rsidR="005A3137" w:rsidRPr="00336D2C" w:rsidRDefault="005A3137" w:rsidP="00E07B0F">
      <w:pPr>
        <w:pStyle w:val="ConsPlusNormal"/>
        <w:jc w:val="center"/>
        <w:rPr>
          <w:sz w:val="28"/>
          <w:szCs w:val="28"/>
        </w:rPr>
      </w:pPr>
      <w:r w:rsidRPr="00336D2C">
        <w:rPr>
          <w:sz w:val="28"/>
          <w:szCs w:val="28"/>
        </w:rPr>
        <w:t>«7.</w:t>
      </w:r>
      <w:r w:rsidRPr="00336D2C">
        <w:rPr>
          <w:sz w:val="28"/>
          <w:szCs w:val="28"/>
        </w:rPr>
        <w:tab/>
        <w:t xml:space="preserve">Порядок организации работы по привлечению поставщиков (исполнителей, подрядчиков) за неисполнение или ненадлежащее исполнение обязательств, предусмотренных контрактом, </w:t>
      </w:r>
      <w:r w:rsidRPr="00336D2C">
        <w:rPr>
          <w:sz w:val="28"/>
          <w:szCs w:val="28"/>
        </w:rPr>
        <w:br/>
        <w:t>к гражданско-правовой ответственности</w:t>
      </w:r>
    </w:p>
    <w:p w:rsidR="005A3137" w:rsidRPr="00336D2C" w:rsidRDefault="005A3137" w:rsidP="00E07B0F">
      <w:pPr>
        <w:pStyle w:val="ConsPlusNormal"/>
        <w:ind w:firstLine="709"/>
        <w:rPr>
          <w:sz w:val="28"/>
          <w:szCs w:val="28"/>
        </w:rPr>
      </w:pPr>
    </w:p>
    <w:p w:rsidR="00FE599D" w:rsidRPr="00336D2C" w:rsidRDefault="00E07B0F" w:rsidP="00E07B0F">
      <w:pPr>
        <w:tabs>
          <w:tab w:val="left" w:pos="1134"/>
        </w:tabs>
        <w:autoSpaceDE w:val="0"/>
        <w:autoSpaceDN w:val="0"/>
        <w:adjustRightInd w:val="0"/>
        <w:ind w:firstLine="709"/>
        <w:jc w:val="both"/>
        <w:rPr>
          <w:sz w:val="28"/>
          <w:szCs w:val="28"/>
        </w:rPr>
      </w:pPr>
      <w:r w:rsidRPr="00336D2C">
        <w:rPr>
          <w:sz w:val="28"/>
          <w:szCs w:val="28"/>
        </w:rPr>
        <w:t>7</w:t>
      </w:r>
      <w:r w:rsidR="00FE599D" w:rsidRPr="00336D2C">
        <w:rPr>
          <w:sz w:val="28"/>
          <w:szCs w:val="28"/>
        </w:rPr>
        <w:t>.1.</w:t>
      </w:r>
      <w:r w:rsidR="00FE599D" w:rsidRPr="00336D2C">
        <w:rPr>
          <w:sz w:val="28"/>
          <w:szCs w:val="28"/>
        </w:rPr>
        <w:tab/>
        <w:t xml:space="preserve">В случае обнаружения Заказчиком при проведении контроля </w:t>
      </w:r>
      <w:r w:rsidR="00FE599D" w:rsidRPr="00336D2C">
        <w:rPr>
          <w:sz w:val="28"/>
          <w:szCs w:val="28"/>
        </w:rPr>
        <w:br/>
        <w:t>за исполнением поставщиком (подрядчиком, исполнителем) условий контракта, а также в процессе приемки поставленных товаров, результатов выполненных работ, оказанных услуг по контракту фактов несоответствия поставляемого товара, результатов выполненных работ, оказанных услуг требованиям контракта, уполномоченный представитель соответствующего структурного подразделения составляет Рекламационный акт, в котором указываются положения, которые были нарушены, описание выявленных нарушений, сроки их устранения, либо указывается, что нарушения являются неустранимыми.</w:t>
      </w:r>
    </w:p>
    <w:p w:rsidR="00FE599D" w:rsidRPr="00336D2C" w:rsidRDefault="00E07B0F" w:rsidP="00E07B0F">
      <w:pPr>
        <w:tabs>
          <w:tab w:val="left" w:pos="1134"/>
        </w:tabs>
        <w:autoSpaceDE w:val="0"/>
        <w:autoSpaceDN w:val="0"/>
        <w:adjustRightInd w:val="0"/>
        <w:ind w:firstLine="709"/>
        <w:jc w:val="both"/>
        <w:rPr>
          <w:sz w:val="28"/>
          <w:szCs w:val="28"/>
        </w:rPr>
      </w:pPr>
      <w:r w:rsidRPr="00336D2C">
        <w:rPr>
          <w:sz w:val="28"/>
          <w:szCs w:val="28"/>
        </w:rPr>
        <w:t>7</w:t>
      </w:r>
      <w:r w:rsidR="00FE599D" w:rsidRPr="00336D2C">
        <w:rPr>
          <w:sz w:val="28"/>
          <w:szCs w:val="28"/>
        </w:rPr>
        <w:t>.2.</w:t>
      </w:r>
      <w:r w:rsidR="00FE599D" w:rsidRPr="00336D2C">
        <w:rPr>
          <w:sz w:val="28"/>
          <w:szCs w:val="28"/>
        </w:rPr>
        <w:tab/>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w:t>
      </w:r>
      <w:r w:rsidRPr="00336D2C">
        <w:rPr>
          <w:sz w:val="28"/>
          <w:szCs w:val="28"/>
        </w:rPr>
        <w:br/>
      </w:r>
      <w:r w:rsidR="00FE599D" w:rsidRPr="00336D2C">
        <w:rPr>
          <w:sz w:val="28"/>
          <w:szCs w:val="28"/>
        </w:rPr>
        <w:t xml:space="preserve">или ненадлежащего исполнения поставщиком (подрядчиком, исполнителем) обязательств, предусмотренных контрактом, соответствующее структурное подразделение рассчитывает (самостоятельно или, в случае необходимости, </w:t>
      </w:r>
      <w:r w:rsidR="00FE599D" w:rsidRPr="00336D2C">
        <w:rPr>
          <w:sz w:val="28"/>
          <w:szCs w:val="28"/>
        </w:rPr>
        <w:br/>
        <w:t>с привлечением Финансово-бухгалтерского отдела и Правового отдела) размер неустоек (штрафов, пеней) в соответствии с условиями контракта.</w:t>
      </w:r>
    </w:p>
    <w:p w:rsidR="00FE599D" w:rsidRPr="00336D2C" w:rsidRDefault="00E07B0F" w:rsidP="00E07B0F">
      <w:pPr>
        <w:tabs>
          <w:tab w:val="left" w:pos="1134"/>
        </w:tabs>
        <w:autoSpaceDE w:val="0"/>
        <w:autoSpaceDN w:val="0"/>
        <w:adjustRightInd w:val="0"/>
        <w:ind w:firstLine="709"/>
        <w:jc w:val="both"/>
        <w:rPr>
          <w:sz w:val="28"/>
          <w:szCs w:val="28"/>
        </w:rPr>
      </w:pPr>
      <w:r w:rsidRPr="00336D2C">
        <w:rPr>
          <w:sz w:val="28"/>
          <w:szCs w:val="28"/>
        </w:rPr>
        <w:t>7</w:t>
      </w:r>
      <w:r w:rsidR="00FE599D" w:rsidRPr="00336D2C">
        <w:rPr>
          <w:sz w:val="28"/>
          <w:szCs w:val="28"/>
        </w:rPr>
        <w:t>.3.</w:t>
      </w:r>
      <w:r w:rsidR="00FE599D" w:rsidRPr="00336D2C">
        <w:rPr>
          <w:sz w:val="28"/>
          <w:szCs w:val="28"/>
        </w:rPr>
        <w:tab/>
        <w:t>Соответствующее структурное подразделение после составления рекламационного акта и (или) определения размера неустоек (штрафов, пеней) обеспечивает направление поставщику (исполнителю, подрядчику) претензию.</w:t>
      </w:r>
    </w:p>
    <w:p w:rsidR="00FE599D" w:rsidRPr="00336D2C" w:rsidRDefault="00E07B0F" w:rsidP="00E07B0F">
      <w:pPr>
        <w:tabs>
          <w:tab w:val="left" w:pos="1134"/>
        </w:tabs>
        <w:autoSpaceDE w:val="0"/>
        <w:autoSpaceDN w:val="0"/>
        <w:adjustRightInd w:val="0"/>
        <w:ind w:firstLine="709"/>
        <w:jc w:val="both"/>
        <w:rPr>
          <w:sz w:val="28"/>
          <w:szCs w:val="28"/>
        </w:rPr>
      </w:pPr>
      <w:r w:rsidRPr="00336D2C">
        <w:rPr>
          <w:sz w:val="28"/>
          <w:szCs w:val="28"/>
        </w:rPr>
        <w:t>7</w:t>
      </w:r>
      <w:r w:rsidR="00FE599D" w:rsidRPr="00336D2C">
        <w:rPr>
          <w:sz w:val="28"/>
          <w:szCs w:val="28"/>
        </w:rPr>
        <w:t>.3.1.</w:t>
      </w:r>
      <w:r w:rsidR="00FE599D" w:rsidRPr="00336D2C">
        <w:rPr>
          <w:sz w:val="28"/>
          <w:szCs w:val="28"/>
        </w:rPr>
        <w:tab/>
        <w:t>В претензии указываются:</w:t>
      </w:r>
    </w:p>
    <w:p w:rsidR="00FE599D" w:rsidRPr="00336D2C" w:rsidRDefault="00FE599D" w:rsidP="00E07B0F">
      <w:pPr>
        <w:tabs>
          <w:tab w:val="left" w:pos="1134"/>
        </w:tabs>
        <w:autoSpaceDE w:val="0"/>
        <w:autoSpaceDN w:val="0"/>
        <w:adjustRightInd w:val="0"/>
        <w:ind w:firstLine="709"/>
        <w:jc w:val="both"/>
        <w:rPr>
          <w:sz w:val="28"/>
          <w:szCs w:val="28"/>
        </w:rPr>
      </w:pPr>
      <w:r w:rsidRPr="00336D2C">
        <w:rPr>
          <w:sz w:val="28"/>
          <w:szCs w:val="28"/>
        </w:rPr>
        <w:t xml:space="preserve">требования Заказчика и их обоснование с указанием нарушенных поставщиком (подрядчиком, исполнителем) норм законодательства и (или) условий Контракта с приложением Рекламационного акта и требованием </w:t>
      </w:r>
      <w:r w:rsidRPr="00336D2C">
        <w:rPr>
          <w:sz w:val="28"/>
          <w:szCs w:val="28"/>
        </w:rPr>
        <w:br/>
        <w:t>о подписании Рекламационного акта поставщиком (подрядчиком, исполнителем);</w:t>
      </w:r>
    </w:p>
    <w:p w:rsidR="00FE599D" w:rsidRPr="00336D2C" w:rsidRDefault="00FE599D" w:rsidP="00E07B0F">
      <w:pPr>
        <w:tabs>
          <w:tab w:val="left" w:pos="1134"/>
        </w:tabs>
        <w:autoSpaceDE w:val="0"/>
        <w:autoSpaceDN w:val="0"/>
        <w:adjustRightInd w:val="0"/>
        <w:ind w:firstLine="709"/>
        <w:jc w:val="both"/>
        <w:rPr>
          <w:sz w:val="28"/>
          <w:szCs w:val="28"/>
        </w:rPr>
      </w:pPr>
      <w:r w:rsidRPr="00336D2C">
        <w:rPr>
          <w:sz w:val="28"/>
          <w:szCs w:val="28"/>
        </w:rPr>
        <w:t>требование об уплате неустоек (штрафов, пеней) с приложением обоснованного расчета и требованием о подписании соглашения о неустойке;</w:t>
      </w:r>
    </w:p>
    <w:p w:rsidR="00FE599D" w:rsidRPr="00336D2C" w:rsidRDefault="00FE599D" w:rsidP="00E07B0F">
      <w:pPr>
        <w:tabs>
          <w:tab w:val="left" w:pos="1134"/>
        </w:tabs>
        <w:autoSpaceDE w:val="0"/>
        <w:autoSpaceDN w:val="0"/>
        <w:adjustRightInd w:val="0"/>
        <w:ind w:firstLine="709"/>
        <w:jc w:val="both"/>
        <w:rPr>
          <w:sz w:val="28"/>
          <w:szCs w:val="28"/>
        </w:rPr>
      </w:pPr>
      <w:r w:rsidRPr="00336D2C">
        <w:rPr>
          <w:sz w:val="28"/>
          <w:szCs w:val="28"/>
        </w:rPr>
        <w:t>порядок уплаты неустоек (штрафов, пеней);</w:t>
      </w:r>
    </w:p>
    <w:p w:rsidR="00FE599D" w:rsidRPr="00336D2C" w:rsidRDefault="00FE599D" w:rsidP="00E07B0F">
      <w:pPr>
        <w:tabs>
          <w:tab w:val="left" w:pos="1134"/>
        </w:tabs>
        <w:autoSpaceDE w:val="0"/>
        <w:autoSpaceDN w:val="0"/>
        <w:adjustRightInd w:val="0"/>
        <w:ind w:firstLine="709"/>
        <w:jc w:val="both"/>
        <w:rPr>
          <w:sz w:val="28"/>
          <w:szCs w:val="28"/>
        </w:rPr>
      </w:pPr>
      <w:r w:rsidRPr="00336D2C">
        <w:rPr>
          <w:sz w:val="28"/>
          <w:szCs w:val="28"/>
        </w:rPr>
        <w:t>перечень прилагаемых к претензии документов и других доказательств;</w:t>
      </w:r>
    </w:p>
    <w:p w:rsidR="00FE599D" w:rsidRPr="00336D2C" w:rsidRDefault="00FE599D" w:rsidP="00E07B0F">
      <w:pPr>
        <w:tabs>
          <w:tab w:val="left" w:pos="1134"/>
        </w:tabs>
        <w:autoSpaceDE w:val="0"/>
        <w:autoSpaceDN w:val="0"/>
        <w:adjustRightInd w:val="0"/>
        <w:ind w:firstLine="709"/>
        <w:jc w:val="both"/>
        <w:rPr>
          <w:sz w:val="28"/>
          <w:szCs w:val="28"/>
        </w:rPr>
      </w:pPr>
      <w:r w:rsidRPr="00336D2C">
        <w:rPr>
          <w:sz w:val="28"/>
          <w:szCs w:val="28"/>
        </w:rPr>
        <w:t>реквизиты для оплаты неустойки;</w:t>
      </w:r>
    </w:p>
    <w:p w:rsidR="00FE599D" w:rsidRPr="00336D2C" w:rsidRDefault="00FE599D" w:rsidP="00E07B0F">
      <w:pPr>
        <w:tabs>
          <w:tab w:val="left" w:pos="1134"/>
        </w:tabs>
        <w:autoSpaceDE w:val="0"/>
        <w:autoSpaceDN w:val="0"/>
        <w:adjustRightInd w:val="0"/>
        <w:ind w:firstLine="709"/>
        <w:jc w:val="both"/>
        <w:rPr>
          <w:sz w:val="28"/>
          <w:szCs w:val="28"/>
        </w:rPr>
      </w:pPr>
      <w:r w:rsidRPr="00336D2C">
        <w:rPr>
          <w:sz w:val="28"/>
          <w:szCs w:val="28"/>
        </w:rPr>
        <w:t>срок рассмотрения претензии;</w:t>
      </w:r>
    </w:p>
    <w:p w:rsidR="00FE599D" w:rsidRPr="00336D2C" w:rsidRDefault="00FE599D" w:rsidP="00E07B0F">
      <w:pPr>
        <w:tabs>
          <w:tab w:val="left" w:pos="1134"/>
        </w:tabs>
        <w:autoSpaceDE w:val="0"/>
        <w:autoSpaceDN w:val="0"/>
        <w:adjustRightInd w:val="0"/>
        <w:ind w:firstLine="709"/>
        <w:jc w:val="both"/>
        <w:rPr>
          <w:sz w:val="28"/>
          <w:szCs w:val="28"/>
        </w:rPr>
      </w:pPr>
      <w:r w:rsidRPr="00336D2C">
        <w:rPr>
          <w:sz w:val="28"/>
          <w:szCs w:val="28"/>
        </w:rPr>
        <w:t>иные сведения, необходимые для урегулирования спора.</w:t>
      </w:r>
    </w:p>
    <w:p w:rsidR="00FE599D" w:rsidRPr="00336D2C" w:rsidRDefault="00E07B0F" w:rsidP="00E07B0F">
      <w:pPr>
        <w:tabs>
          <w:tab w:val="left" w:pos="1134"/>
        </w:tabs>
        <w:autoSpaceDE w:val="0"/>
        <w:autoSpaceDN w:val="0"/>
        <w:adjustRightInd w:val="0"/>
        <w:ind w:firstLine="709"/>
        <w:jc w:val="both"/>
        <w:rPr>
          <w:sz w:val="28"/>
          <w:szCs w:val="28"/>
        </w:rPr>
      </w:pPr>
      <w:r w:rsidRPr="00336D2C">
        <w:rPr>
          <w:sz w:val="28"/>
          <w:szCs w:val="28"/>
        </w:rPr>
        <w:t>7</w:t>
      </w:r>
      <w:r w:rsidR="00FE599D" w:rsidRPr="00336D2C">
        <w:rPr>
          <w:sz w:val="28"/>
          <w:szCs w:val="28"/>
        </w:rPr>
        <w:t>.3.2.</w:t>
      </w:r>
      <w:r w:rsidR="00FE599D" w:rsidRPr="00336D2C">
        <w:rPr>
          <w:sz w:val="28"/>
          <w:szCs w:val="28"/>
        </w:rPr>
        <w:tab/>
        <w:t xml:space="preserve">К претензии могут прилагаться дополнительные документы </w:t>
      </w:r>
      <w:r w:rsidRPr="00336D2C">
        <w:rPr>
          <w:sz w:val="28"/>
          <w:szCs w:val="28"/>
        </w:rPr>
        <w:br/>
      </w:r>
      <w:r w:rsidR="00FE599D" w:rsidRPr="00336D2C">
        <w:rPr>
          <w:sz w:val="28"/>
          <w:szCs w:val="28"/>
        </w:rPr>
        <w:t xml:space="preserve">(их заверенные копии), подтверждающие предъявленные требования. Отправление претензии контрагенту возможно любым способом, предусмотренным контрактом, обеспечивающим фиксирование </w:t>
      </w:r>
      <w:r w:rsidRPr="00336D2C">
        <w:rPr>
          <w:sz w:val="28"/>
          <w:szCs w:val="28"/>
        </w:rPr>
        <w:br/>
      </w:r>
      <w:r w:rsidR="00FE599D" w:rsidRPr="00336D2C">
        <w:rPr>
          <w:sz w:val="28"/>
          <w:szCs w:val="28"/>
        </w:rPr>
        <w:t>ее отправления.</w:t>
      </w:r>
    </w:p>
    <w:p w:rsidR="00FE599D" w:rsidRPr="00336D2C" w:rsidRDefault="00E07B0F" w:rsidP="00E07B0F">
      <w:pPr>
        <w:tabs>
          <w:tab w:val="left" w:pos="1134"/>
        </w:tabs>
        <w:autoSpaceDE w:val="0"/>
        <w:autoSpaceDN w:val="0"/>
        <w:adjustRightInd w:val="0"/>
        <w:ind w:firstLine="709"/>
        <w:jc w:val="both"/>
        <w:rPr>
          <w:sz w:val="28"/>
          <w:szCs w:val="28"/>
        </w:rPr>
      </w:pPr>
      <w:r w:rsidRPr="00336D2C">
        <w:rPr>
          <w:sz w:val="28"/>
          <w:szCs w:val="28"/>
        </w:rPr>
        <w:t>7</w:t>
      </w:r>
      <w:r w:rsidR="00FE599D" w:rsidRPr="00336D2C">
        <w:rPr>
          <w:sz w:val="28"/>
          <w:szCs w:val="28"/>
        </w:rPr>
        <w:t>.3.3.</w:t>
      </w:r>
      <w:r w:rsidR="00FE599D" w:rsidRPr="00336D2C">
        <w:rPr>
          <w:sz w:val="28"/>
          <w:szCs w:val="28"/>
        </w:rPr>
        <w:tab/>
        <w:t xml:space="preserve">Претензия предъявляется в письменной форме и подписывается председателем Комитета или первым заместителем председателя Комитета либо заместителями председателя Комитета, к компетенции которых отнесено рассмотрение соответствующего вопроса. Претензия может быть подписана также другим лицом, специально уполномоченным </w:t>
      </w:r>
      <w:r w:rsidRPr="00336D2C">
        <w:rPr>
          <w:sz w:val="28"/>
          <w:szCs w:val="28"/>
        </w:rPr>
        <w:br/>
      </w:r>
      <w:r w:rsidR="00FE599D" w:rsidRPr="00336D2C">
        <w:rPr>
          <w:sz w:val="28"/>
          <w:szCs w:val="28"/>
        </w:rPr>
        <w:t>на ее подписание доверенностью, выданной от имени Комитета.</w:t>
      </w:r>
    </w:p>
    <w:p w:rsidR="00FE599D" w:rsidRPr="00336D2C" w:rsidRDefault="00E07B0F" w:rsidP="00E07B0F">
      <w:pPr>
        <w:tabs>
          <w:tab w:val="left" w:pos="1134"/>
        </w:tabs>
        <w:autoSpaceDE w:val="0"/>
        <w:autoSpaceDN w:val="0"/>
        <w:adjustRightInd w:val="0"/>
        <w:ind w:firstLine="709"/>
        <w:jc w:val="both"/>
        <w:rPr>
          <w:sz w:val="28"/>
          <w:szCs w:val="28"/>
        </w:rPr>
      </w:pPr>
      <w:r w:rsidRPr="00336D2C">
        <w:rPr>
          <w:sz w:val="28"/>
          <w:szCs w:val="28"/>
        </w:rPr>
        <w:t>7</w:t>
      </w:r>
      <w:r w:rsidR="00FE599D" w:rsidRPr="00336D2C">
        <w:rPr>
          <w:sz w:val="28"/>
          <w:szCs w:val="28"/>
        </w:rPr>
        <w:t>.3.4.</w:t>
      </w:r>
      <w:r w:rsidR="00FE599D" w:rsidRPr="00336D2C">
        <w:rPr>
          <w:sz w:val="28"/>
          <w:szCs w:val="28"/>
        </w:rPr>
        <w:tab/>
        <w:t xml:space="preserve">Основным доказательством соблюдения претензионного порядка служат копия претензии и документ, подтверждающий факт ее направления. </w:t>
      </w:r>
    </w:p>
    <w:p w:rsidR="00FE599D" w:rsidRPr="00336D2C" w:rsidRDefault="00E07B0F" w:rsidP="00E07B0F">
      <w:pPr>
        <w:tabs>
          <w:tab w:val="left" w:pos="1134"/>
        </w:tabs>
        <w:autoSpaceDE w:val="0"/>
        <w:autoSpaceDN w:val="0"/>
        <w:adjustRightInd w:val="0"/>
        <w:ind w:firstLine="709"/>
        <w:jc w:val="both"/>
        <w:rPr>
          <w:sz w:val="28"/>
          <w:szCs w:val="28"/>
        </w:rPr>
      </w:pPr>
      <w:r w:rsidRPr="00336D2C">
        <w:rPr>
          <w:sz w:val="28"/>
          <w:szCs w:val="28"/>
        </w:rPr>
        <w:t>7</w:t>
      </w:r>
      <w:r w:rsidR="00FE599D" w:rsidRPr="00336D2C">
        <w:rPr>
          <w:sz w:val="28"/>
          <w:szCs w:val="28"/>
        </w:rPr>
        <w:t>.4.</w:t>
      </w:r>
      <w:r w:rsidR="00FE599D" w:rsidRPr="00336D2C">
        <w:rPr>
          <w:sz w:val="28"/>
          <w:szCs w:val="28"/>
        </w:rPr>
        <w:tab/>
        <w:t xml:space="preserve">При отказе (уклонении) поставщика (подрядчика, исполнителя) </w:t>
      </w:r>
      <w:r w:rsidR="00FE599D" w:rsidRPr="00336D2C">
        <w:rPr>
          <w:sz w:val="28"/>
          <w:szCs w:val="28"/>
        </w:rPr>
        <w:br/>
        <w:t xml:space="preserve">от подписания Рекламационного акта в нем делается отметка об этом </w:t>
      </w:r>
      <w:r w:rsidR="00FE599D" w:rsidRPr="00336D2C">
        <w:rPr>
          <w:sz w:val="28"/>
          <w:szCs w:val="28"/>
        </w:rPr>
        <w:br/>
        <w:t>и подписанный Заказчиком Рекламационный акт подтверждается третьим лицом по выбору Заказчика.</w:t>
      </w:r>
    </w:p>
    <w:p w:rsidR="00FE599D" w:rsidRPr="00336D2C" w:rsidRDefault="00E07B0F" w:rsidP="00E07B0F">
      <w:pPr>
        <w:tabs>
          <w:tab w:val="left" w:pos="1134"/>
        </w:tabs>
        <w:autoSpaceDE w:val="0"/>
        <w:autoSpaceDN w:val="0"/>
        <w:adjustRightInd w:val="0"/>
        <w:ind w:firstLine="709"/>
        <w:jc w:val="both"/>
        <w:rPr>
          <w:sz w:val="28"/>
          <w:szCs w:val="28"/>
        </w:rPr>
      </w:pPr>
      <w:r w:rsidRPr="00336D2C">
        <w:rPr>
          <w:sz w:val="28"/>
          <w:szCs w:val="28"/>
        </w:rPr>
        <w:t>7</w:t>
      </w:r>
      <w:r w:rsidR="00FE599D" w:rsidRPr="00336D2C">
        <w:rPr>
          <w:sz w:val="28"/>
          <w:szCs w:val="28"/>
        </w:rPr>
        <w:t>.5.</w:t>
      </w:r>
      <w:r w:rsidR="00FE599D" w:rsidRPr="00336D2C">
        <w:rPr>
          <w:sz w:val="28"/>
          <w:szCs w:val="28"/>
        </w:rPr>
        <w:tab/>
        <w:t>При неисполнении требований, изложенных в претензии, соответствующее структурное подразделение направляет в Правовой отдел служебную записку и необходимые документы для подготовки искового заявления в суд.</w:t>
      </w:r>
    </w:p>
    <w:p w:rsidR="00FE599D" w:rsidRPr="00336D2C" w:rsidRDefault="00E07B0F" w:rsidP="00E07B0F">
      <w:pPr>
        <w:tabs>
          <w:tab w:val="left" w:pos="1134"/>
        </w:tabs>
        <w:autoSpaceDE w:val="0"/>
        <w:autoSpaceDN w:val="0"/>
        <w:adjustRightInd w:val="0"/>
        <w:ind w:firstLine="709"/>
        <w:jc w:val="both"/>
        <w:rPr>
          <w:sz w:val="28"/>
          <w:szCs w:val="28"/>
        </w:rPr>
      </w:pPr>
      <w:r w:rsidRPr="00336D2C">
        <w:rPr>
          <w:sz w:val="28"/>
          <w:szCs w:val="28"/>
        </w:rPr>
        <w:t>7</w:t>
      </w:r>
      <w:r w:rsidR="00FE599D" w:rsidRPr="00336D2C">
        <w:rPr>
          <w:sz w:val="28"/>
          <w:szCs w:val="28"/>
        </w:rPr>
        <w:t>.6.</w:t>
      </w:r>
      <w:r w:rsidR="00FE599D" w:rsidRPr="00336D2C">
        <w:rPr>
          <w:sz w:val="28"/>
          <w:szCs w:val="28"/>
        </w:rPr>
        <w:tab/>
        <w:t xml:space="preserve">После подготовки искового заявления в суд Правовой отдел обеспечивает направление экземпляров указанного заявления в суд </w:t>
      </w:r>
      <w:r w:rsidRPr="00336D2C">
        <w:rPr>
          <w:sz w:val="28"/>
          <w:szCs w:val="28"/>
        </w:rPr>
        <w:br/>
      </w:r>
      <w:r w:rsidR="00FE599D" w:rsidRPr="00336D2C">
        <w:rPr>
          <w:sz w:val="28"/>
          <w:szCs w:val="28"/>
        </w:rPr>
        <w:t>и поставщику (исполнителю, подрядчику).</w:t>
      </w:r>
    </w:p>
    <w:p w:rsidR="00FE599D" w:rsidRPr="00336D2C" w:rsidRDefault="00E07B0F" w:rsidP="00E07B0F">
      <w:pPr>
        <w:tabs>
          <w:tab w:val="left" w:pos="1134"/>
        </w:tabs>
        <w:autoSpaceDE w:val="0"/>
        <w:autoSpaceDN w:val="0"/>
        <w:adjustRightInd w:val="0"/>
        <w:ind w:firstLine="709"/>
        <w:jc w:val="both"/>
        <w:rPr>
          <w:sz w:val="28"/>
          <w:szCs w:val="28"/>
        </w:rPr>
      </w:pPr>
      <w:r w:rsidRPr="00336D2C">
        <w:rPr>
          <w:sz w:val="28"/>
          <w:szCs w:val="28"/>
        </w:rPr>
        <w:t>7</w:t>
      </w:r>
      <w:r w:rsidR="00FE599D" w:rsidRPr="00336D2C">
        <w:rPr>
          <w:sz w:val="28"/>
          <w:szCs w:val="28"/>
        </w:rPr>
        <w:t>.7.</w:t>
      </w:r>
      <w:r w:rsidR="00FE599D" w:rsidRPr="00336D2C">
        <w:rPr>
          <w:sz w:val="28"/>
          <w:szCs w:val="28"/>
        </w:rPr>
        <w:tab/>
        <w:t xml:space="preserve">Обращение взыскания на обеспечение исполнения контракта соответствующим структурным подразделением осуществляется в порядке, установленном пунктами </w:t>
      </w:r>
      <w:r w:rsidR="00377797" w:rsidRPr="00336D2C">
        <w:rPr>
          <w:sz w:val="28"/>
          <w:szCs w:val="28"/>
        </w:rPr>
        <w:t>4.5.10-4</w:t>
      </w:r>
      <w:r w:rsidR="00FE599D" w:rsidRPr="00336D2C">
        <w:rPr>
          <w:sz w:val="28"/>
          <w:szCs w:val="28"/>
        </w:rPr>
        <w:t xml:space="preserve">.5.13 настоящего Регламента. </w:t>
      </w:r>
    </w:p>
    <w:p w:rsidR="005A3137" w:rsidRPr="00336D2C" w:rsidRDefault="00E07B0F" w:rsidP="00E07B0F">
      <w:pPr>
        <w:tabs>
          <w:tab w:val="left" w:pos="1134"/>
        </w:tabs>
        <w:autoSpaceDE w:val="0"/>
        <w:autoSpaceDN w:val="0"/>
        <w:adjustRightInd w:val="0"/>
        <w:ind w:firstLine="709"/>
        <w:jc w:val="both"/>
        <w:rPr>
          <w:sz w:val="28"/>
          <w:szCs w:val="28"/>
        </w:rPr>
      </w:pPr>
      <w:r w:rsidRPr="00336D2C">
        <w:rPr>
          <w:sz w:val="28"/>
          <w:szCs w:val="28"/>
        </w:rPr>
        <w:t>7</w:t>
      </w:r>
      <w:r w:rsidR="00FE599D" w:rsidRPr="00336D2C">
        <w:rPr>
          <w:sz w:val="28"/>
          <w:szCs w:val="28"/>
        </w:rPr>
        <w:t>.8.</w:t>
      </w:r>
      <w:r w:rsidR="00FE599D" w:rsidRPr="00336D2C">
        <w:rPr>
          <w:sz w:val="28"/>
          <w:szCs w:val="28"/>
        </w:rPr>
        <w:tab/>
        <w:t xml:space="preserve">В случае если контракт расторгнут в одностороннем порядке </w:t>
      </w:r>
      <w:r w:rsidR="00FE599D" w:rsidRPr="00336D2C">
        <w:rPr>
          <w:sz w:val="28"/>
          <w:szCs w:val="28"/>
        </w:rPr>
        <w:br/>
        <w:t xml:space="preserve">или по решению суда в связи с неисполнением или ненадлежащим исполнением обязательств поставщиком (исполнителем, подрядчиком), </w:t>
      </w:r>
      <w:r w:rsidRPr="00336D2C">
        <w:rPr>
          <w:sz w:val="28"/>
          <w:szCs w:val="28"/>
        </w:rPr>
        <w:br/>
      </w:r>
      <w:r w:rsidR="00FE599D" w:rsidRPr="00336D2C">
        <w:rPr>
          <w:sz w:val="28"/>
          <w:szCs w:val="28"/>
        </w:rPr>
        <w:t xml:space="preserve">то сведения о таком поставщике (исполнителе, подрядчике) направляются Отделом закупок в федеральный орган исполнительной власти, уполномоченный на осуществление контроля в сфере закупок, </w:t>
      </w:r>
      <w:r w:rsidRPr="00336D2C">
        <w:rPr>
          <w:sz w:val="28"/>
          <w:szCs w:val="28"/>
        </w:rPr>
        <w:br/>
      </w:r>
      <w:r w:rsidR="00FE599D" w:rsidRPr="00336D2C">
        <w:rPr>
          <w:sz w:val="28"/>
          <w:szCs w:val="28"/>
        </w:rPr>
        <w:t>для включения в Реестр недобросовестных поставщиков».</w:t>
      </w:r>
    </w:p>
    <w:p w:rsidR="005A3137" w:rsidRPr="00336D2C" w:rsidRDefault="0011437D" w:rsidP="00E07B0F">
      <w:pPr>
        <w:tabs>
          <w:tab w:val="left" w:pos="1560"/>
        </w:tabs>
        <w:ind w:firstLine="709"/>
        <w:jc w:val="both"/>
        <w:outlineLvl w:val="2"/>
        <w:rPr>
          <w:sz w:val="28"/>
          <w:szCs w:val="28"/>
        </w:rPr>
      </w:pPr>
      <w:r>
        <w:rPr>
          <w:sz w:val="28"/>
          <w:szCs w:val="28"/>
        </w:rPr>
        <w:t>1.4</w:t>
      </w:r>
      <w:r w:rsidR="00FE4C3C">
        <w:rPr>
          <w:sz w:val="28"/>
          <w:szCs w:val="28"/>
        </w:rPr>
        <w:t>5</w:t>
      </w:r>
      <w:r w:rsidR="005A3137" w:rsidRPr="00336D2C">
        <w:rPr>
          <w:sz w:val="28"/>
          <w:szCs w:val="28"/>
        </w:rPr>
        <w:t>.</w:t>
      </w:r>
      <w:r w:rsidR="005A3137" w:rsidRPr="00336D2C">
        <w:rPr>
          <w:sz w:val="28"/>
          <w:szCs w:val="28"/>
        </w:rPr>
        <w:tab/>
        <w:t xml:space="preserve">Дополнить </w:t>
      </w:r>
      <w:r w:rsidR="006C7790">
        <w:rPr>
          <w:sz w:val="28"/>
          <w:szCs w:val="28"/>
        </w:rPr>
        <w:t xml:space="preserve">Регламент </w:t>
      </w:r>
      <w:r w:rsidR="005A3137" w:rsidRPr="00336D2C">
        <w:rPr>
          <w:sz w:val="28"/>
          <w:szCs w:val="28"/>
        </w:rPr>
        <w:t>разделом 8 следующего содержания:</w:t>
      </w:r>
    </w:p>
    <w:p w:rsidR="005A3137" w:rsidRPr="00336D2C" w:rsidRDefault="005A3137" w:rsidP="00E07B0F">
      <w:pPr>
        <w:autoSpaceDE w:val="0"/>
        <w:autoSpaceDN w:val="0"/>
        <w:adjustRightInd w:val="0"/>
        <w:ind w:firstLine="709"/>
        <w:jc w:val="both"/>
        <w:rPr>
          <w:sz w:val="28"/>
          <w:szCs w:val="28"/>
        </w:rPr>
      </w:pPr>
    </w:p>
    <w:p w:rsidR="005A3137" w:rsidRPr="00336D2C" w:rsidRDefault="005A3137" w:rsidP="00E07B0F">
      <w:pPr>
        <w:autoSpaceDE w:val="0"/>
        <w:autoSpaceDN w:val="0"/>
        <w:adjustRightInd w:val="0"/>
        <w:ind w:firstLine="709"/>
        <w:jc w:val="center"/>
        <w:rPr>
          <w:sz w:val="28"/>
          <w:szCs w:val="28"/>
        </w:rPr>
      </w:pPr>
      <w:r w:rsidRPr="00336D2C">
        <w:rPr>
          <w:sz w:val="28"/>
          <w:szCs w:val="28"/>
        </w:rPr>
        <w:t>«8.</w:t>
      </w:r>
      <w:r w:rsidRPr="00336D2C">
        <w:rPr>
          <w:sz w:val="28"/>
          <w:szCs w:val="28"/>
        </w:rPr>
        <w:tab/>
        <w:t>Заключительные положения</w:t>
      </w:r>
    </w:p>
    <w:p w:rsidR="005A3137" w:rsidRPr="00336D2C" w:rsidRDefault="005A3137" w:rsidP="00E07B0F">
      <w:pPr>
        <w:autoSpaceDE w:val="0"/>
        <w:autoSpaceDN w:val="0"/>
        <w:adjustRightInd w:val="0"/>
        <w:ind w:firstLine="709"/>
        <w:rPr>
          <w:b/>
          <w:bCs/>
          <w:sz w:val="28"/>
          <w:szCs w:val="28"/>
        </w:rPr>
      </w:pPr>
    </w:p>
    <w:p w:rsidR="005A3137" w:rsidRPr="00336D2C" w:rsidRDefault="005A3137" w:rsidP="00E07B0F">
      <w:pPr>
        <w:autoSpaceDE w:val="0"/>
        <w:autoSpaceDN w:val="0"/>
        <w:adjustRightInd w:val="0"/>
        <w:ind w:firstLine="709"/>
        <w:jc w:val="both"/>
        <w:rPr>
          <w:sz w:val="28"/>
          <w:szCs w:val="28"/>
        </w:rPr>
      </w:pPr>
      <w:r w:rsidRPr="00336D2C">
        <w:rPr>
          <w:sz w:val="28"/>
          <w:szCs w:val="28"/>
        </w:rPr>
        <w:t>8.1.</w:t>
      </w:r>
      <w:r w:rsidRPr="00336D2C">
        <w:rPr>
          <w:sz w:val="28"/>
          <w:szCs w:val="28"/>
        </w:rPr>
        <w:tab/>
        <w:t xml:space="preserve">Заключение дополнительных соглашений к ранее заключенным контрактам возможно исключительно в случаях, предусмотренных Гражданским кодексом Российской Федерации и Федеральным законом. </w:t>
      </w:r>
    </w:p>
    <w:p w:rsidR="005A3137" w:rsidRPr="00336D2C" w:rsidRDefault="005A3137" w:rsidP="00E07B0F">
      <w:pPr>
        <w:autoSpaceDE w:val="0"/>
        <w:autoSpaceDN w:val="0"/>
        <w:adjustRightInd w:val="0"/>
        <w:ind w:firstLine="709"/>
        <w:jc w:val="both"/>
        <w:rPr>
          <w:sz w:val="28"/>
          <w:szCs w:val="28"/>
        </w:rPr>
      </w:pPr>
      <w:r w:rsidRPr="00336D2C">
        <w:rPr>
          <w:sz w:val="28"/>
          <w:szCs w:val="28"/>
        </w:rPr>
        <w:t>8.2.</w:t>
      </w:r>
      <w:r w:rsidRPr="00336D2C">
        <w:rPr>
          <w:sz w:val="28"/>
          <w:szCs w:val="28"/>
        </w:rPr>
        <w:tab/>
        <w:t xml:space="preserve">В случае уклонения поставщика (подрядчика, исполнителя) </w:t>
      </w:r>
      <w:r w:rsidRPr="00336D2C">
        <w:rPr>
          <w:sz w:val="28"/>
          <w:szCs w:val="28"/>
        </w:rPr>
        <w:br/>
        <w:t xml:space="preserve">от заключения контракта </w:t>
      </w:r>
      <w:r w:rsidR="00FF6537" w:rsidRPr="00336D2C">
        <w:rPr>
          <w:sz w:val="28"/>
          <w:szCs w:val="28"/>
        </w:rPr>
        <w:t xml:space="preserve">Отдел </w:t>
      </w:r>
      <w:r w:rsidRPr="00336D2C">
        <w:rPr>
          <w:sz w:val="28"/>
          <w:szCs w:val="28"/>
        </w:rPr>
        <w:t xml:space="preserve">закупок обязан оформить факт уклонения </w:t>
      </w:r>
      <w:r w:rsidRPr="00336D2C">
        <w:rPr>
          <w:sz w:val="28"/>
          <w:szCs w:val="28"/>
        </w:rPr>
        <w:br/>
        <w:t>от заключения контракта в соответствии с требованиями Федерального закона и совершить необходимые действия для включения уклонившегося победителя в Реестр недобросовестных поставщиков».</w:t>
      </w:r>
    </w:p>
    <w:p w:rsidR="005A3137" w:rsidRPr="00336D2C" w:rsidRDefault="005A3137" w:rsidP="00E07B0F">
      <w:pPr>
        <w:pStyle w:val="33"/>
        <w:numPr>
          <w:ilvl w:val="0"/>
          <w:numId w:val="16"/>
        </w:numPr>
        <w:tabs>
          <w:tab w:val="clear" w:pos="720"/>
          <w:tab w:val="left" w:pos="1560"/>
        </w:tabs>
        <w:spacing w:after="0"/>
        <w:ind w:left="0" w:firstLine="709"/>
        <w:jc w:val="both"/>
        <w:rPr>
          <w:sz w:val="28"/>
          <w:szCs w:val="28"/>
        </w:rPr>
      </w:pPr>
      <w:r w:rsidRPr="00336D2C">
        <w:rPr>
          <w:spacing w:val="-6"/>
          <w:sz w:val="28"/>
          <w:szCs w:val="28"/>
        </w:rPr>
        <w:t>Контроль за выполнением распоряжения</w:t>
      </w:r>
      <w:r w:rsidR="00FF6537" w:rsidRPr="00336D2C">
        <w:rPr>
          <w:spacing w:val="-6"/>
          <w:sz w:val="28"/>
          <w:szCs w:val="28"/>
        </w:rPr>
        <w:t xml:space="preserve"> </w:t>
      </w:r>
      <w:r w:rsidRPr="00336D2C">
        <w:rPr>
          <w:spacing w:val="-6"/>
          <w:sz w:val="28"/>
          <w:szCs w:val="28"/>
        </w:rPr>
        <w:t>остается</w:t>
      </w:r>
      <w:r w:rsidR="00FF6537" w:rsidRPr="00336D2C">
        <w:rPr>
          <w:spacing w:val="-6"/>
          <w:sz w:val="28"/>
          <w:szCs w:val="28"/>
        </w:rPr>
        <w:t xml:space="preserve"> </w:t>
      </w:r>
      <w:r w:rsidR="00FF6537" w:rsidRPr="00336D2C">
        <w:rPr>
          <w:spacing w:val="-6"/>
          <w:sz w:val="28"/>
          <w:szCs w:val="28"/>
        </w:rPr>
        <w:br/>
      </w:r>
      <w:r w:rsidRPr="00336D2C">
        <w:rPr>
          <w:spacing w:val="-6"/>
          <w:sz w:val="28"/>
          <w:szCs w:val="28"/>
        </w:rPr>
        <w:t>за</w:t>
      </w:r>
      <w:r w:rsidR="00FF6537" w:rsidRPr="00336D2C">
        <w:rPr>
          <w:spacing w:val="-6"/>
          <w:sz w:val="28"/>
          <w:szCs w:val="28"/>
        </w:rPr>
        <w:t xml:space="preserve"> </w:t>
      </w:r>
      <w:r w:rsidRPr="00336D2C">
        <w:rPr>
          <w:spacing w:val="-6"/>
          <w:sz w:val="28"/>
          <w:szCs w:val="28"/>
        </w:rPr>
        <w:t>п</w:t>
      </w:r>
      <w:r w:rsidRPr="00336D2C">
        <w:rPr>
          <w:sz w:val="28"/>
          <w:szCs w:val="28"/>
        </w:rPr>
        <w:t>редседателем Комитета по информатизации и связи.</w:t>
      </w:r>
    </w:p>
    <w:p w:rsidR="005A3137" w:rsidRPr="00336D2C" w:rsidRDefault="005A3137" w:rsidP="00E07B0F">
      <w:pPr>
        <w:tabs>
          <w:tab w:val="left" w:pos="1560"/>
        </w:tabs>
        <w:rPr>
          <w:sz w:val="28"/>
          <w:szCs w:val="28"/>
        </w:rPr>
      </w:pPr>
    </w:p>
    <w:p w:rsidR="005A3137" w:rsidRPr="00336D2C" w:rsidRDefault="005A3137" w:rsidP="00E07B0F">
      <w:pPr>
        <w:rPr>
          <w:sz w:val="28"/>
          <w:szCs w:val="28"/>
        </w:rPr>
      </w:pPr>
    </w:p>
    <w:p w:rsidR="005A3137" w:rsidRPr="00336D2C" w:rsidRDefault="005A3137" w:rsidP="00E07B0F">
      <w:pPr>
        <w:rPr>
          <w:sz w:val="28"/>
          <w:szCs w:val="28"/>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529"/>
        <w:gridCol w:w="1060"/>
        <w:gridCol w:w="2767"/>
      </w:tblGrid>
      <w:tr w:rsidR="005A3137" w:rsidRPr="003A51C5">
        <w:tc>
          <w:tcPr>
            <w:tcW w:w="5529" w:type="dxa"/>
            <w:tcBorders>
              <w:top w:val="nil"/>
              <w:left w:val="nil"/>
              <w:bottom w:val="nil"/>
              <w:right w:val="nil"/>
            </w:tcBorders>
          </w:tcPr>
          <w:p w:rsidR="005A3137" w:rsidRPr="00336D2C" w:rsidRDefault="00FF6537" w:rsidP="00E07B0F">
            <w:pPr>
              <w:widowControl w:val="0"/>
              <w:autoSpaceDE w:val="0"/>
              <w:autoSpaceDN w:val="0"/>
              <w:adjustRightInd w:val="0"/>
              <w:rPr>
                <w:sz w:val="28"/>
                <w:szCs w:val="28"/>
              </w:rPr>
            </w:pPr>
            <w:r w:rsidRPr="00336D2C">
              <w:rPr>
                <w:b/>
                <w:bCs/>
                <w:sz w:val="28"/>
                <w:szCs w:val="28"/>
              </w:rPr>
              <w:t>П</w:t>
            </w:r>
            <w:r w:rsidR="005A3137" w:rsidRPr="00336D2C">
              <w:rPr>
                <w:b/>
                <w:bCs/>
                <w:sz w:val="28"/>
                <w:szCs w:val="28"/>
              </w:rPr>
              <w:t>редседател</w:t>
            </w:r>
            <w:r w:rsidRPr="00336D2C">
              <w:rPr>
                <w:b/>
                <w:bCs/>
                <w:sz w:val="28"/>
                <w:szCs w:val="28"/>
              </w:rPr>
              <w:t>ь</w:t>
            </w:r>
            <w:r w:rsidR="005A3137" w:rsidRPr="00336D2C">
              <w:rPr>
                <w:b/>
                <w:bCs/>
                <w:sz w:val="28"/>
                <w:szCs w:val="28"/>
              </w:rPr>
              <w:t xml:space="preserve"> Комитета </w:t>
            </w:r>
            <w:r w:rsidR="005A3137" w:rsidRPr="00336D2C">
              <w:rPr>
                <w:b/>
                <w:bCs/>
                <w:sz w:val="28"/>
                <w:szCs w:val="28"/>
              </w:rPr>
              <w:br/>
              <w:t>по информатизации и связи</w:t>
            </w:r>
          </w:p>
        </w:tc>
        <w:tc>
          <w:tcPr>
            <w:tcW w:w="1060" w:type="dxa"/>
            <w:tcBorders>
              <w:top w:val="nil"/>
              <w:left w:val="nil"/>
              <w:bottom w:val="nil"/>
              <w:right w:val="nil"/>
            </w:tcBorders>
          </w:tcPr>
          <w:p w:rsidR="005A3137" w:rsidRPr="00336D2C" w:rsidRDefault="005A3137" w:rsidP="00E07B0F">
            <w:pPr>
              <w:widowControl w:val="0"/>
              <w:autoSpaceDE w:val="0"/>
              <w:autoSpaceDN w:val="0"/>
              <w:adjustRightInd w:val="0"/>
              <w:rPr>
                <w:sz w:val="28"/>
                <w:szCs w:val="28"/>
              </w:rPr>
            </w:pPr>
          </w:p>
        </w:tc>
        <w:tc>
          <w:tcPr>
            <w:tcW w:w="2767" w:type="dxa"/>
            <w:tcBorders>
              <w:top w:val="nil"/>
              <w:left w:val="nil"/>
              <w:bottom w:val="nil"/>
              <w:right w:val="nil"/>
            </w:tcBorders>
            <w:vAlign w:val="bottom"/>
          </w:tcPr>
          <w:p w:rsidR="005A3137" w:rsidRPr="003A51C5" w:rsidRDefault="00FF6537" w:rsidP="00E07B0F">
            <w:pPr>
              <w:widowControl w:val="0"/>
              <w:autoSpaceDE w:val="0"/>
              <w:autoSpaceDN w:val="0"/>
              <w:adjustRightInd w:val="0"/>
              <w:jc w:val="right"/>
              <w:rPr>
                <w:sz w:val="28"/>
                <w:szCs w:val="28"/>
              </w:rPr>
            </w:pPr>
            <w:bookmarkStart w:id="0" w:name="_GoBack"/>
            <w:bookmarkEnd w:id="0"/>
            <w:r w:rsidRPr="00336D2C">
              <w:rPr>
                <w:b/>
                <w:bCs/>
                <w:sz w:val="28"/>
                <w:szCs w:val="28"/>
              </w:rPr>
              <w:t>Д.П.Чамара</w:t>
            </w:r>
          </w:p>
        </w:tc>
      </w:tr>
    </w:tbl>
    <w:p w:rsidR="005A3137" w:rsidRPr="000B0797" w:rsidRDefault="005A3137" w:rsidP="000F44E0">
      <w:pPr>
        <w:rPr>
          <w:sz w:val="28"/>
          <w:szCs w:val="28"/>
        </w:rPr>
      </w:pPr>
    </w:p>
    <w:sectPr w:rsidR="005A3137" w:rsidRPr="000B0797" w:rsidSect="00A32690">
      <w:headerReference w:type="default" r:id="rId9"/>
      <w:pgSz w:w="11907" w:h="16840" w:code="9"/>
      <w:pgMar w:top="426" w:right="850" w:bottom="851" w:left="1701" w:header="720" w:footer="284" w:gutter="0"/>
      <w:paperSrc w:first="1" w:other="1"/>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956" w:rsidRDefault="00D15956">
      <w:r>
        <w:separator/>
      </w:r>
    </w:p>
  </w:endnote>
  <w:endnote w:type="continuationSeparator" w:id="0">
    <w:p w:rsidR="00D15956" w:rsidRDefault="00D1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956" w:rsidRDefault="00D15956">
      <w:r>
        <w:separator/>
      </w:r>
    </w:p>
  </w:footnote>
  <w:footnote w:type="continuationSeparator" w:id="0">
    <w:p w:rsidR="00D15956" w:rsidRDefault="00D15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3137" w:rsidRDefault="005A3137">
    <w:pPr>
      <w:pStyle w:val="a3"/>
      <w:jc w:val="center"/>
      <w:rPr>
        <w:sz w:val="27"/>
        <w:szCs w:val="27"/>
      </w:rPr>
    </w:pPr>
    <w:r w:rsidRPr="00264A72">
      <w:rPr>
        <w:sz w:val="27"/>
        <w:szCs w:val="27"/>
      </w:rPr>
      <w:fldChar w:fldCharType="begin"/>
    </w:r>
    <w:r w:rsidRPr="00264A72">
      <w:rPr>
        <w:sz w:val="27"/>
        <w:szCs w:val="27"/>
      </w:rPr>
      <w:instrText>PAGE   \* MERGEFORMAT</w:instrText>
    </w:r>
    <w:r w:rsidRPr="00264A72">
      <w:rPr>
        <w:sz w:val="27"/>
        <w:szCs w:val="27"/>
      </w:rPr>
      <w:fldChar w:fldCharType="separate"/>
    </w:r>
    <w:r w:rsidR="00846D9E">
      <w:rPr>
        <w:noProof/>
        <w:sz w:val="27"/>
        <w:szCs w:val="27"/>
      </w:rPr>
      <w:t>5</w:t>
    </w:r>
    <w:r w:rsidRPr="00264A72">
      <w:rPr>
        <w:sz w:val="27"/>
        <w:szCs w:val="27"/>
      </w:rPr>
      <w:fldChar w:fldCharType="end"/>
    </w:r>
  </w:p>
  <w:p w:rsidR="005A3137" w:rsidRPr="00264A72" w:rsidRDefault="005A3137">
    <w:pPr>
      <w:pStyle w:val="a3"/>
      <w:jc w:val="cent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A7C1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232043"/>
    <w:multiLevelType w:val="hybridMultilevel"/>
    <w:tmpl w:val="E480A1B8"/>
    <w:lvl w:ilvl="0" w:tplc="FFFFFFFF">
      <w:start w:val="1"/>
      <w:numFmt w:val="bullet"/>
      <w:lvlText w:val=""/>
      <w:lvlJc w:val="left"/>
      <w:pPr>
        <w:tabs>
          <w:tab w:val="num" w:pos="1777"/>
        </w:tabs>
        <w:ind w:left="1777" w:hanging="360"/>
      </w:pPr>
      <w:rPr>
        <w:rFonts w:ascii="Symbol" w:hAnsi="Symbol" w:hint="default"/>
      </w:rPr>
    </w:lvl>
    <w:lvl w:ilvl="1" w:tplc="FFFFFFFF">
      <w:start w:val="3"/>
      <w:numFmt w:val="decimal"/>
      <w:lvlText w:val="%2."/>
      <w:lvlJc w:val="left"/>
      <w:pPr>
        <w:tabs>
          <w:tab w:val="num" w:pos="2149"/>
        </w:tabs>
        <w:ind w:left="2149" w:hanging="360"/>
      </w:pPr>
      <w:rPr>
        <w:rFonts w:cs="Times New Roman"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CC2305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FD7D0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9836B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6EF6BC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C586EC0"/>
    <w:multiLevelType w:val="hybridMultilevel"/>
    <w:tmpl w:val="87FC4F7C"/>
    <w:lvl w:ilvl="0" w:tplc="8FEAA690">
      <w:start w:val="1"/>
      <w:numFmt w:val="decimal"/>
      <w:lvlText w:val="%1."/>
      <w:lvlJc w:val="left"/>
      <w:pPr>
        <w:tabs>
          <w:tab w:val="num" w:pos="1455"/>
        </w:tabs>
        <w:ind w:left="1455" w:hanging="915"/>
      </w:pPr>
      <w:rPr>
        <w:rFonts w:cs="Times New Roman" w:hint="default"/>
      </w:rPr>
    </w:lvl>
    <w:lvl w:ilvl="1" w:tplc="DB6C6AE2">
      <w:start w:val="1"/>
      <w:numFmt w:val="bullet"/>
      <w:lvlText w:val="-"/>
      <w:lvlJc w:val="left"/>
      <w:pPr>
        <w:tabs>
          <w:tab w:val="num" w:pos="1620"/>
        </w:tabs>
        <w:ind w:left="1620" w:hanging="360"/>
      </w:pPr>
      <w:rPr>
        <w:rFonts w:ascii="Times New Roman" w:eastAsia="Times New Roman" w:hAnsi="Times New Roman" w:hint="default"/>
        <w:color w:val="000000"/>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7" w15:restartNumberingAfterBreak="0">
    <w:nsid w:val="3CDF6813"/>
    <w:multiLevelType w:val="hybridMultilevel"/>
    <w:tmpl w:val="F86AAA5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429753C6"/>
    <w:multiLevelType w:val="singleLevel"/>
    <w:tmpl w:val="2E3ABDEE"/>
    <w:lvl w:ilvl="0">
      <w:start w:val="1"/>
      <w:numFmt w:val="decimal"/>
      <w:lvlText w:val="%1."/>
      <w:lvlJc w:val="left"/>
      <w:pPr>
        <w:tabs>
          <w:tab w:val="num" w:pos="580"/>
        </w:tabs>
        <w:ind w:left="580" w:hanging="360"/>
      </w:pPr>
      <w:rPr>
        <w:rFonts w:cs="Times New Roman" w:hint="default"/>
      </w:rPr>
    </w:lvl>
  </w:abstractNum>
  <w:abstractNum w:abstractNumId="9" w15:restartNumberingAfterBreak="0">
    <w:nsid w:val="52CA4D98"/>
    <w:multiLevelType w:val="hybridMultilevel"/>
    <w:tmpl w:val="09287F0A"/>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15:restartNumberingAfterBreak="0">
    <w:nsid w:val="618749D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664534C"/>
    <w:multiLevelType w:val="hybridMultilevel"/>
    <w:tmpl w:val="89389A8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71E3886"/>
    <w:multiLevelType w:val="singleLevel"/>
    <w:tmpl w:val="72B2A800"/>
    <w:lvl w:ilvl="0">
      <w:start w:val="1"/>
      <w:numFmt w:val="bullet"/>
      <w:lvlText w:val="-"/>
      <w:lvlJc w:val="left"/>
      <w:pPr>
        <w:tabs>
          <w:tab w:val="num" w:pos="955"/>
        </w:tabs>
        <w:ind w:left="955" w:hanging="375"/>
      </w:pPr>
      <w:rPr>
        <w:rFonts w:hint="default"/>
      </w:rPr>
    </w:lvl>
  </w:abstractNum>
  <w:abstractNum w:abstractNumId="13" w15:restartNumberingAfterBreak="0">
    <w:nsid w:val="67D361F8"/>
    <w:multiLevelType w:val="hybridMultilevel"/>
    <w:tmpl w:val="10A266D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4" w15:restartNumberingAfterBreak="0">
    <w:nsid w:val="6C4A1BD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E9D3FD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4"/>
  </w:num>
  <w:num w:numId="2">
    <w:abstractNumId w:val="5"/>
  </w:num>
  <w:num w:numId="3">
    <w:abstractNumId w:val="10"/>
  </w:num>
  <w:num w:numId="4">
    <w:abstractNumId w:val="15"/>
  </w:num>
  <w:num w:numId="5">
    <w:abstractNumId w:val="4"/>
  </w:num>
  <w:num w:numId="6">
    <w:abstractNumId w:val="3"/>
  </w:num>
  <w:num w:numId="7">
    <w:abstractNumId w:val="0"/>
  </w:num>
  <w:num w:numId="8">
    <w:abstractNumId w:val="8"/>
  </w:num>
  <w:num w:numId="9">
    <w:abstractNumId w:val="12"/>
  </w:num>
  <w:num w:numId="10">
    <w:abstractNumId w:val="2"/>
  </w:num>
  <w:num w:numId="11">
    <w:abstractNumId w:val="6"/>
  </w:num>
  <w:num w:numId="12">
    <w:abstractNumId w:val="11"/>
  </w:num>
  <w:num w:numId="13">
    <w:abstractNumId w:val="13"/>
  </w:num>
  <w:num w:numId="14">
    <w:abstractNumId w:val="1"/>
  </w:num>
  <w:num w:numId="15">
    <w:abstractNumId w:val="9"/>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CC4"/>
    <w:rsid w:val="0000228C"/>
    <w:rsid w:val="0000401C"/>
    <w:rsid w:val="00010D66"/>
    <w:rsid w:val="00011B6C"/>
    <w:rsid w:val="00024EA8"/>
    <w:rsid w:val="0002510B"/>
    <w:rsid w:val="0002696E"/>
    <w:rsid w:val="000301E2"/>
    <w:rsid w:val="000314C9"/>
    <w:rsid w:val="000347C0"/>
    <w:rsid w:val="0004765A"/>
    <w:rsid w:val="00053ECA"/>
    <w:rsid w:val="0005543C"/>
    <w:rsid w:val="00055AA8"/>
    <w:rsid w:val="00081FA3"/>
    <w:rsid w:val="00086999"/>
    <w:rsid w:val="0009497E"/>
    <w:rsid w:val="00096659"/>
    <w:rsid w:val="000B0099"/>
    <w:rsid w:val="000B0797"/>
    <w:rsid w:val="000B2E7A"/>
    <w:rsid w:val="000B38DD"/>
    <w:rsid w:val="000E60D5"/>
    <w:rsid w:val="000E7660"/>
    <w:rsid w:val="000F2FB4"/>
    <w:rsid w:val="000F44E0"/>
    <w:rsid w:val="001007C9"/>
    <w:rsid w:val="0011437D"/>
    <w:rsid w:val="00123E90"/>
    <w:rsid w:val="00125154"/>
    <w:rsid w:val="00137854"/>
    <w:rsid w:val="001517F6"/>
    <w:rsid w:val="00157768"/>
    <w:rsid w:val="00166BAA"/>
    <w:rsid w:val="00177680"/>
    <w:rsid w:val="001852E0"/>
    <w:rsid w:val="001925CA"/>
    <w:rsid w:val="001A7101"/>
    <w:rsid w:val="001C6ACA"/>
    <w:rsid w:val="001D020A"/>
    <w:rsid w:val="001D094C"/>
    <w:rsid w:val="001D31F8"/>
    <w:rsid w:val="001E696E"/>
    <w:rsid w:val="001E6D13"/>
    <w:rsid w:val="001F065E"/>
    <w:rsid w:val="001F098D"/>
    <w:rsid w:val="001F0D8F"/>
    <w:rsid w:val="002038D1"/>
    <w:rsid w:val="00215596"/>
    <w:rsid w:val="00221B2B"/>
    <w:rsid w:val="002245B9"/>
    <w:rsid w:val="00233A5D"/>
    <w:rsid w:val="00233CFF"/>
    <w:rsid w:val="00246665"/>
    <w:rsid w:val="00264A72"/>
    <w:rsid w:val="002664A1"/>
    <w:rsid w:val="00266F25"/>
    <w:rsid w:val="0027747D"/>
    <w:rsid w:val="002850F9"/>
    <w:rsid w:val="00290216"/>
    <w:rsid w:val="00296099"/>
    <w:rsid w:val="002A2601"/>
    <w:rsid w:val="002B61A2"/>
    <w:rsid w:val="002D5EA4"/>
    <w:rsid w:val="002F4616"/>
    <w:rsid w:val="002F52FB"/>
    <w:rsid w:val="00313AAC"/>
    <w:rsid w:val="003224C8"/>
    <w:rsid w:val="003226D3"/>
    <w:rsid w:val="003236E3"/>
    <w:rsid w:val="00323E03"/>
    <w:rsid w:val="0033546D"/>
    <w:rsid w:val="00336D2C"/>
    <w:rsid w:val="003422FB"/>
    <w:rsid w:val="00342715"/>
    <w:rsid w:val="00357642"/>
    <w:rsid w:val="0036679C"/>
    <w:rsid w:val="00367AC8"/>
    <w:rsid w:val="00371433"/>
    <w:rsid w:val="0037568C"/>
    <w:rsid w:val="003768B5"/>
    <w:rsid w:val="00377797"/>
    <w:rsid w:val="003822E6"/>
    <w:rsid w:val="00386D63"/>
    <w:rsid w:val="003971FF"/>
    <w:rsid w:val="003A1EE7"/>
    <w:rsid w:val="003A2E08"/>
    <w:rsid w:val="003A51C5"/>
    <w:rsid w:val="003B29C2"/>
    <w:rsid w:val="003B2B30"/>
    <w:rsid w:val="003C25B6"/>
    <w:rsid w:val="003C3A45"/>
    <w:rsid w:val="003C3DC8"/>
    <w:rsid w:val="003D71E6"/>
    <w:rsid w:val="003F4C60"/>
    <w:rsid w:val="00403B1C"/>
    <w:rsid w:val="0044263D"/>
    <w:rsid w:val="00444EB8"/>
    <w:rsid w:val="00483432"/>
    <w:rsid w:val="00486518"/>
    <w:rsid w:val="004951C0"/>
    <w:rsid w:val="00497F8E"/>
    <w:rsid w:val="004A6BAF"/>
    <w:rsid w:val="004B4EEF"/>
    <w:rsid w:val="004B534B"/>
    <w:rsid w:val="004B67A2"/>
    <w:rsid w:val="004B6FD1"/>
    <w:rsid w:val="004C1F32"/>
    <w:rsid w:val="004E3864"/>
    <w:rsid w:val="004E7102"/>
    <w:rsid w:val="004F139F"/>
    <w:rsid w:val="004F21E6"/>
    <w:rsid w:val="00504681"/>
    <w:rsid w:val="005419F0"/>
    <w:rsid w:val="0054226B"/>
    <w:rsid w:val="005456F4"/>
    <w:rsid w:val="00550945"/>
    <w:rsid w:val="00554820"/>
    <w:rsid w:val="0055688F"/>
    <w:rsid w:val="005622F4"/>
    <w:rsid w:val="00565A54"/>
    <w:rsid w:val="00565AA4"/>
    <w:rsid w:val="005665C6"/>
    <w:rsid w:val="005761EE"/>
    <w:rsid w:val="005814C2"/>
    <w:rsid w:val="0058442C"/>
    <w:rsid w:val="005919D2"/>
    <w:rsid w:val="005A3137"/>
    <w:rsid w:val="005A3FEA"/>
    <w:rsid w:val="005A53C1"/>
    <w:rsid w:val="005B2456"/>
    <w:rsid w:val="005C30A4"/>
    <w:rsid w:val="005E0B69"/>
    <w:rsid w:val="005E5F8C"/>
    <w:rsid w:val="005F35E1"/>
    <w:rsid w:val="0061589D"/>
    <w:rsid w:val="006275AE"/>
    <w:rsid w:val="0062798A"/>
    <w:rsid w:val="00630EE1"/>
    <w:rsid w:val="006477BA"/>
    <w:rsid w:val="00657974"/>
    <w:rsid w:val="0068088F"/>
    <w:rsid w:val="006815E8"/>
    <w:rsid w:val="006A1BD6"/>
    <w:rsid w:val="006A1D00"/>
    <w:rsid w:val="006A5177"/>
    <w:rsid w:val="006B73D4"/>
    <w:rsid w:val="006C384A"/>
    <w:rsid w:val="006C7790"/>
    <w:rsid w:val="006E5EC2"/>
    <w:rsid w:val="006E7BA9"/>
    <w:rsid w:val="00700CB2"/>
    <w:rsid w:val="00712F4B"/>
    <w:rsid w:val="00725F20"/>
    <w:rsid w:val="00727DEE"/>
    <w:rsid w:val="0073517A"/>
    <w:rsid w:val="0073675D"/>
    <w:rsid w:val="00751E78"/>
    <w:rsid w:val="00761CA6"/>
    <w:rsid w:val="0076282C"/>
    <w:rsid w:val="0077670F"/>
    <w:rsid w:val="00777F0B"/>
    <w:rsid w:val="007839D1"/>
    <w:rsid w:val="00795A5E"/>
    <w:rsid w:val="00796CDD"/>
    <w:rsid w:val="00797249"/>
    <w:rsid w:val="0079754E"/>
    <w:rsid w:val="007A0DD1"/>
    <w:rsid w:val="007A1174"/>
    <w:rsid w:val="007A6337"/>
    <w:rsid w:val="007B6BBB"/>
    <w:rsid w:val="007C06EC"/>
    <w:rsid w:val="007C2531"/>
    <w:rsid w:val="007C29CC"/>
    <w:rsid w:val="007D7426"/>
    <w:rsid w:val="007F1E6A"/>
    <w:rsid w:val="008124D7"/>
    <w:rsid w:val="00822157"/>
    <w:rsid w:val="008247B1"/>
    <w:rsid w:val="00824DEA"/>
    <w:rsid w:val="008273ED"/>
    <w:rsid w:val="00840E09"/>
    <w:rsid w:val="00841C8F"/>
    <w:rsid w:val="00846D9E"/>
    <w:rsid w:val="00855715"/>
    <w:rsid w:val="0086153A"/>
    <w:rsid w:val="00873D4C"/>
    <w:rsid w:val="008766DB"/>
    <w:rsid w:val="00880884"/>
    <w:rsid w:val="00881083"/>
    <w:rsid w:val="008B55D7"/>
    <w:rsid w:val="008B5ADB"/>
    <w:rsid w:val="008B6DA2"/>
    <w:rsid w:val="008C2DA3"/>
    <w:rsid w:val="008D4543"/>
    <w:rsid w:val="00904DC2"/>
    <w:rsid w:val="009128FC"/>
    <w:rsid w:val="009144D9"/>
    <w:rsid w:val="009161EA"/>
    <w:rsid w:val="00922864"/>
    <w:rsid w:val="00925494"/>
    <w:rsid w:val="00931813"/>
    <w:rsid w:val="00932466"/>
    <w:rsid w:val="00933BB9"/>
    <w:rsid w:val="00934050"/>
    <w:rsid w:val="0093691C"/>
    <w:rsid w:val="00950A1B"/>
    <w:rsid w:val="00951155"/>
    <w:rsid w:val="009626C5"/>
    <w:rsid w:val="009652C0"/>
    <w:rsid w:val="009770DF"/>
    <w:rsid w:val="009A3158"/>
    <w:rsid w:val="009B20F5"/>
    <w:rsid w:val="009C41A1"/>
    <w:rsid w:val="009C6DB4"/>
    <w:rsid w:val="009E3374"/>
    <w:rsid w:val="009F1BDD"/>
    <w:rsid w:val="009F44DA"/>
    <w:rsid w:val="00A060B3"/>
    <w:rsid w:val="00A32690"/>
    <w:rsid w:val="00A43B0B"/>
    <w:rsid w:val="00A44FFD"/>
    <w:rsid w:val="00A512B7"/>
    <w:rsid w:val="00A54657"/>
    <w:rsid w:val="00A5529D"/>
    <w:rsid w:val="00A572FD"/>
    <w:rsid w:val="00A61A1F"/>
    <w:rsid w:val="00A631EC"/>
    <w:rsid w:val="00A659BC"/>
    <w:rsid w:val="00A67B26"/>
    <w:rsid w:val="00A8017C"/>
    <w:rsid w:val="00A8548D"/>
    <w:rsid w:val="00A913D6"/>
    <w:rsid w:val="00A913FC"/>
    <w:rsid w:val="00A96BDE"/>
    <w:rsid w:val="00AC7F47"/>
    <w:rsid w:val="00AE1418"/>
    <w:rsid w:val="00AE2841"/>
    <w:rsid w:val="00AE5957"/>
    <w:rsid w:val="00AE69A9"/>
    <w:rsid w:val="00AF0D77"/>
    <w:rsid w:val="00AF2A71"/>
    <w:rsid w:val="00B05F86"/>
    <w:rsid w:val="00B1190A"/>
    <w:rsid w:val="00B15888"/>
    <w:rsid w:val="00B33CA5"/>
    <w:rsid w:val="00B36263"/>
    <w:rsid w:val="00B438F5"/>
    <w:rsid w:val="00B521F9"/>
    <w:rsid w:val="00B575E6"/>
    <w:rsid w:val="00B57ACB"/>
    <w:rsid w:val="00B60C44"/>
    <w:rsid w:val="00B639A5"/>
    <w:rsid w:val="00B72115"/>
    <w:rsid w:val="00B80D38"/>
    <w:rsid w:val="00B817A0"/>
    <w:rsid w:val="00B91A19"/>
    <w:rsid w:val="00BD10C6"/>
    <w:rsid w:val="00BE331A"/>
    <w:rsid w:val="00C00C3D"/>
    <w:rsid w:val="00C06598"/>
    <w:rsid w:val="00C170FF"/>
    <w:rsid w:val="00C1724B"/>
    <w:rsid w:val="00C255D0"/>
    <w:rsid w:val="00C31B04"/>
    <w:rsid w:val="00C349B5"/>
    <w:rsid w:val="00C43259"/>
    <w:rsid w:val="00C500E7"/>
    <w:rsid w:val="00C503F2"/>
    <w:rsid w:val="00C51AC7"/>
    <w:rsid w:val="00C52708"/>
    <w:rsid w:val="00C56A54"/>
    <w:rsid w:val="00C61176"/>
    <w:rsid w:val="00C656F8"/>
    <w:rsid w:val="00C67956"/>
    <w:rsid w:val="00C730B5"/>
    <w:rsid w:val="00C75FA9"/>
    <w:rsid w:val="00C81893"/>
    <w:rsid w:val="00C8349B"/>
    <w:rsid w:val="00C948BC"/>
    <w:rsid w:val="00CB1ACA"/>
    <w:rsid w:val="00CC5F7C"/>
    <w:rsid w:val="00CD0118"/>
    <w:rsid w:val="00CE1D5A"/>
    <w:rsid w:val="00D060D1"/>
    <w:rsid w:val="00D12631"/>
    <w:rsid w:val="00D137C6"/>
    <w:rsid w:val="00D15956"/>
    <w:rsid w:val="00D17C35"/>
    <w:rsid w:val="00D236DD"/>
    <w:rsid w:val="00D23B0E"/>
    <w:rsid w:val="00D24059"/>
    <w:rsid w:val="00D301A3"/>
    <w:rsid w:val="00D36610"/>
    <w:rsid w:val="00D418F6"/>
    <w:rsid w:val="00D44D85"/>
    <w:rsid w:val="00D450CC"/>
    <w:rsid w:val="00D6122A"/>
    <w:rsid w:val="00D67F65"/>
    <w:rsid w:val="00D7225E"/>
    <w:rsid w:val="00D76EC7"/>
    <w:rsid w:val="00D90EE2"/>
    <w:rsid w:val="00D92138"/>
    <w:rsid w:val="00D97B58"/>
    <w:rsid w:val="00DA42D2"/>
    <w:rsid w:val="00DA7586"/>
    <w:rsid w:val="00DB0B2D"/>
    <w:rsid w:val="00DB3B84"/>
    <w:rsid w:val="00DB662C"/>
    <w:rsid w:val="00DC267E"/>
    <w:rsid w:val="00DD1865"/>
    <w:rsid w:val="00DD27C9"/>
    <w:rsid w:val="00DD5B4F"/>
    <w:rsid w:val="00DE1A3B"/>
    <w:rsid w:val="00DF00E7"/>
    <w:rsid w:val="00DF3073"/>
    <w:rsid w:val="00E06BA4"/>
    <w:rsid w:val="00E07B0F"/>
    <w:rsid w:val="00E1241C"/>
    <w:rsid w:val="00E16F09"/>
    <w:rsid w:val="00E24D85"/>
    <w:rsid w:val="00E25973"/>
    <w:rsid w:val="00E25DD3"/>
    <w:rsid w:val="00E32F10"/>
    <w:rsid w:val="00E35FB3"/>
    <w:rsid w:val="00E37522"/>
    <w:rsid w:val="00E37FC8"/>
    <w:rsid w:val="00E45564"/>
    <w:rsid w:val="00E4710D"/>
    <w:rsid w:val="00E50134"/>
    <w:rsid w:val="00E57597"/>
    <w:rsid w:val="00E57EE8"/>
    <w:rsid w:val="00E60567"/>
    <w:rsid w:val="00E62595"/>
    <w:rsid w:val="00E65BCE"/>
    <w:rsid w:val="00E67D10"/>
    <w:rsid w:val="00E72B7B"/>
    <w:rsid w:val="00E83E01"/>
    <w:rsid w:val="00E91969"/>
    <w:rsid w:val="00EA4A8D"/>
    <w:rsid w:val="00EC1655"/>
    <w:rsid w:val="00EC4B5D"/>
    <w:rsid w:val="00EC6043"/>
    <w:rsid w:val="00ED0305"/>
    <w:rsid w:val="00EE3E5C"/>
    <w:rsid w:val="00EE6DD9"/>
    <w:rsid w:val="00EF0E37"/>
    <w:rsid w:val="00EF27E8"/>
    <w:rsid w:val="00EF628F"/>
    <w:rsid w:val="00F03F6B"/>
    <w:rsid w:val="00F04387"/>
    <w:rsid w:val="00F060C1"/>
    <w:rsid w:val="00F1570F"/>
    <w:rsid w:val="00F45994"/>
    <w:rsid w:val="00F57215"/>
    <w:rsid w:val="00F65CC4"/>
    <w:rsid w:val="00F65E8F"/>
    <w:rsid w:val="00F7658F"/>
    <w:rsid w:val="00F76FC9"/>
    <w:rsid w:val="00F81BEC"/>
    <w:rsid w:val="00F83F25"/>
    <w:rsid w:val="00F86E5B"/>
    <w:rsid w:val="00FA3C17"/>
    <w:rsid w:val="00FD6BCE"/>
    <w:rsid w:val="00FE4C3C"/>
    <w:rsid w:val="00FE599D"/>
    <w:rsid w:val="00FF6537"/>
    <w:rsid w:val="00FF6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2A0A95"/>
  <w14:defaultImageDpi w14:val="0"/>
  <w15:docId w15:val="{C4A7F8F5-531F-4E12-9960-A1C8B0898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semiHidden="1" w:unhideWhenUsed="1"/>
    <w:lsdException w:name="Table Grid" w:locked="1" w:uiPriority="39"/>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945"/>
    <w:pPr>
      <w:spacing w:after="0" w:line="240" w:lineRule="auto"/>
    </w:pPr>
    <w:rPr>
      <w:sz w:val="20"/>
      <w:szCs w:val="20"/>
    </w:rPr>
  </w:style>
  <w:style w:type="paragraph" w:styleId="1">
    <w:name w:val="heading 1"/>
    <w:basedOn w:val="a"/>
    <w:next w:val="a"/>
    <w:link w:val="10"/>
    <w:uiPriority w:val="99"/>
    <w:qFormat/>
    <w:rsid w:val="00550945"/>
    <w:pPr>
      <w:keepNext/>
      <w:framePr w:hSpace="141" w:wrap="auto" w:vAnchor="text" w:hAnchor="page" w:x="1066" w:y="-64"/>
      <w:spacing w:line="360" w:lineRule="auto"/>
      <w:jc w:val="center"/>
      <w:outlineLvl w:val="0"/>
    </w:pPr>
    <w:rPr>
      <w:sz w:val="24"/>
      <w:szCs w:val="24"/>
    </w:rPr>
  </w:style>
  <w:style w:type="paragraph" w:styleId="2">
    <w:name w:val="heading 2"/>
    <w:basedOn w:val="a"/>
    <w:next w:val="a"/>
    <w:link w:val="20"/>
    <w:uiPriority w:val="99"/>
    <w:qFormat/>
    <w:rsid w:val="00550945"/>
    <w:pPr>
      <w:keepNext/>
      <w:outlineLvl w:val="1"/>
    </w:pPr>
    <w:rPr>
      <w:b/>
      <w:bCs/>
      <w:sz w:val="10"/>
      <w:szCs w:val="10"/>
    </w:rPr>
  </w:style>
  <w:style w:type="paragraph" w:styleId="3">
    <w:name w:val="heading 3"/>
    <w:basedOn w:val="a"/>
    <w:next w:val="a"/>
    <w:link w:val="30"/>
    <w:uiPriority w:val="99"/>
    <w:qFormat/>
    <w:rsid w:val="00CB1ACA"/>
    <w:pPr>
      <w:keepNext/>
      <w:keepLines/>
      <w:spacing w:before="40"/>
      <w:outlineLvl w:val="2"/>
    </w:pPr>
    <w:rPr>
      <w:rFonts w:ascii="Calibri Light" w:hAnsi="Calibri Light" w:cs="Calibri Light"/>
      <w:color w:val="1F4D78"/>
      <w:sz w:val="24"/>
      <w:szCs w:val="24"/>
    </w:rPr>
  </w:style>
  <w:style w:type="paragraph" w:styleId="5">
    <w:name w:val="heading 5"/>
    <w:basedOn w:val="a"/>
    <w:next w:val="a"/>
    <w:link w:val="50"/>
    <w:uiPriority w:val="99"/>
    <w:qFormat/>
    <w:rsid w:val="00F65CC4"/>
    <w:pPr>
      <w:spacing w:before="240" w:after="60"/>
      <w:outlineLvl w:val="4"/>
    </w:pPr>
    <w:rPr>
      <w:b/>
      <w:bCs/>
      <w:i/>
      <w:iCs/>
      <w:sz w:val="26"/>
      <w:szCs w:val="26"/>
    </w:rPr>
  </w:style>
  <w:style w:type="character" w:default="1" w:styleId="a0">
    <w:name w:val="Default Paragraph Font"/>
    <w:link w:val="21"/>
    <w:uiPriority w:val="99"/>
    <w:semiHidden/>
    <w:lock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C41A1"/>
    <w:rPr>
      <w:rFonts w:ascii="Cambria" w:hAnsi="Cambria" w:cs="Cambria"/>
      <w:b/>
      <w:bCs/>
      <w:kern w:val="32"/>
      <w:sz w:val="32"/>
      <w:szCs w:val="32"/>
    </w:rPr>
  </w:style>
  <w:style w:type="character" w:customStyle="1" w:styleId="20">
    <w:name w:val="Заголовок 2 Знак"/>
    <w:basedOn w:val="a0"/>
    <w:link w:val="2"/>
    <w:uiPriority w:val="99"/>
    <w:semiHidden/>
    <w:locked/>
    <w:rsid w:val="009C41A1"/>
    <w:rPr>
      <w:rFonts w:ascii="Cambria" w:hAnsi="Cambria" w:cs="Cambria"/>
      <w:b/>
      <w:bCs/>
      <w:i/>
      <w:iCs/>
      <w:sz w:val="28"/>
      <w:szCs w:val="28"/>
    </w:rPr>
  </w:style>
  <w:style w:type="character" w:customStyle="1" w:styleId="30">
    <w:name w:val="Заголовок 3 Знак"/>
    <w:basedOn w:val="a0"/>
    <w:link w:val="3"/>
    <w:uiPriority w:val="99"/>
    <w:semiHidden/>
    <w:locked/>
    <w:rsid w:val="00CB1ACA"/>
    <w:rPr>
      <w:rFonts w:ascii="Calibri Light" w:hAnsi="Calibri Light" w:cs="Calibri Light"/>
      <w:color w:val="1F4D78"/>
      <w:sz w:val="24"/>
      <w:szCs w:val="24"/>
    </w:rPr>
  </w:style>
  <w:style w:type="character" w:customStyle="1" w:styleId="50">
    <w:name w:val="Заголовок 5 Знак"/>
    <w:basedOn w:val="a0"/>
    <w:link w:val="5"/>
    <w:uiPriority w:val="99"/>
    <w:semiHidden/>
    <w:locked/>
    <w:rsid w:val="009C41A1"/>
    <w:rPr>
      <w:rFonts w:ascii="Calibri" w:hAnsi="Calibri" w:cs="Calibri"/>
      <w:b/>
      <w:bCs/>
      <w:i/>
      <w:iCs/>
      <w:sz w:val="26"/>
      <w:szCs w:val="26"/>
    </w:rPr>
  </w:style>
  <w:style w:type="paragraph" w:styleId="a3">
    <w:name w:val="header"/>
    <w:basedOn w:val="a"/>
    <w:link w:val="a4"/>
    <w:uiPriority w:val="99"/>
    <w:rsid w:val="00550945"/>
    <w:pPr>
      <w:tabs>
        <w:tab w:val="center" w:pos="4153"/>
        <w:tab w:val="right" w:pos="8306"/>
      </w:tabs>
    </w:pPr>
  </w:style>
  <w:style w:type="character" w:customStyle="1" w:styleId="a4">
    <w:name w:val="Верхний колонтитул Знак"/>
    <w:basedOn w:val="a0"/>
    <w:link w:val="a3"/>
    <w:uiPriority w:val="99"/>
    <w:locked/>
    <w:rsid w:val="005A53C1"/>
    <w:rPr>
      <w:rFonts w:cs="Times New Roman"/>
    </w:rPr>
  </w:style>
  <w:style w:type="paragraph" w:styleId="a5">
    <w:name w:val="footer"/>
    <w:basedOn w:val="a"/>
    <w:link w:val="a6"/>
    <w:uiPriority w:val="99"/>
    <w:rsid w:val="00550945"/>
    <w:pPr>
      <w:tabs>
        <w:tab w:val="center" w:pos="4153"/>
        <w:tab w:val="right" w:pos="8306"/>
      </w:tabs>
    </w:pPr>
    <w:rPr>
      <w:rFonts w:ascii="Arial" w:hAnsi="Arial" w:cs="Arial"/>
      <w:sz w:val="10"/>
      <w:szCs w:val="10"/>
    </w:rPr>
  </w:style>
  <w:style w:type="character" w:customStyle="1" w:styleId="a6">
    <w:name w:val="Нижний колонтитул Знак"/>
    <w:basedOn w:val="a0"/>
    <w:link w:val="a5"/>
    <w:uiPriority w:val="99"/>
    <w:semiHidden/>
    <w:locked/>
    <w:rsid w:val="009C41A1"/>
    <w:rPr>
      <w:rFonts w:cs="Times New Roman"/>
      <w:sz w:val="20"/>
      <w:szCs w:val="20"/>
    </w:rPr>
  </w:style>
  <w:style w:type="paragraph" w:styleId="a7">
    <w:name w:val="Body Text Indent"/>
    <w:basedOn w:val="a"/>
    <w:link w:val="a8"/>
    <w:uiPriority w:val="99"/>
    <w:rsid w:val="00550945"/>
    <w:pPr>
      <w:ind w:left="993"/>
      <w:jc w:val="both"/>
    </w:pPr>
  </w:style>
  <w:style w:type="character" w:customStyle="1" w:styleId="a8">
    <w:name w:val="Основной текст с отступом Знак"/>
    <w:basedOn w:val="a0"/>
    <w:link w:val="a7"/>
    <w:uiPriority w:val="99"/>
    <w:semiHidden/>
    <w:locked/>
    <w:rsid w:val="009C41A1"/>
    <w:rPr>
      <w:rFonts w:cs="Times New Roman"/>
      <w:sz w:val="20"/>
      <w:szCs w:val="20"/>
    </w:rPr>
  </w:style>
  <w:style w:type="character" w:styleId="a9">
    <w:name w:val="Hyperlink"/>
    <w:basedOn w:val="a0"/>
    <w:uiPriority w:val="99"/>
    <w:rsid w:val="00550945"/>
    <w:rPr>
      <w:rFonts w:cs="Times New Roman"/>
      <w:color w:val="0000FF"/>
      <w:u w:val="single"/>
    </w:rPr>
  </w:style>
  <w:style w:type="paragraph" w:styleId="aa">
    <w:name w:val="Body Text"/>
    <w:basedOn w:val="a"/>
    <w:link w:val="ab"/>
    <w:uiPriority w:val="99"/>
    <w:rsid w:val="00550945"/>
    <w:rPr>
      <w:b/>
      <w:bCs/>
      <w:sz w:val="24"/>
      <w:szCs w:val="24"/>
    </w:rPr>
  </w:style>
  <w:style w:type="character" w:customStyle="1" w:styleId="ab">
    <w:name w:val="Основной текст Знак"/>
    <w:basedOn w:val="a0"/>
    <w:link w:val="aa"/>
    <w:uiPriority w:val="99"/>
    <w:semiHidden/>
    <w:locked/>
    <w:rsid w:val="009C41A1"/>
    <w:rPr>
      <w:rFonts w:cs="Times New Roman"/>
      <w:sz w:val="20"/>
      <w:szCs w:val="20"/>
    </w:rPr>
  </w:style>
  <w:style w:type="paragraph" w:styleId="22">
    <w:name w:val="Body Text Indent 2"/>
    <w:basedOn w:val="a"/>
    <w:link w:val="23"/>
    <w:uiPriority w:val="99"/>
    <w:rsid w:val="00550945"/>
    <w:pPr>
      <w:tabs>
        <w:tab w:val="left" w:pos="1276"/>
      </w:tabs>
      <w:spacing w:line="360" w:lineRule="auto"/>
      <w:ind w:left="425" w:firstLine="680"/>
      <w:jc w:val="both"/>
    </w:pPr>
    <w:rPr>
      <w:sz w:val="26"/>
      <w:szCs w:val="26"/>
    </w:rPr>
  </w:style>
  <w:style w:type="character" w:customStyle="1" w:styleId="23">
    <w:name w:val="Основной текст с отступом 2 Знак"/>
    <w:basedOn w:val="a0"/>
    <w:link w:val="22"/>
    <w:uiPriority w:val="99"/>
    <w:semiHidden/>
    <w:locked/>
    <w:rsid w:val="009C41A1"/>
    <w:rPr>
      <w:rFonts w:cs="Times New Roman"/>
      <w:sz w:val="20"/>
      <w:szCs w:val="20"/>
    </w:rPr>
  </w:style>
  <w:style w:type="paragraph" w:styleId="31">
    <w:name w:val="Body Text Indent 3"/>
    <w:basedOn w:val="a"/>
    <w:link w:val="32"/>
    <w:uiPriority w:val="99"/>
    <w:rsid w:val="00550945"/>
    <w:pPr>
      <w:spacing w:line="360" w:lineRule="auto"/>
      <w:ind w:left="284" w:firstLine="436"/>
      <w:jc w:val="both"/>
    </w:pPr>
    <w:rPr>
      <w:sz w:val="26"/>
      <w:szCs w:val="26"/>
    </w:rPr>
  </w:style>
  <w:style w:type="character" w:customStyle="1" w:styleId="32">
    <w:name w:val="Основной текст с отступом 3 Знак"/>
    <w:basedOn w:val="a0"/>
    <w:link w:val="31"/>
    <w:uiPriority w:val="99"/>
    <w:semiHidden/>
    <w:locked/>
    <w:rsid w:val="009C41A1"/>
    <w:rPr>
      <w:rFonts w:cs="Times New Roman"/>
      <w:sz w:val="16"/>
      <w:szCs w:val="16"/>
    </w:rPr>
  </w:style>
  <w:style w:type="paragraph" w:styleId="ac">
    <w:name w:val="Balloon Text"/>
    <w:basedOn w:val="a"/>
    <w:link w:val="ad"/>
    <w:uiPriority w:val="99"/>
    <w:semiHidden/>
    <w:rsid w:val="00550945"/>
    <w:rPr>
      <w:rFonts w:ascii="Tahoma" w:hAnsi="Tahoma" w:cs="Tahoma"/>
      <w:sz w:val="16"/>
      <w:szCs w:val="16"/>
    </w:rPr>
  </w:style>
  <w:style w:type="character" w:customStyle="1" w:styleId="ad">
    <w:name w:val="Текст выноски Знак"/>
    <w:basedOn w:val="a0"/>
    <w:link w:val="ac"/>
    <w:uiPriority w:val="99"/>
    <w:semiHidden/>
    <w:locked/>
    <w:rsid w:val="009C41A1"/>
    <w:rPr>
      <w:rFonts w:cs="Times New Roman"/>
      <w:sz w:val="2"/>
      <w:szCs w:val="2"/>
    </w:rPr>
  </w:style>
  <w:style w:type="paragraph" w:styleId="24">
    <w:name w:val="Body Text 2"/>
    <w:basedOn w:val="a"/>
    <w:link w:val="25"/>
    <w:uiPriority w:val="99"/>
    <w:rsid w:val="00550945"/>
    <w:pPr>
      <w:framePr w:hSpace="141" w:wrap="auto" w:vAnchor="text" w:hAnchor="page" w:x="1066" w:y="-64"/>
      <w:spacing w:after="40"/>
      <w:jc w:val="center"/>
    </w:pPr>
    <w:rPr>
      <w:b/>
      <w:bCs/>
    </w:rPr>
  </w:style>
  <w:style w:type="character" w:customStyle="1" w:styleId="25">
    <w:name w:val="Основной текст 2 Знак"/>
    <w:basedOn w:val="a0"/>
    <w:link w:val="24"/>
    <w:uiPriority w:val="99"/>
    <w:semiHidden/>
    <w:locked/>
    <w:rsid w:val="009C41A1"/>
    <w:rPr>
      <w:rFonts w:cs="Times New Roman"/>
      <w:sz w:val="20"/>
      <w:szCs w:val="20"/>
    </w:rPr>
  </w:style>
  <w:style w:type="paragraph" w:customStyle="1" w:styleId="Heading">
    <w:name w:val="Heading"/>
    <w:uiPriority w:val="99"/>
    <w:rsid w:val="00F65CC4"/>
    <w:pPr>
      <w:widowControl w:val="0"/>
      <w:autoSpaceDE w:val="0"/>
      <w:autoSpaceDN w:val="0"/>
      <w:adjustRightInd w:val="0"/>
      <w:spacing w:after="0" w:line="240" w:lineRule="auto"/>
    </w:pPr>
    <w:rPr>
      <w:rFonts w:ascii="Arial" w:hAnsi="Arial" w:cs="Arial"/>
      <w:b/>
      <w:bCs/>
    </w:rPr>
  </w:style>
  <w:style w:type="paragraph" w:styleId="33">
    <w:name w:val="Body Text 3"/>
    <w:basedOn w:val="a"/>
    <w:link w:val="34"/>
    <w:uiPriority w:val="99"/>
    <w:rsid w:val="007C29CC"/>
    <w:pPr>
      <w:spacing w:after="120"/>
    </w:pPr>
    <w:rPr>
      <w:sz w:val="16"/>
      <w:szCs w:val="16"/>
    </w:rPr>
  </w:style>
  <w:style w:type="character" w:customStyle="1" w:styleId="34">
    <w:name w:val="Основной текст 3 Знак"/>
    <w:basedOn w:val="a0"/>
    <w:link w:val="33"/>
    <w:uiPriority w:val="99"/>
    <w:semiHidden/>
    <w:locked/>
    <w:rsid w:val="009C41A1"/>
    <w:rPr>
      <w:rFonts w:cs="Times New Roman"/>
      <w:sz w:val="16"/>
      <w:szCs w:val="16"/>
    </w:rPr>
  </w:style>
  <w:style w:type="table" w:styleId="ae">
    <w:name w:val="Table Grid"/>
    <w:basedOn w:val="a1"/>
    <w:uiPriority w:val="99"/>
    <w:rsid w:val="007C29CC"/>
    <w:pPr>
      <w:widowControl w:val="0"/>
      <w:autoSpaceDE w:val="0"/>
      <w:autoSpaceDN w:val="0"/>
      <w:adjustRightInd w:val="0"/>
      <w:spacing w:after="440" w:line="240" w:lineRule="auto"/>
      <w:ind w:left="120"/>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rsid w:val="00933BB9"/>
    <w:rPr>
      <w:rFonts w:cs="Times New Roman"/>
      <w:sz w:val="16"/>
      <w:szCs w:val="16"/>
    </w:rPr>
  </w:style>
  <w:style w:type="paragraph" w:styleId="af0">
    <w:name w:val="annotation text"/>
    <w:basedOn w:val="a"/>
    <w:link w:val="af1"/>
    <w:uiPriority w:val="99"/>
    <w:semiHidden/>
    <w:rsid w:val="00933BB9"/>
  </w:style>
  <w:style w:type="character" w:customStyle="1" w:styleId="af1">
    <w:name w:val="Текст примечания Знак"/>
    <w:basedOn w:val="a0"/>
    <w:link w:val="af0"/>
    <w:uiPriority w:val="99"/>
    <w:semiHidden/>
    <w:locked/>
    <w:rsid w:val="00933BB9"/>
    <w:rPr>
      <w:rFonts w:cs="Times New Roman"/>
    </w:rPr>
  </w:style>
  <w:style w:type="paragraph" w:styleId="af2">
    <w:name w:val="annotation subject"/>
    <w:basedOn w:val="af0"/>
    <w:next w:val="af0"/>
    <w:link w:val="af3"/>
    <w:uiPriority w:val="99"/>
    <w:semiHidden/>
    <w:rsid w:val="00933BB9"/>
    <w:rPr>
      <w:b/>
      <w:bCs/>
    </w:rPr>
  </w:style>
  <w:style w:type="character" w:customStyle="1" w:styleId="af3">
    <w:name w:val="Тема примечания Знак"/>
    <w:basedOn w:val="af1"/>
    <w:link w:val="af2"/>
    <w:uiPriority w:val="99"/>
    <w:semiHidden/>
    <w:locked/>
    <w:rsid w:val="00933BB9"/>
    <w:rPr>
      <w:rFonts w:cs="Times New Roman"/>
      <w:b/>
      <w:bCs/>
    </w:rPr>
  </w:style>
  <w:style w:type="paragraph" w:customStyle="1" w:styleId="ConsPlusNormal">
    <w:name w:val="ConsPlusNormal"/>
    <w:uiPriority w:val="99"/>
    <w:rsid w:val="00CC5F7C"/>
    <w:pPr>
      <w:autoSpaceDE w:val="0"/>
      <w:autoSpaceDN w:val="0"/>
      <w:adjustRightInd w:val="0"/>
      <w:spacing w:after="0" w:line="240" w:lineRule="auto"/>
    </w:pPr>
    <w:rPr>
      <w:sz w:val="20"/>
      <w:szCs w:val="20"/>
    </w:rPr>
  </w:style>
  <w:style w:type="paragraph" w:styleId="af4">
    <w:name w:val="Block Text"/>
    <w:basedOn w:val="a"/>
    <w:uiPriority w:val="99"/>
    <w:rsid w:val="00233CFF"/>
    <w:pPr>
      <w:widowControl w:val="0"/>
      <w:autoSpaceDE w:val="0"/>
      <w:autoSpaceDN w:val="0"/>
      <w:adjustRightInd w:val="0"/>
      <w:ind w:left="142" w:right="4800"/>
    </w:pPr>
    <w:rPr>
      <w:rFonts w:ascii="Arial" w:hAnsi="Arial" w:cs="Arial"/>
      <w:b/>
      <w:bCs/>
      <w:sz w:val="24"/>
      <w:szCs w:val="24"/>
    </w:rPr>
  </w:style>
  <w:style w:type="paragraph" w:customStyle="1" w:styleId="11">
    <w:name w:val="1"/>
    <w:basedOn w:val="a"/>
    <w:rsid w:val="007F1E6A"/>
    <w:pPr>
      <w:spacing w:before="100" w:beforeAutospacing="1" w:after="100" w:afterAutospacing="1"/>
    </w:pPr>
    <w:rPr>
      <w:rFonts w:ascii="Tahoma" w:hAnsi="Tahoma" w:cs="Tahoma"/>
      <w:lang w:val="en-US" w:eastAsia="en-US"/>
    </w:rPr>
  </w:style>
  <w:style w:type="paragraph" w:customStyle="1" w:styleId="21">
    <w:name w:val="Знак Знак2"/>
    <w:basedOn w:val="a"/>
    <w:link w:val="a0"/>
    <w:uiPriority w:val="99"/>
    <w:rsid w:val="00DD5B4F"/>
    <w:pPr>
      <w:spacing w:before="100" w:beforeAutospacing="1" w:after="100" w:afterAutospacing="1"/>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089946">
      <w:marLeft w:val="0"/>
      <w:marRight w:val="0"/>
      <w:marTop w:val="0"/>
      <w:marBottom w:val="0"/>
      <w:divBdr>
        <w:top w:val="none" w:sz="0" w:space="0" w:color="auto"/>
        <w:left w:val="none" w:sz="0" w:space="0" w:color="auto"/>
        <w:bottom w:val="none" w:sz="0" w:space="0" w:color="auto"/>
        <w:right w:val="none" w:sz="0" w:space="0" w:color="auto"/>
      </w:divBdr>
    </w:div>
    <w:div w:id="1901089947">
      <w:marLeft w:val="0"/>
      <w:marRight w:val="0"/>
      <w:marTop w:val="0"/>
      <w:marBottom w:val="0"/>
      <w:divBdr>
        <w:top w:val="none" w:sz="0" w:space="0" w:color="auto"/>
        <w:left w:val="none" w:sz="0" w:space="0" w:color="auto"/>
        <w:bottom w:val="none" w:sz="0" w:space="0" w:color="auto"/>
        <w:right w:val="none" w:sz="0" w:space="0" w:color="auto"/>
      </w:divBdr>
    </w:div>
    <w:div w:id="1901089948">
      <w:marLeft w:val="0"/>
      <w:marRight w:val="0"/>
      <w:marTop w:val="0"/>
      <w:marBottom w:val="0"/>
      <w:divBdr>
        <w:top w:val="none" w:sz="0" w:space="0" w:color="auto"/>
        <w:left w:val="none" w:sz="0" w:space="0" w:color="auto"/>
        <w:bottom w:val="none" w:sz="0" w:space="0" w:color="auto"/>
        <w:right w:val="none" w:sz="0" w:space="0" w:color="auto"/>
      </w:divBdr>
    </w:div>
    <w:div w:id="1901089949">
      <w:marLeft w:val="0"/>
      <w:marRight w:val="0"/>
      <w:marTop w:val="0"/>
      <w:marBottom w:val="0"/>
      <w:divBdr>
        <w:top w:val="none" w:sz="0" w:space="0" w:color="auto"/>
        <w:left w:val="none" w:sz="0" w:space="0" w:color="auto"/>
        <w:bottom w:val="none" w:sz="0" w:space="0" w:color="auto"/>
        <w:right w:val="none" w:sz="0" w:space="0" w:color="auto"/>
      </w:divBdr>
    </w:div>
    <w:div w:id="1901089950">
      <w:marLeft w:val="0"/>
      <w:marRight w:val="0"/>
      <w:marTop w:val="0"/>
      <w:marBottom w:val="0"/>
      <w:divBdr>
        <w:top w:val="none" w:sz="0" w:space="0" w:color="auto"/>
        <w:left w:val="none" w:sz="0" w:space="0" w:color="auto"/>
        <w:bottom w:val="none" w:sz="0" w:space="0" w:color="auto"/>
        <w:right w:val="none" w:sz="0" w:space="0" w:color="auto"/>
      </w:divBdr>
    </w:div>
    <w:div w:id="1901089951">
      <w:marLeft w:val="0"/>
      <w:marRight w:val="0"/>
      <w:marTop w:val="0"/>
      <w:marBottom w:val="0"/>
      <w:divBdr>
        <w:top w:val="none" w:sz="0" w:space="0" w:color="auto"/>
        <w:left w:val="none" w:sz="0" w:space="0" w:color="auto"/>
        <w:bottom w:val="none" w:sz="0" w:space="0" w:color="auto"/>
        <w:right w:val="none" w:sz="0" w:space="0" w:color="auto"/>
      </w:divBdr>
    </w:div>
    <w:div w:id="1901089952">
      <w:marLeft w:val="0"/>
      <w:marRight w:val="0"/>
      <w:marTop w:val="0"/>
      <w:marBottom w:val="0"/>
      <w:divBdr>
        <w:top w:val="none" w:sz="0" w:space="0" w:color="auto"/>
        <w:left w:val="none" w:sz="0" w:space="0" w:color="auto"/>
        <w:bottom w:val="none" w:sz="0" w:space="0" w:color="auto"/>
        <w:right w:val="none" w:sz="0" w:space="0" w:color="auto"/>
      </w:divBdr>
    </w:div>
    <w:div w:id="1901089953">
      <w:marLeft w:val="0"/>
      <w:marRight w:val="0"/>
      <w:marTop w:val="0"/>
      <w:marBottom w:val="0"/>
      <w:divBdr>
        <w:top w:val="none" w:sz="0" w:space="0" w:color="auto"/>
        <w:left w:val="none" w:sz="0" w:space="0" w:color="auto"/>
        <w:bottom w:val="none" w:sz="0" w:space="0" w:color="auto"/>
        <w:right w:val="none" w:sz="0" w:space="0" w:color="auto"/>
      </w:divBdr>
    </w:div>
    <w:div w:id="1901089954">
      <w:marLeft w:val="0"/>
      <w:marRight w:val="0"/>
      <w:marTop w:val="0"/>
      <w:marBottom w:val="0"/>
      <w:divBdr>
        <w:top w:val="none" w:sz="0" w:space="0" w:color="auto"/>
        <w:left w:val="none" w:sz="0" w:space="0" w:color="auto"/>
        <w:bottom w:val="none" w:sz="0" w:space="0" w:color="auto"/>
        <w:right w:val="none" w:sz="0" w:space="0" w:color="auto"/>
      </w:divBdr>
    </w:div>
    <w:div w:id="1901089955">
      <w:marLeft w:val="0"/>
      <w:marRight w:val="0"/>
      <w:marTop w:val="0"/>
      <w:marBottom w:val="0"/>
      <w:divBdr>
        <w:top w:val="none" w:sz="0" w:space="0" w:color="auto"/>
        <w:left w:val="none" w:sz="0" w:space="0" w:color="auto"/>
        <w:bottom w:val="none" w:sz="0" w:space="0" w:color="auto"/>
        <w:right w:val="none" w:sz="0" w:space="0" w:color="auto"/>
      </w:divBdr>
    </w:div>
    <w:div w:id="1901089956">
      <w:marLeft w:val="0"/>
      <w:marRight w:val="0"/>
      <w:marTop w:val="0"/>
      <w:marBottom w:val="0"/>
      <w:divBdr>
        <w:top w:val="none" w:sz="0" w:space="0" w:color="auto"/>
        <w:left w:val="none" w:sz="0" w:space="0" w:color="auto"/>
        <w:bottom w:val="none" w:sz="0" w:space="0" w:color="auto"/>
        <w:right w:val="none" w:sz="0" w:space="0" w:color="auto"/>
      </w:divBdr>
    </w:div>
    <w:div w:id="1901089957">
      <w:marLeft w:val="0"/>
      <w:marRight w:val="0"/>
      <w:marTop w:val="0"/>
      <w:marBottom w:val="0"/>
      <w:divBdr>
        <w:top w:val="none" w:sz="0" w:space="0" w:color="auto"/>
        <w:left w:val="none" w:sz="0" w:space="0" w:color="auto"/>
        <w:bottom w:val="none" w:sz="0" w:space="0" w:color="auto"/>
        <w:right w:val="none" w:sz="0" w:space="0" w:color="auto"/>
      </w:divBdr>
    </w:div>
    <w:div w:id="1901089958">
      <w:marLeft w:val="0"/>
      <w:marRight w:val="0"/>
      <w:marTop w:val="0"/>
      <w:marBottom w:val="0"/>
      <w:divBdr>
        <w:top w:val="none" w:sz="0" w:space="0" w:color="auto"/>
        <w:left w:val="none" w:sz="0" w:space="0" w:color="auto"/>
        <w:bottom w:val="none" w:sz="0" w:space="0" w:color="auto"/>
        <w:right w:val="none" w:sz="0" w:space="0" w:color="auto"/>
      </w:divBdr>
    </w:div>
    <w:div w:id="1901089959">
      <w:marLeft w:val="0"/>
      <w:marRight w:val="0"/>
      <w:marTop w:val="0"/>
      <w:marBottom w:val="0"/>
      <w:divBdr>
        <w:top w:val="none" w:sz="0" w:space="0" w:color="auto"/>
        <w:left w:val="none" w:sz="0" w:space="0" w:color="auto"/>
        <w:bottom w:val="none" w:sz="0" w:space="0" w:color="auto"/>
        <w:right w:val="none" w:sz="0" w:space="0" w:color="auto"/>
      </w:divBdr>
    </w:div>
    <w:div w:id="1901089960">
      <w:marLeft w:val="0"/>
      <w:marRight w:val="0"/>
      <w:marTop w:val="0"/>
      <w:marBottom w:val="0"/>
      <w:divBdr>
        <w:top w:val="none" w:sz="0" w:space="0" w:color="auto"/>
        <w:left w:val="none" w:sz="0" w:space="0" w:color="auto"/>
        <w:bottom w:val="none" w:sz="0" w:space="0" w:color="auto"/>
        <w:right w:val="none" w:sz="0" w:space="0" w:color="auto"/>
      </w:divBdr>
    </w:div>
    <w:div w:id="1901089961">
      <w:marLeft w:val="0"/>
      <w:marRight w:val="0"/>
      <w:marTop w:val="0"/>
      <w:marBottom w:val="0"/>
      <w:divBdr>
        <w:top w:val="none" w:sz="0" w:space="0" w:color="auto"/>
        <w:left w:val="none" w:sz="0" w:space="0" w:color="auto"/>
        <w:bottom w:val="none" w:sz="0" w:space="0" w:color="auto"/>
        <w:right w:val="none" w:sz="0" w:space="0" w:color="auto"/>
      </w:divBdr>
    </w:div>
    <w:div w:id="19010899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3353;fld=134;dst=100008"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4671</Words>
  <Characters>26631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lpstr>
    </vt:vector>
  </TitlesOfParts>
  <Company>УТИО</Company>
  <LinksUpToDate>false</LinksUpToDate>
  <CharactersWithSpaces>31240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12</dc:creator>
  <cp:keywords/>
  <dc:description/>
  <cp:lastModifiedBy>Цыулев Андрей Сергеевич</cp:lastModifiedBy>
  <cp:revision>12</cp:revision>
  <cp:lastPrinted>2017-03-15T08:32:00Z</cp:lastPrinted>
  <dcterms:created xsi:type="dcterms:W3CDTF">2018-05-15T11:26:00Z</dcterms:created>
  <dcterms:modified xsi:type="dcterms:W3CDTF">2018-05-15T14:46:00Z</dcterms:modified>
</cp:coreProperties>
</file>