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05" w:rsidRPr="00EB4605" w:rsidRDefault="00EB4605" w:rsidP="00EB460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2070100" cy="758825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1" r="32521" b="63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605" w:rsidRPr="00782348" w:rsidRDefault="00EB4605" w:rsidP="00EB460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  <w:lang w:eastAsia="ru-RU"/>
        </w:rPr>
      </w:pPr>
      <w:r w:rsidRPr="00782348">
        <w:rPr>
          <w:rFonts w:ascii="Times New Roman" w:eastAsia="Calibri" w:hAnsi="Times New Roman" w:cs="Times New Roman"/>
          <w:b/>
          <w:color w:val="000000"/>
          <w:sz w:val="24"/>
          <w:szCs w:val="20"/>
          <w:lang w:eastAsia="ru-RU"/>
        </w:rPr>
        <w:t>ПРАВИТЕЛЬСТВО САНКТ-ПЕТЕРБУРГА</w:t>
      </w:r>
    </w:p>
    <w:p w:rsidR="009A605C" w:rsidRPr="00782348" w:rsidRDefault="009A605C" w:rsidP="00EB4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EB4605" w:rsidRPr="00782348" w:rsidRDefault="00EB4605" w:rsidP="00EB4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eastAsia="ru-RU"/>
        </w:rPr>
      </w:pPr>
      <w:proofErr w:type="gramStart"/>
      <w:r w:rsidRPr="00782348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eastAsia="ru-RU"/>
        </w:rPr>
        <w:t>Р</w:t>
      </w:r>
      <w:proofErr w:type="gramEnd"/>
      <w:r w:rsidRPr="00782348"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eastAsia="ru-RU"/>
        </w:rPr>
        <w:t xml:space="preserve"> А С П О Р Я Ж Е Н И Е</w:t>
      </w:r>
    </w:p>
    <w:p w:rsidR="00EB4605" w:rsidRPr="00EB4605" w:rsidRDefault="00EB4605" w:rsidP="00EB4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EB4605" w:rsidRPr="00EB4605" w:rsidRDefault="00EB4605" w:rsidP="00EB4605">
      <w:pPr>
        <w:spacing w:after="0" w:line="240" w:lineRule="atLeast"/>
        <w:jc w:val="both"/>
        <w:rPr>
          <w:rFonts w:ascii="Times New Roman" w:eastAsia="Calibri" w:hAnsi="Times New Roman" w:cs="Times New Roman"/>
          <w:sz w:val="16"/>
          <w:szCs w:val="20"/>
          <w:lang w:eastAsia="ru-RU"/>
        </w:rPr>
      </w:pPr>
    </w:p>
    <w:p w:rsidR="00EB4605" w:rsidRPr="00EB4605" w:rsidRDefault="00EB4605" w:rsidP="00EB460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0"/>
          <w:lang w:eastAsia="ru-RU"/>
        </w:rPr>
      </w:pPr>
      <w:r w:rsidRPr="00EB4605">
        <w:rPr>
          <w:rFonts w:ascii="Times New Roman" w:eastAsia="Calibri" w:hAnsi="Times New Roman" w:cs="Times New Roman"/>
          <w:bCs/>
          <w:sz w:val="24"/>
          <w:szCs w:val="20"/>
          <w:lang w:eastAsia="ru-RU"/>
        </w:rPr>
        <w:t xml:space="preserve">«     </w:t>
      </w:r>
      <w:r w:rsidR="008815B2">
        <w:rPr>
          <w:rFonts w:ascii="Times New Roman" w:eastAsia="Calibri" w:hAnsi="Times New Roman" w:cs="Times New Roman"/>
          <w:bCs/>
          <w:sz w:val="24"/>
          <w:szCs w:val="20"/>
          <w:lang w:eastAsia="ru-RU"/>
        </w:rPr>
        <w:t xml:space="preserve">     </w:t>
      </w:r>
      <w:r w:rsidRPr="00EB4605">
        <w:rPr>
          <w:rFonts w:ascii="Times New Roman" w:eastAsia="Calibri" w:hAnsi="Times New Roman" w:cs="Times New Roman"/>
          <w:bCs/>
          <w:sz w:val="24"/>
          <w:szCs w:val="20"/>
          <w:lang w:eastAsia="ru-RU"/>
        </w:rPr>
        <w:t xml:space="preserve">  »          </w:t>
      </w:r>
      <w:r w:rsidR="008815B2">
        <w:rPr>
          <w:rFonts w:ascii="Times New Roman" w:eastAsia="Calibri" w:hAnsi="Times New Roman" w:cs="Times New Roman"/>
          <w:bCs/>
          <w:sz w:val="24"/>
          <w:szCs w:val="20"/>
          <w:lang w:eastAsia="ru-RU"/>
        </w:rPr>
        <w:t xml:space="preserve">     </w:t>
      </w:r>
      <w:r w:rsidRPr="00EB4605">
        <w:rPr>
          <w:rFonts w:ascii="Times New Roman" w:eastAsia="Calibri" w:hAnsi="Times New Roman" w:cs="Times New Roman"/>
          <w:bCs/>
          <w:sz w:val="24"/>
          <w:szCs w:val="20"/>
          <w:lang w:eastAsia="ru-RU"/>
        </w:rPr>
        <w:t xml:space="preserve">         201</w:t>
      </w:r>
      <w:r>
        <w:rPr>
          <w:rFonts w:ascii="Times New Roman" w:eastAsia="Calibri" w:hAnsi="Times New Roman" w:cs="Times New Roman"/>
          <w:bCs/>
          <w:sz w:val="24"/>
          <w:szCs w:val="20"/>
          <w:lang w:eastAsia="ru-RU"/>
        </w:rPr>
        <w:t>8</w:t>
      </w:r>
      <w:r w:rsidRPr="00EB4605">
        <w:rPr>
          <w:rFonts w:ascii="Times New Roman" w:eastAsia="Calibri" w:hAnsi="Times New Roman" w:cs="Times New Roman"/>
          <w:bCs/>
          <w:sz w:val="24"/>
          <w:szCs w:val="20"/>
          <w:lang w:eastAsia="ru-RU"/>
        </w:rPr>
        <w:t xml:space="preserve"> года                                                   </w:t>
      </w:r>
      <w:r w:rsidR="00D63A3C">
        <w:rPr>
          <w:rFonts w:ascii="Times New Roman" w:eastAsia="Calibri" w:hAnsi="Times New Roman" w:cs="Times New Roman"/>
          <w:bCs/>
          <w:sz w:val="24"/>
          <w:szCs w:val="20"/>
          <w:lang w:eastAsia="ru-RU"/>
        </w:rPr>
        <w:t xml:space="preserve">                              </w:t>
      </w:r>
      <w:r w:rsidRPr="00EB4605">
        <w:rPr>
          <w:rFonts w:ascii="Times New Roman" w:eastAsia="Calibri" w:hAnsi="Times New Roman" w:cs="Times New Roman"/>
          <w:bCs/>
          <w:sz w:val="24"/>
          <w:szCs w:val="20"/>
          <w:lang w:eastAsia="ru-RU"/>
        </w:rPr>
        <w:t xml:space="preserve"> №       -</w:t>
      </w:r>
      <w:r w:rsidR="00334611">
        <w:rPr>
          <w:rFonts w:ascii="Times New Roman" w:eastAsia="Calibri" w:hAnsi="Times New Roman" w:cs="Times New Roman"/>
          <w:bCs/>
          <w:sz w:val="24"/>
          <w:szCs w:val="20"/>
          <w:lang w:eastAsia="ru-RU"/>
        </w:rPr>
        <w:t xml:space="preserve"> </w:t>
      </w:r>
      <w:proofErr w:type="spellStart"/>
      <w:r w:rsidRPr="00EB4605">
        <w:rPr>
          <w:rFonts w:ascii="Times New Roman" w:eastAsia="Calibri" w:hAnsi="Times New Roman" w:cs="Times New Roman"/>
          <w:bCs/>
          <w:sz w:val="24"/>
          <w:szCs w:val="20"/>
          <w:lang w:eastAsia="ru-RU"/>
        </w:rPr>
        <w:t>р</w:t>
      </w:r>
      <w:r w:rsidR="00D63A3C">
        <w:rPr>
          <w:rFonts w:ascii="Times New Roman" w:eastAsia="Calibri" w:hAnsi="Times New Roman" w:cs="Times New Roman"/>
          <w:bCs/>
          <w:sz w:val="24"/>
          <w:szCs w:val="20"/>
          <w:lang w:eastAsia="ru-RU"/>
        </w:rPr>
        <w:t>п</w:t>
      </w:r>
      <w:proofErr w:type="spellEnd"/>
    </w:p>
    <w:p w:rsidR="000A255F" w:rsidRDefault="000A255F" w:rsidP="000A25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0"/>
          <w:lang w:eastAsia="ru-RU"/>
        </w:rPr>
      </w:pPr>
    </w:p>
    <w:p w:rsidR="00EB4605" w:rsidRPr="00537CC8" w:rsidRDefault="00EB4605" w:rsidP="000A25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1E661C" w:rsidRPr="004F42D1" w:rsidRDefault="004559AC" w:rsidP="000A25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42D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E661C" w:rsidRPr="004F42D1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распоряжение </w:t>
      </w:r>
    </w:p>
    <w:p w:rsidR="001E661C" w:rsidRPr="004F42D1" w:rsidRDefault="001E661C" w:rsidP="000A25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42D1">
        <w:rPr>
          <w:rFonts w:ascii="Times New Roman" w:hAnsi="Times New Roman" w:cs="Times New Roman"/>
          <w:b/>
          <w:bCs/>
          <w:sz w:val="24"/>
          <w:szCs w:val="24"/>
        </w:rPr>
        <w:t>Правительства Санкт-Петербурга от 10.04.2013 № 26-рп</w:t>
      </w:r>
      <w:r w:rsidR="004559AC" w:rsidRPr="004F42D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E661C" w:rsidRDefault="001E661C" w:rsidP="000A25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E661C" w:rsidRPr="000A255F" w:rsidRDefault="001E661C" w:rsidP="000A25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A255F" w:rsidRDefault="000A255F" w:rsidP="008815B2">
      <w:pPr>
        <w:autoSpaceDE w:val="0"/>
        <w:autoSpaceDN w:val="0"/>
        <w:adjustRightInd w:val="0"/>
        <w:spacing w:after="0" w:line="240" w:lineRule="auto"/>
        <w:ind w:right="-56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661C">
        <w:rPr>
          <w:rFonts w:ascii="Times New Roman" w:hAnsi="Times New Roman" w:cs="Times New Roman"/>
          <w:bCs/>
          <w:sz w:val="24"/>
          <w:szCs w:val="24"/>
        </w:rPr>
        <w:t>Во исполнение пункта</w:t>
      </w:r>
      <w:r w:rsidR="00041B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2C7">
        <w:rPr>
          <w:rFonts w:ascii="Times New Roman" w:hAnsi="Times New Roman" w:cs="Times New Roman"/>
          <w:bCs/>
          <w:sz w:val="24"/>
          <w:szCs w:val="24"/>
        </w:rPr>
        <w:t xml:space="preserve">1.4 постановления Правительства Санкт-Петербурга от 29.12.2017 № </w:t>
      </w:r>
      <w:r w:rsidR="006052C7" w:rsidRPr="00041B76">
        <w:rPr>
          <w:rFonts w:ascii="Times New Roman" w:hAnsi="Times New Roman" w:cs="Times New Roman"/>
          <w:bCs/>
          <w:sz w:val="24"/>
          <w:szCs w:val="24"/>
        </w:rPr>
        <w:t xml:space="preserve">1188 «О внесении изменений </w:t>
      </w:r>
      <w:r w:rsidR="00041B76" w:rsidRPr="00041B76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Санкт-Петербурга </w:t>
      </w:r>
      <w:r w:rsidR="00DC390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41B76" w:rsidRPr="00041B76">
        <w:rPr>
          <w:rFonts w:ascii="Times New Roman" w:hAnsi="Times New Roman" w:cs="Times New Roman"/>
          <w:sz w:val="24"/>
          <w:szCs w:val="24"/>
        </w:rPr>
        <w:t>от 30.06.2014 № 553»</w:t>
      </w:r>
      <w:r w:rsidRPr="001E661C">
        <w:rPr>
          <w:rFonts w:ascii="Times New Roman" w:hAnsi="Times New Roman" w:cs="Times New Roman"/>
          <w:bCs/>
          <w:sz w:val="24"/>
          <w:szCs w:val="24"/>
        </w:rPr>
        <w:t>:</w:t>
      </w:r>
    </w:p>
    <w:p w:rsidR="000A255F" w:rsidRPr="001E661C" w:rsidRDefault="000A255F" w:rsidP="003A7B0D">
      <w:pPr>
        <w:autoSpaceDE w:val="0"/>
        <w:autoSpaceDN w:val="0"/>
        <w:adjustRightInd w:val="0"/>
        <w:spacing w:before="240" w:after="0" w:line="240" w:lineRule="auto"/>
        <w:ind w:right="-568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661C">
        <w:rPr>
          <w:rFonts w:ascii="Times New Roman" w:hAnsi="Times New Roman" w:cs="Times New Roman"/>
          <w:bCs/>
          <w:sz w:val="24"/>
          <w:szCs w:val="24"/>
        </w:rPr>
        <w:t xml:space="preserve">1. Внести в </w:t>
      </w:r>
      <w:hyperlink r:id="rId8" w:history="1">
        <w:r w:rsidRPr="001E661C">
          <w:rPr>
            <w:rFonts w:ascii="Times New Roman" w:hAnsi="Times New Roman" w:cs="Times New Roman"/>
            <w:bCs/>
            <w:sz w:val="24"/>
            <w:szCs w:val="24"/>
          </w:rPr>
          <w:t>распоряжение</w:t>
        </w:r>
      </w:hyperlink>
      <w:r w:rsidRPr="001E661C">
        <w:rPr>
          <w:rFonts w:ascii="Times New Roman" w:hAnsi="Times New Roman" w:cs="Times New Roman"/>
          <w:bCs/>
          <w:sz w:val="24"/>
          <w:szCs w:val="24"/>
        </w:rPr>
        <w:t xml:space="preserve"> Правительства </w:t>
      </w:r>
      <w:r w:rsidR="005D507B">
        <w:rPr>
          <w:rFonts w:ascii="Times New Roman" w:hAnsi="Times New Roman" w:cs="Times New Roman"/>
          <w:bCs/>
          <w:sz w:val="24"/>
          <w:szCs w:val="24"/>
        </w:rPr>
        <w:t>Санкт-Петербурга от 10.04.2013 №</w:t>
      </w:r>
      <w:bookmarkStart w:id="0" w:name="_GoBack"/>
      <w:bookmarkEnd w:id="0"/>
      <w:r w:rsidRPr="001E661C">
        <w:rPr>
          <w:rFonts w:ascii="Times New Roman" w:hAnsi="Times New Roman" w:cs="Times New Roman"/>
          <w:bCs/>
          <w:sz w:val="24"/>
          <w:szCs w:val="24"/>
        </w:rPr>
        <w:t xml:space="preserve"> 26-рп </w:t>
      </w:r>
      <w:r w:rsidR="00DC3908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570336">
        <w:rPr>
          <w:rFonts w:ascii="Times New Roman" w:hAnsi="Times New Roman" w:cs="Times New Roman"/>
          <w:bCs/>
          <w:sz w:val="24"/>
          <w:szCs w:val="24"/>
        </w:rPr>
        <w:t>«О Плане мероприятий («дорожной карте») «</w:t>
      </w:r>
      <w:r w:rsidRPr="001E661C">
        <w:rPr>
          <w:rFonts w:ascii="Times New Roman" w:hAnsi="Times New Roman" w:cs="Times New Roman"/>
          <w:bCs/>
          <w:sz w:val="24"/>
          <w:szCs w:val="24"/>
        </w:rPr>
        <w:t>Изменения в отраслях социальной сферы, направленные на повышение эффективности здравоохране</w:t>
      </w:r>
      <w:r w:rsidR="00570336">
        <w:rPr>
          <w:rFonts w:ascii="Times New Roman" w:hAnsi="Times New Roman" w:cs="Times New Roman"/>
          <w:bCs/>
          <w:sz w:val="24"/>
          <w:szCs w:val="24"/>
        </w:rPr>
        <w:t>ния в Санкт-Петербурге»</w:t>
      </w:r>
      <w:r w:rsidRPr="001E6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3908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570336">
        <w:rPr>
          <w:rFonts w:ascii="Times New Roman" w:hAnsi="Times New Roman" w:cs="Times New Roman"/>
          <w:bCs/>
          <w:sz w:val="24"/>
          <w:szCs w:val="24"/>
        </w:rPr>
        <w:t>на 2013-2018 годы»</w:t>
      </w:r>
      <w:r w:rsidRPr="001E661C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изменения:</w:t>
      </w:r>
    </w:p>
    <w:p w:rsidR="00C70D5C" w:rsidRDefault="00C70D5C" w:rsidP="003A7B0D">
      <w:pPr>
        <w:autoSpaceDE w:val="0"/>
        <w:autoSpaceDN w:val="0"/>
        <w:adjustRightInd w:val="0"/>
        <w:spacing w:after="0" w:line="240" w:lineRule="auto"/>
        <w:ind w:right="-568"/>
        <w:rPr>
          <w:rFonts w:ascii="Times New Roman" w:hAnsi="Times New Roman" w:cs="Times New Roman"/>
          <w:bCs/>
          <w:sz w:val="24"/>
          <w:szCs w:val="24"/>
        </w:rPr>
      </w:pPr>
    </w:p>
    <w:p w:rsidR="00C016E4" w:rsidRPr="003A7B0D" w:rsidRDefault="008416FC" w:rsidP="003A7B0D">
      <w:pPr>
        <w:pStyle w:val="a7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568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Пункты 1 – 5</w:t>
      </w:r>
      <w:r w:rsidR="00570336">
        <w:rPr>
          <w:rFonts w:ascii="Times New Roman" w:hAnsi="Times New Roman" w:cs="Times New Roman"/>
          <w:bCs/>
          <w:sz w:val="24"/>
          <w:szCs w:val="24"/>
        </w:rPr>
        <w:t xml:space="preserve"> раздела 1.11 «</w:t>
      </w:r>
      <w:r w:rsidRPr="008416FC">
        <w:rPr>
          <w:rFonts w:ascii="Times New Roman" w:hAnsi="Times New Roman" w:cs="Times New Roman"/>
          <w:bCs/>
          <w:sz w:val="24"/>
          <w:szCs w:val="24"/>
        </w:rPr>
        <w:t>Кон</w:t>
      </w:r>
      <w:r w:rsidR="00570336">
        <w:rPr>
          <w:rFonts w:ascii="Times New Roman" w:hAnsi="Times New Roman" w:cs="Times New Roman"/>
          <w:bCs/>
          <w:sz w:val="24"/>
          <w:szCs w:val="24"/>
        </w:rPr>
        <w:t>трольные показатели реализации «дорожной карты»</w:t>
      </w:r>
      <w:r w:rsidRPr="008416FC">
        <w:rPr>
          <w:rFonts w:ascii="Times New Roman" w:hAnsi="Times New Roman" w:cs="Times New Roman"/>
          <w:bCs/>
          <w:sz w:val="24"/>
          <w:szCs w:val="24"/>
        </w:rPr>
        <w:t xml:space="preserve"> приложения к распоряжению изложить в следующей редакции:</w:t>
      </w:r>
    </w:p>
    <w:p w:rsidR="000401C6" w:rsidRPr="009A00B8" w:rsidRDefault="00570336" w:rsidP="003A7B0D">
      <w:pPr>
        <w:autoSpaceDE w:val="0"/>
        <w:autoSpaceDN w:val="0"/>
        <w:adjustRightInd w:val="0"/>
        <w:spacing w:after="0" w:line="240" w:lineRule="auto"/>
        <w:ind w:right="-568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708"/>
        <w:gridCol w:w="851"/>
        <w:gridCol w:w="850"/>
        <w:gridCol w:w="851"/>
        <w:gridCol w:w="850"/>
        <w:gridCol w:w="851"/>
        <w:gridCol w:w="850"/>
        <w:gridCol w:w="851"/>
      </w:tblGrid>
      <w:tr w:rsidR="00E109B5" w:rsidRPr="00C016E4" w:rsidTr="00C016E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B5" w:rsidRPr="00C016E4" w:rsidRDefault="00E109B5" w:rsidP="000A2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sub_2015"/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B5" w:rsidRPr="00C016E4" w:rsidRDefault="00E109B5" w:rsidP="00F9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Доля расходов на оказание скорой медицинской помощи вне медицинских организаций от всех расходов на программу государственных гарантий бесплатного оказания гражданам медицинской помощи (далее - программа государственных гарантий)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0F" w:rsidRDefault="000A6B0F" w:rsidP="00803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109B5" w:rsidRPr="00C016E4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  <w:p w:rsidR="00E109B5" w:rsidRPr="00C016E4" w:rsidRDefault="00E109B5" w:rsidP="00803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цент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6,10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5,80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6,10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5,76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570336" w:rsidP="00F805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570336" w:rsidP="00F805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5,8</w:t>
            </w:r>
          </w:p>
        </w:tc>
      </w:tr>
      <w:tr w:rsidR="00E109B5" w:rsidRPr="00C016E4" w:rsidTr="00C016E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B5" w:rsidRPr="00C016E4" w:rsidRDefault="00E109B5" w:rsidP="000A2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B5" w:rsidRPr="00C016E4" w:rsidRDefault="00E109B5" w:rsidP="00F9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Доля расходов на оказание медицинской помощи в амбулаторных условиях от всех расходов на программу государственных гарантий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0F" w:rsidRDefault="000A6B0F" w:rsidP="00803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109B5" w:rsidRPr="00C016E4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  <w:p w:rsidR="00E109B5" w:rsidRPr="00C016E4" w:rsidRDefault="00E109B5" w:rsidP="00803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цент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B5" w:rsidRPr="00C016E4" w:rsidRDefault="00E109B5" w:rsidP="0061199C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30,30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61199C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61199C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33,20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61199C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34,98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570336" w:rsidP="0061199C">
            <w:pPr>
              <w:pStyle w:val="ConsPlusNormal"/>
              <w:ind w:right="-28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570336" w:rsidP="0061199C">
            <w:pPr>
              <w:pStyle w:val="ConsPlusNormal"/>
              <w:ind w:right="-28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35,8</w:t>
            </w:r>
          </w:p>
        </w:tc>
      </w:tr>
      <w:tr w:rsidR="00E109B5" w:rsidRPr="00C016E4" w:rsidTr="00C016E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B5" w:rsidRPr="00C016E4" w:rsidRDefault="00E109B5" w:rsidP="000A2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B5" w:rsidRPr="00C016E4" w:rsidRDefault="00E109B5" w:rsidP="00F9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 xml:space="preserve">Доля расходов </w:t>
            </w:r>
            <w:proofErr w:type="gramStart"/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на оказание медицинской помощи в амбулаторных условиях в неотложной форме от всех расходов на программу</w:t>
            </w:r>
            <w:proofErr w:type="gramEnd"/>
            <w:r w:rsidRPr="00C016E4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государственных гарантий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0F" w:rsidRDefault="000A6B0F" w:rsidP="00803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109B5" w:rsidRPr="00C016E4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  <w:p w:rsidR="00E109B5" w:rsidRPr="00C016E4" w:rsidRDefault="00E109B5" w:rsidP="00803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цент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570336" w:rsidP="00F805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570336" w:rsidP="00F805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2,2</w:t>
            </w:r>
          </w:p>
        </w:tc>
      </w:tr>
      <w:tr w:rsidR="00E109B5" w:rsidRPr="00C016E4" w:rsidTr="00C016E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B5" w:rsidRPr="00C016E4" w:rsidRDefault="00E109B5" w:rsidP="000A2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B5" w:rsidRPr="00C016E4" w:rsidRDefault="00E109B5" w:rsidP="00F9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Доля расходов на оказание медицинской помощи в условиях дневных стационаров от всех расходов на программу государственных гарантий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0F" w:rsidRDefault="000A6B0F" w:rsidP="00803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109B5" w:rsidRPr="00C016E4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  <w:p w:rsidR="00E109B5" w:rsidRPr="00C016E4" w:rsidRDefault="00E109B5" w:rsidP="00803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цент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5,40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F80509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570336" w:rsidP="00F805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570336" w:rsidP="00F805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5,5</w:t>
            </w:r>
          </w:p>
        </w:tc>
      </w:tr>
      <w:tr w:rsidR="00E109B5" w:rsidRPr="00C016E4" w:rsidTr="00C016E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B5" w:rsidRPr="00C016E4" w:rsidRDefault="00E109B5" w:rsidP="000A2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B5" w:rsidRPr="00C016E4" w:rsidRDefault="00E109B5" w:rsidP="00F9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 xml:space="preserve">Доля расходов на оказание медицинской помощи в стационарных условиях от </w:t>
            </w:r>
            <w:r w:rsidRPr="00C016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всех расходов на программу государственных гарантий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0F" w:rsidRDefault="000A6B0F" w:rsidP="00803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r w:rsidR="00E109B5" w:rsidRPr="00C016E4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  <w:p w:rsidR="00E109B5" w:rsidRPr="00C016E4" w:rsidRDefault="00E109B5" w:rsidP="00803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цент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32589E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B5" w:rsidRPr="00C016E4" w:rsidRDefault="00E109B5" w:rsidP="0032589E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59,10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32589E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54,80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32589E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53,30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E109B5" w:rsidP="0032589E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51,17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570336" w:rsidP="003258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9B5" w:rsidRPr="00C016E4" w:rsidRDefault="00570336" w:rsidP="003258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50,7</w:t>
            </w:r>
          </w:p>
        </w:tc>
      </w:tr>
    </w:tbl>
    <w:p w:rsidR="00C016E4" w:rsidRDefault="00570336" w:rsidP="00EB4605">
      <w:pPr>
        <w:ind w:right="-56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»</w:t>
      </w:r>
    </w:p>
    <w:p w:rsidR="00C016E4" w:rsidRDefault="00CA69AF" w:rsidP="00324A9B">
      <w:pPr>
        <w:pStyle w:val="a7"/>
        <w:numPr>
          <w:ilvl w:val="1"/>
          <w:numId w:val="1"/>
        </w:numPr>
        <w:autoSpaceDE w:val="0"/>
        <w:autoSpaceDN w:val="0"/>
        <w:adjustRightInd w:val="0"/>
        <w:spacing w:before="240"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</w:t>
      </w:r>
      <w:hyperlink r:id="rId9" w:history="1">
        <w:r w:rsidR="001F03DC" w:rsidRPr="00CA69AF">
          <w:rPr>
            <w:rFonts w:ascii="Times New Roman" w:hAnsi="Times New Roman" w:cs="Times New Roman"/>
            <w:bCs/>
            <w:sz w:val="24"/>
            <w:szCs w:val="24"/>
          </w:rPr>
          <w:t>Пункт</w:t>
        </w:r>
        <w:r w:rsidR="00EA7C02">
          <w:rPr>
            <w:rFonts w:ascii="Times New Roman" w:hAnsi="Times New Roman" w:cs="Times New Roman"/>
            <w:bCs/>
            <w:sz w:val="24"/>
            <w:szCs w:val="24"/>
          </w:rPr>
          <w:t>ы</w:t>
        </w:r>
        <w:r w:rsidR="00C016E4" w:rsidRPr="00CA69AF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hyperlink>
      <w:r w:rsidR="001F03DC" w:rsidRPr="00CA69A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EA7C02">
        <w:rPr>
          <w:rFonts w:ascii="Times New Roman" w:hAnsi="Times New Roman" w:cs="Times New Roman"/>
          <w:bCs/>
          <w:sz w:val="24"/>
          <w:szCs w:val="24"/>
        </w:rPr>
        <w:t>-8</w:t>
      </w:r>
      <w:hyperlink r:id="rId10" w:history="1">
        <w:r w:rsidR="00C016E4" w:rsidRPr="00CA69AF">
          <w:rPr>
            <w:rFonts w:ascii="Times New Roman" w:hAnsi="Times New Roman" w:cs="Times New Roman"/>
            <w:bCs/>
            <w:sz w:val="24"/>
            <w:szCs w:val="24"/>
          </w:rPr>
          <w:t xml:space="preserve"> раздела 1.11</w:t>
        </w:r>
      </w:hyperlink>
      <w:r w:rsidR="0057033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C016E4" w:rsidRPr="00CA69AF">
        <w:rPr>
          <w:rFonts w:ascii="Times New Roman" w:hAnsi="Times New Roman" w:cs="Times New Roman"/>
          <w:bCs/>
          <w:sz w:val="24"/>
          <w:szCs w:val="24"/>
        </w:rPr>
        <w:t>Кон</w:t>
      </w:r>
      <w:r w:rsidR="00570336">
        <w:rPr>
          <w:rFonts w:ascii="Times New Roman" w:hAnsi="Times New Roman" w:cs="Times New Roman"/>
          <w:bCs/>
          <w:sz w:val="24"/>
          <w:szCs w:val="24"/>
        </w:rPr>
        <w:t>трольные показатели реализации «дорожной карты»</w:t>
      </w:r>
      <w:r w:rsidR="00C016E4" w:rsidRPr="00CA69AF">
        <w:rPr>
          <w:rFonts w:ascii="Times New Roman" w:hAnsi="Times New Roman" w:cs="Times New Roman"/>
          <w:bCs/>
          <w:sz w:val="24"/>
          <w:szCs w:val="24"/>
        </w:rPr>
        <w:t xml:space="preserve"> приложения к распоряжению изложить в следующей редакции:</w:t>
      </w:r>
    </w:p>
    <w:p w:rsidR="00CA69AF" w:rsidRDefault="00570336" w:rsidP="00EB4605">
      <w:pPr>
        <w:pStyle w:val="a7"/>
        <w:autoSpaceDE w:val="0"/>
        <w:autoSpaceDN w:val="0"/>
        <w:adjustRightInd w:val="0"/>
        <w:spacing w:before="240" w:after="0" w:line="240" w:lineRule="auto"/>
        <w:ind w:left="900"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</w:p>
    <w:tbl>
      <w:tblPr>
        <w:tblW w:w="9923" w:type="dxa"/>
        <w:tblInd w:w="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709"/>
        <w:gridCol w:w="850"/>
        <w:gridCol w:w="850"/>
        <w:gridCol w:w="851"/>
        <w:gridCol w:w="850"/>
        <w:gridCol w:w="851"/>
        <w:gridCol w:w="850"/>
        <w:gridCol w:w="851"/>
      </w:tblGrid>
      <w:tr w:rsidR="00EA7C02" w:rsidRPr="00E92983" w:rsidTr="00EA7C0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37A4" w:rsidRPr="00E92983" w:rsidRDefault="00FD37A4" w:rsidP="00FD37A4">
            <w:pPr>
              <w:spacing w:after="0" w:line="240" w:lineRule="auto"/>
              <w:ind w:left="-993" w:right="-426" w:firstLine="844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37A4" w:rsidRPr="00E92983" w:rsidRDefault="00FD37A4" w:rsidP="00FD37A4">
            <w:pPr>
              <w:spacing w:after="0" w:line="240" w:lineRule="auto"/>
              <w:ind w:left="-7" w:right="-7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 Федерации (прогноз субъекта Российской Федерации, в том числе на 2015-2017 годы, учтенный в бюджете субъекта Российской Федерации)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37A4" w:rsidRPr="00E92983" w:rsidRDefault="00FD37A4" w:rsidP="00FD37A4">
            <w:pPr>
              <w:spacing w:after="0" w:line="240" w:lineRule="auto"/>
              <w:ind w:left="92" w:right="-289" w:hanging="38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37A4" w:rsidRPr="00E92983" w:rsidRDefault="00FD37A4" w:rsidP="00FD37A4">
            <w:pPr>
              <w:spacing w:after="0" w:line="240" w:lineRule="auto"/>
              <w:ind w:left="-149" w:right="-289" w:hanging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32800,0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37A4" w:rsidRPr="00E92983" w:rsidRDefault="00FD37A4" w:rsidP="00FD37A4">
            <w:pPr>
              <w:spacing w:after="0" w:line="240" w:lineRule="auto"/>
              <w:ind w:left="-149" w:right="-289" w:hanging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37594,1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37A4" w:rsidRPr="00E92983" w:rsidRDefault="00FD37A4" w:rsidP="00FD37A4">
            <w:pPr>
              <w:spacing w:after="0" w:line="240" w:lineRule="auto"/>
              <w:ind w:left="-149" w:right="-289" w:hanging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41203,0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37A4" w:rsidRPr="00E92983" w:rsidRDefault="00FD37A4" w:rsidP="00FD37A4">
            <w:pPr>
              <w:spacing w:after="0" w:line="240" w:lineRule="auto"/>
              <w:ind w:left="-149" w:right="-289" w:hanging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43428,0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37A4" w:rsidRPr="00E92983" w:rsidRDefault="00FD37A4" w:rsidP="00FD37A4">
            <w:pPr>
              <w:spacing w:after="0" w:line="240" w:lineRule="auto"/>
              <w:ind w:left="-149" w:right="-289" w:hanging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45320,0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D37A4" w:rsidRPr="00EA7C02" w:rsidRDefault="00C20452" w:rsidP="00FD37A4">
            <w:pPr>
              <w:spacing w:after="0" w:line="240" w:lineRule="auto"/>
              <w:ind w:left="-149" w:right="-289" w:hanging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A7C02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46348,1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D37A4" w:rsidRPr="00EA7C02" w:rsidRDefault="00915907" w:rsidP="00FD37A4">
            <w:pPr>
              <w:spacing w:after="0" w:line="240" w:lineRule="auto"/>
              <w:ind w:left="-149" w:right="-289" w:hanging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A7C02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49345,7</w:t>
            </w:r>
          </w:p>
        </w:tc>
      </w:tr>
      <w:tr w:rsidR="00EA7C02" w:rsidRPr="00E92983" w:rsidTr="00EA7C0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A7C02" w:rsidRPr="00E92983" w:rsidRDefault="00EA7C02" w:rsidP="00FD37A4">
            <w:pPr>
              <w:spacing w:after="0" w:line="240" w:lineRule="auto"/>
              <w:ind w:left="-993" w:right="-426" w:firstLine="844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A7C02" w:rsidRPr="00E92983" w:rsidRDefault="00EA7C02" w:rsidP="00EA7C02">
            <w:pPr>
              <w:spacing w:after="0" w:line="240" w:lineRule="auto"/>
              <w:ind w:left="-7" w:right="-7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Темп роста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субъекте Российской Федерации к предыдущему году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A7C02" w:rsidRDefault="00EA7C02" w:rsidP="00EA7C02">
            <w:pPr>
              <w:spacing w:after="0" w:line="240" w:lineRule="auto"/>
              <w:ind w:left="92" w:right="-295" w:hanging="38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</w:t>
            </w: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ро</w:t>
            </w:r>
          </w:p>
          <w:p w:rsidR="00EA7C02" w:rsidRPr="00E92983" w:rsidRDefault="00EA7C02" w:rsidP="00EA7C02">
            <w:pPr>
              <w:spacing w:after="0" w:line="240" w:lineRule="auto"/>
              <w:ind w:left="92" w:right="-295" w:hanging="38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цент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A7C02" w:rsidRPr="00E92983" w:rsidRDefault="00EA7C02" w:rsidP="00EA7C02">
            <w:pPr>
              <w:spacing w:after="0" w:line="240" w:lineRule="auto"/>
              <w:ind w:left="92" w:right="-295" w:hanging="38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A7C02" w:rsidRPr="00E92983" w:rsidRDefault="00EA7C02" w:rsidP="00EA7C02">
            <w:pPr>
              <w:spacing w:after="0" w:line="240" w:lineRule="auto"/>
              <w:ind w:left="92" w:right="-295" w:hanging="38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114,2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A7C02" w:rsidRPr="00E92983" w:rsidRDefault="00EA7C02" w:rsidP="00EA7C02">
            <w:pPr>
              <w:spacing w:after="0" w:line="240" w:lineRule="auto"/>
              <w:ind w:left="92" w:right="-295" w:hanging="38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109,6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A7C02" w:rsidRPr="00E92983" w:rsidRDefault="00EA7C02" w:rsidP="00EA7C02">
            <w:pPr>
              <w:spacing w:after="0" w:line="240" w:lineRule="auto"/>
              <w:ind w:left="92" w:right="-295" w:hanging="38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105,4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A7C02" w:rsidRPr="00E92983" w:rsidRDefault="00EA7C02" w:rsidP="00EA7C02">
            <w:pPr>
              <w:spacing w:after="0" w:line="240" w:lineRule="auto"/>
              <w:ind w:left="92" w:right="-295" w:hanging="38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2983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104,4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A7C02" w:rsidRPr="00EA7C02" w:rsidRDefault="00EA7C02" w:rsidP="00EA7C02">
            <w:pPr>
              <w:spacing w:after="0" w:line="240" w:lineRule="auto"/>
              <w:ind w:left="92" w:right="-295" w:hanging="38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102,3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A7C02" w:rsidRPr="00EA7C02" w:rsidRDefault="00EA7C02" w:rsidP="00EA7C02">
            <w:pPr>
              <w:spacing w:after="0" w:line="240" w:lineRule="auto"/>
              <w:ind w:left="92" w:right="-295" w:hanging="38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106,5</w:t>
            </w:r>
          </w:p>
        </w:tc>
      </w:tr>
    </w:tbl>
    <w:p w:rsidR="00F73D5E" w:rsidRDefault="00570336" w:rsidP="00920112">
      <w:pPr>
        <w:autoSpaceDE w:val="0"/>
        <w:autoSpaceDN w:val="0"/>
        <w:adjustRightInd w:val="0"/>
        <w:spacing w:before="240" w:after="0" w:line="240" w:lineRule="auto"/>
        <w:ind w:right="-56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920112" w:rsidRPr="00FD37A4" w:rsidRDefault="00920112" w:rsidP="00920112">
      <w:pPr>
        <w:autoSpaceDE w:val="0"/>
        <w:autoSpaceDN w:val="0"/>
        <w:adjustRightInd w:val="0"/>
        <w:spacing w:before="240" w:after="0" w:line="240" w:lineRule="auto"/>
        <w:ind w:right="-56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A69AF" w:rsidRPr="00CA69AF" w:rsidRDefault="00F92A75" w:rsidP="00FD37A4">
      <w:pPr>
        <w:pStyle w:val="a7"/>
        <w:numPr>
          <w:ilvl w:val="1"/>
          <w:numId w:val="1"/>
        </w:numPr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0336">
        <w:rPr>
          <w:rFonts w:ascii="Times New Roman" w:hAnsi="Times New Roman" w:cs="Times New Roman"/>
          <w:bCs/>
          <w:sz w:val="24"/>
          <w:szCs w:val="24"/>
        </w:rPr>
        <w:t>Пункт  25 раздела 1.11 «</w:t>
      </w:r>
      <w:r w:rsidR="00CA69AF" w:rsidRPr="00CA69AF">
        <w:rPr>
          <w:rFonts w:ascii="Times New Roman" w:hAnsi="Times New Roman" w:cs="Times New Roman"/>
          <w:bCs/>
          <w:sz w:val="24"/>
          <w:szCs w:val="24"/>
        </w:rPr>
        <w:t xml:space="preserve">Контрольные показатели реализации </w:t>
      </w:r>
      <w:r w:rsidR="00570336">
        <w:rPr>
          <w:rFonts w:ascii="Times New Roman" w:hAnsi="Times New Roman" w:cs="Times New Roman"/>
          <w:bCs/>
          <w:sz w:val="24"/>
          <w:szCs w:val="24"/>
        </w:rPr>
        <w:t xml:space="preserve">«дорожной карты» </w:t>
      </w:r>
      <w:r w:rsidR="00CA69AF" w:rsidRPr="00CA69AF">
        <w:rPr>
          <w:rFonts w:ascii="Times New Roman" w:hAnsi="Times New Roman" w:cs="Times New Roman"/>
          <w:bCs/>
          <w:sz w:val="24"/>
          <w:szCs w:val="24"/>
        </w:rPr>
        <w:t>приложения к распоряжению изложить в следующей редакции:</w:t>
      </w:r>
    </w:p>
    <w:p w:rsidR="00C016E4" w:rsidRDefault="00570336" w:rsidP="00CA6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1134"/>
        <w:gridCol w:w="851"/>
        <w:gridCol w:w="850"/>
        <w:gridCol w:w="851"/>
        <w:gridCol w:w="850"/>
        <w:gridCol w:w="851"/>
        <w:gridCol w:w="850"/>
        <w:gridCol w:w="851"/>
      </w:tblGrid>
      <w:tr w:rsidR="00C016E4" w:rsidRPr="00C016E4" w:rsidTr="00E2530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A1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A1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Ожидаемая продолжительность жизни при рождении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A1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6E4" w:rsidRPr="00C016E4" w:rsidRDefault="00C016E4" w:rsidP="0039527D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71,92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39527D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6E4" w:rsidRPr="00C016E4" w:rsidRDefault="00C016E4" w:rsidP="0039527D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6E4" w:rsidRPr="00C016E4" w:rsidRDefault="00C016E4" w:rsidP="0039527D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6E4" w:rsidRPr="00C016E4" w:rsidRDefault="00C016E4" w:rsidP="0039527D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6E4" w:rsidRPr="00C016E4" w:rsidRDefault="00570336" w:rsidP="0039527D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>
              <w:rPr>
                <w:rStyle w:val="FontStyle20"/>
              </w:rPr>
              <w:t>75,7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6E4" w:rsidRPr="00C016E4" w:rsidRDefault="00570336" w:rsidP="0039527D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>
              <w:rPr>
                <w:rStyle w:val="FontStyle20"/>
              </w:rPr>
              <w:t>76,5</w:t>
            </w:r>
          </w:p>
        </w:tc>
      </w:tr>
    </w:tbl>
    <w:p w:rsidR="001C04C4" w:rsidRDefault="00570336" w:rsidP="00920112">
      <w:pPr>
        <w:ind w:right="-56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1F03DC" w:rsidRDefault="001F03DC" w:rsidP="00324A9B">
      <w:pPr>
        <w:autoSpaceDE w:val="0"/>
        <w:autoSpaceDN w:val="0"/>
        <w:adjustRightInd w:val="0"/>
        <w:spacing w:before="240" w:after="0" w:line="240" w:lineRule="auto"/>
        <w:ind w:left="709" w:right="-426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1.4</w:t>
      </w:r>
      <w:r w:rsidRPr="001E6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hyperlink r:id="rId11" w:history="1">
        <w:r w:rsidRPr="001E661C">
          <w:rPr>
            <w:rFonts w:ascii="Times New Roman" w:hAnsi="Times New Roman" w:cs="Times New Roman"/>
            <w:bCs/>
            <w:sz w:val="24"/>
            <w:szCs w:val="24"/>
          </w:rPr>
          <w:t xml:space="preserve">Пункты </w:t>
        </w:r>
        <w:r w:rsidR="003A7B0D">
          <w:rPr>
            <w:rFonts w:ascii="Times New Roman" w:hAnsi="Times New Roman" w:cs="Times New Roman"/>
            <w:bCs/>
            <w:sz w:val="24"/>
            <w:szCs w:val="24"/>
          </w:rPr>
          <w:t>28</w:t>
        </w:r>
      </w:hyperlink>
      <w:r w:rsidR="003A7B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661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hyperlink r:id="rId12" w:history="1">
        <w:r w:rsidR="003A7B0D">
          <w:rPr>
            <w:rFonts w:ascii="Times New Roman" w:hAnsi="Times New Roman" w:cs="Times New Roman"/>
            <w:bCs/>
            <w:sz w:val="24"/>
            <w:szCs w:val="24"/>
          </w:rPr>
          <w:t>0</w:t>
        </w:r>
        <w:r w:rsidRPr="001E661C">
          <w:rPr>
            <w:rFonts w:ascii="Times New Roman" w:hAnsi="Times New Roman" w:cs="Times New Roman"/>
            <w:bCs/>
            <w:sz w:val="24"/>
            <w:szCs w:val="24"/>
          </w:rPr>
          <w:t xml:space="preserve"> раздела 1.11</w:t>
        </w:r>
      </w:hyperlink>
      <w:r w:rsidR="0057033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1E661C">
        <w:rPr>
          <w:rFonts w:ascii="Times New Roman" w:hAnsi="Times New Roman" w:cs="Times New Roman"/>
          <w:bCs/>
          <w:sz w:val="24"/>
          <w:szCs w:val="24"/>
        </w:rPr>
        <w:t>Кон</w:t>
      </w:r>
      <w:r w:rsidR="00570336">
        <w:rPr>
          <w:rFonts w:ascii="Times New Roman" w:hAnsi="Times New Roman" w:cs="Times New Roman"/>
          <w:bCs/>
          <w:sz w:val="24"/>
          <w:szCs w:val="24"/>
        </w:rPr>
        <w:t>трольные показатели реализации «дорожной карты»</w:t>
      </w:r>
      <w:r w:rsidRPr="001E661C">
        <w:rPr>
          <w:rFonts w:ascii="Times New Roman" w:hAnsi="Times New Roman" w:cs="Times New Roman"/>
          <w:bCs/>
          <w:sz w:val="24"/>
          <w:szCs w:val="24"/>
        </w:rPr>
        <w:t xml:space="preserve"> приложения к распоряжению изложить в следующей редакции:</w:t>
      </w:r>
    </w:p>
    <w:p w:rsidR="003A7B0D" w:rsidRPr="001E661C" w:rsidRDefault="00570336" w:rsidP="003A7B0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1134"/>
        <w:gridCol w:w="851"/>
        <w:gridCol w:w="850"/>
        <w:gridCol w:w="851"/>
        <w:gridCol w:w="850"/>
        <w:gridCol w:w="851"/>
        <w:gridCol w:w="850"/>
        <w:gridCol w:w="851"/>
      </w:tblGrid>
      <w:tr w:rsidR="001F03DC" w:rsidRPr="00C016E4" w:rsidTr="00754F8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Младенческая смертность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случаев на 1000 родившихся живыми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570336" w:rsidP="00754F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570336" w:rsidP="00754F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4,2</w:t>
            </w:r>
          </w:p>
        </w:tc>
      </w:tr>
      <w:tr w:rsidR="001F03DC" w:rsidRPr="00C016E4" w:rsidTr="00754F8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Смертность детей в возрасте 0-17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 xml:space="preserve">случаев на 100 тыс. населения </w:t>
            </w:r>
            <w:r w:rsidRPr="00C016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соответствующего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>63,6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63,6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63,3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570336" w:rsidP="00754F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570336" w:rsidP="00754F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63,1</w:t>
            </w:r>
          </w:p>
        </w:tc>
      </w:tr>
      <w:tr w:rsidR="001F03DC" w:rsidRPr="00C016E4" w:rsidTr="00754F8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Смертность от болезней системы кровообращения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на 100 тыс.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-108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764,5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-108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744,1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-108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742,2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-108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740,3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-108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698,8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570336" w:rsidP="00754F82">
            <w:pPr>
              <w:pStyle w:val="Style13"/>
              <w:widowControl/>
              <w:spacing w:line="240" w:lineRule="auto"/>
              <w:ind w:left="-108"/>
              <w:rPr>
                <w:rStyle w:val="FontStyle20"/>
              </w:rPr>
            </w:pPr>
            <w:r>
              <w:rPr>
                <w:rStyle w:val="FontStyle20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570336" w:rsidP="00754F82">
            <w:pPr>
              <w:pStyle w:val="Style13"/>
              <w:widowControl/>
              <w:spacing w:line="240" w:lineRule="auto"/>
              <w:ind w:left="-108"/>
              <w:rPr>
                <w:rStyle w:val="FontStyle20"/>
              </w:rPr>
            </w:pPr>
            <w:r>
              <w:rPr>
                <w:rStyle w:val="FontStyle20"/>
              </w:rPr>
              <w:t>664,3</w:t>
            </w:r>
          </w:p>
        </w:tc>
      </w:tr>
    </w:tbl>
    <w:p w:rsidR="001F03DC" w:rsidRDefault="00570336" w:rsidP="00EB4605">
      <w:pPr>
        <w:ind w:right="-56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1F03DC" w:rsidRDefault="00A15AF2" w:rsidP="001F03D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1.5</w:t>
      </w:r>
      <w:r w:rsidR="001F03DC" w:rsidRPr="001E6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F03DC" w:rsidRPr="001F03DC">
        <w:rPr>
          <w:rFonts w:ascii="Times New Roman" w:hAnsi="Times New Roman" w:cs="Times New Roman"/>
          <w:sz w:val="24"/>
          <w:szCs w:val="24"/>
        </w:rPr>
        <w:t>32</w:t>
      </w:r>
      <w:r w:rsidR="001F03DC">
        <w:rPr>
          <w:rFonts w:ascii="Times New Roman" w:hAnsi="Times New Roman" w:cs="Times New Roman"/>
          <w:sz w:val="24"/>
          <w:szCs w:val="24"/>
        </w:rPr>
        <w:t xml:space="preserve"> </w:t>
      </w:r>
      <w:r w:rsidR="001F03DC" w:rsidRPr="001F03DC">
        <w:rPr>
          <w:rFonts w:ascii="Times New Roman" w:hAnsi="Times New Roman" w:cs="Times New Roman"/>
          <w:bCs/>
          <w:sz w:val="24"/>
          <w:szCs w:val="24"/>
        </w:rPr>
        <w:t>– 3</w:t>
      </w:r>
      <w:hyperlink r:id="rId13" w:history="1">
        <w:r w:rsidR="001F03DC" w:rsidRPr="001F03DC">
          <w:rPr>
            <w:rFonts w:ascii="Times New Roman" w:hAnsi="Times New Roman" w:cs="Times New Roman"/>
            <w:bCs/>
            <w:sz w:val="24"/>
            <w:szCs w:val="24"/>
          </w:rPr>
          <w:t>4 раздела 1.11</w:t>
        </w:r>
      </w:hyperlink>
      <w:r w:rsidR="0057033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1F03DC" w:rsidRPr="001E661C">
        <w:rPr>
          <w:rFonts w:ascii="Times New Roman" w:hAnsi="Times New Roman" w:cs="Times New Roman"/>
          <w:bCs/>
          <w:sz w:val="24"/>
          <w:szCs w:val="24"/>
        </w:rPr>
        <w:t>Кон</w:t>
      </w:r>
      <w:r w:rsidR="00570336">
        <w:rPr>
          <w:rFonts w:ascii="Times New Roman" w:hAnsi="Times New Roman" w:cs="Times New Roman"/>
          <w:bCs/>
          <w:sz w:val="24"/>
          <w:szCs w:val="24"/>
        </w:rPr>
        <w:t>трольные показатели реализации «дорожной карты»</w:t>
      </w:r>
      <w:r w:rsidR="001F03DC" w:rsidRPr="001E661C">
        <w:rPr>
          <w:rFonts w:ascii="Times New Roman" w:hAnsi="Times New Roman" w:cs="Times New Roman"/>
          <w:bCs/>
          <w:sz w:val="24"/>
          <w:szCs w:val="24"/>
        </w:rPr>
        <w:t xml:space="preserve"> приложения к распоряжению изложить в следующей редакции:</w:t>
      </w:r>
    </w:p>
    <w:p w:rsidR="001F03DC" w:rsidRDefault="00570336" w:rsidP="003A7B0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1134"/>
        <w:gridCol w:w="851"/>
        <w:gridCol w:w="850"/>
        <w:gridCol w:w="851"/>
        <w:gridCol w:w="850"/>
        <w:gridCol w:w="851"/>
        <w:gridCol w:w="850"/>
        <w:gridCol w:w="851"/>
      </w:tblGrid>
      <w:tr w:rsidR="001F03DC" w:rsidRPr="00C016E4" w:rsidTr="00754F8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7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 xml:space="preserve">Смертность от новообразований </w:t>
            </w:r>
          </w:p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 xml:space="preserve">(в том числе от </w:t>
            </w:r>
            <w:proofErr w:type="gramStart"/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злокачественных</w:t>
            </w:r>
            <w:proofErr w:type="gramEnd"/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на 100 тыс.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259,6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257,3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252,7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250,4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570336" w:rsidP="00754F82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>
              <w:rPr>
                <w:rStyle w:val="FontStyle20"/>
              </w:rPr>
              <w:t>252,6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570336" w:rsidP="00754F82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>
              <w:rPr>
                <w:rStyle w:val="FontStyle20"/>
              </w:rPr>
              <w:t>249,8</w:t>
            </w:r>
          </w:p>
        </w:tc>
      </w:tr>
      <w:tr w:rsidR="001F03DC" w:rsidRPr="00C016E4" w:rsidTr="00754F8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Смертность от туберкулеза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на 100 тыс.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570336" w:rsidP="00754F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570336" w:rsidP="00754F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4,0</w:t>
            </w:r>
          </w:p>
        </w:tc>
      </w:tr>
      <w:tr w:rsidR="001F03DC" w:rsidRPr="00C016E4" w:rsidTr="00754F8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Количество зарегистрированных больных с диагнозом, установленным впервые в жизни, - активный туберкулез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E4">
              <w:rPr>
                <w:rFonts w:ascii="Times New Roman" w:hAnsi="Times New Roman" w:cs="Times New Roman"/>
                <w:sz w:val="20"/>
                <w:szCs w:val="20"/>
              </w:rPr>
              <w:t>на 100 тыс.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1F03DC" w:rsidP="00754F82">
            <w:pPr>
              <w:spacing w:after="0" w:line="240" w:lineRule="auto"/>
              <w:ind w:left="92" w:right="-289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570336" w:rsidP="00754F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3DC" w:rsidRPr="00C016E4" w:rsidRDefault="00570336" w:rsidP="00754F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23,8</w:t>
            </w:r>
          </w:p>
        </w:tc>
      </w:tr>
    </w:tbl>
    <w:p w:rsidR="003A7B0D" w:rsidRDefault="00570336" w:rsidP="00CB3290">
      <w:pPr>
        <w:ind w:right="-56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0401C6" w:rsidRPr="000401C6" w:rsidRDefault="000401C6" w:rsidP="00040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1C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401C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401C6">
        <w:rPr>
          <w:rFonts w:ascii="Times New Roman" w:hAnsi="Times New Roman" w:cs="Times New Roman"/>
          <w:sz w:val="24"/>
          <w:szCs w:val="24"/>
        </w:rPr>
        <w:t xml:space="preserve"> выполнением распоряжения возложить на вице-губернатора </w:t>
      </w:r>
      <w:r w:rsidR="00C70D5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401C6">
        <w:rPr>
          <w:rFonts w:ascii="Times New Roman" w:hAnsi="Times New Roman" w:cs="Times New Roman"/>
          <w:sz w:val="24"/>
          <w:szCs w:val="24"/>
        </w:rPr>
        <w:t>Санкт-Петербурга Митянину А.В.</w:t>
      </w:r>
    </w:p>
    <w:p w:rsidR="000401C6" w:rsidRPr="000401C6" w:rsidRDefault="000401C6" w:rsidP="000401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01C6" w:rsidRDefault="000401C6" w:rsidP="00040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67" w:rsidRDefault="00490167" w:rsidP="00040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B0D" w:rsidRPr="000401C6" w:rsidRDefault="003A7B0D" w:rsidP="00040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1C6" w:rsidRPr="000401C6" w:rsidRDefault="000401C6" w:rsidP="00457596">
      <w:pPr>
        <w:autoSpaceDE w:val="0"/>
        <w:autoSpaceDN w:val="0"/>
        <w:adjustRightInd w:val="0"/>
        <w:spacing w:after="0" w:line="240" w:lineRule="auto"/>
        <w:ind w:right="666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1C6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0401C6" w:rsidRPr="000401C6" w:rsidRDefault="000401C6" w:rsidP="0045759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1C6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</w:t>
      </w:r>
      <w:r w:rsidR="00E2530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401C6">
        <w:rPr>
          <w:rFonts w:ascii="Times New Roman" w:hAnsi="Times New Roman" w:cs="Times New Roman"/>
          <w:b/>
          <w:sz w:val="24"/>
          <w:szCs w:val="24"/>
        </w:rPr>
        <w:t>Г.С. Полтавченко</w:t>
      </w:r>
    </w:p>
    <w:p w:rsidR="000401C6" w:rsidRPr="000401C6" w:rsidRDefault="000401C6" w:rsidP="000401C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01C6">
        <w:rPr>
          <w:rFonts w:ascii="Times New Roman" w:hAnsi="Times New Roman" w:cs="Times New Roman"/>
          <w:sz w:val="24"/>
          <w:szCs w:val="24"/>
        </w:rPr>
        <w:t xml:space="preserve">           </w:t>
      </w:r>
    </w:p>
    <w:sectPr w:rsidR="000401C6" w:rsidRPr="000401C6" w:rsidSect="003A7B0D">
      <w:pgSz w:w="11906" w:h="16838"/>
      <w:pgMar w:top="1134" w:right="1560" w:bottom="851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4091D"/>
    <w:multiLevelType w:val="multilevel"/>
    <w:tmpl w:val="57E0AA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273C61D3"/>
    <w:multiLevelType w:val="multilevel"/>
    <w:tmpl w:val="57E0AA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0B8"/>
    <w:rsid w:val="000401C6"/>
    <w:rsid w:val="00041B76"/>
    <w:rsid w:val="00051EE4"/>
    <w:rsid w:val="00086537"/>
    <w:rsid w:val="000A255F"/>
    <w:rsid w:val="000A6B0F"/>
    <w:rsid w:val="000D2FF7"/>
    <w:rsid w:val="0019739D"/>
    <w:rsid w:val="001C04C4"/>
    <w:rsid w:val="001E661C"/>
    <w:rsid w:val="001F03DC"/>
    <w:rsid w:val="002C7C03"/>
    <w:rsid w:val="00324A9B"/>
    <w:rsid w:val="0032589E"/>
    <w:rsid w:val="00334611"/>
    <w:rsid w:val="003406C7"/>
    <w:rsid w:val="00350903"/>
    <w:rsid w:val="00353368"/>
    <w:rsid w:val="0039527D"/>
    <w:rsid w:val="003A7B0D"/>
    <w:rsid w:val="003D281D"/>
    <w:rsid w:val="004559AC"/>
    <w:rsid w:val="00457596"/>
    <w:rsid w:val="0046419C"/>
    <w:rsid w:val="00490167"/>
    <w:rsid w:val="004D4E27"/>
    <w:rsid w:val="004F42D1"/>
    <w:rsid w:val="00537CC8"/>
    <w:rsid w:val="00553DA3"/>
    <w:rsid w:val="00570336"/>
    <w:rsid w:val="005872DC"/>
    <w:rsid w:val="005D507B"/>
    <w:rsid w:val="005D6851"/>
    <w:rsid w:val="006052C7"/>
    <w:rsid w:val="0061199C"/>
    <w:rsid w:val="00643166"/>
    <w:rsid w:val="00643FE3"/>
    <w:rsid w:val="00662DBB"/>
    <w:rsid w:val="006B132E"/>
    <w:rsid w:val="006E2D71"/>
    <w:rsid w:val="00782348"/>
    <w:rsid w:val="008036AB"/>
    <w:rsid w:val="008416FC"/>
    <w:rsid w:val="008815B2"/>
    <w:rsid w:val="008F79E2"/>
    <w:rsid w:val="00901057"/>
    <w:rsid w:val="00915907"/>
    <w:rsid w:val="00920112"/>
    <w:rsid w:val="009A00B8"/>
    <w:rsid w:val="009A605C"/>
    <w:rsid w:val="009E2E21"/>
    <w:rsid w:val="00A15AF2"/>
    <w:rsid w:val="00A95FBF"/>
    <w:rsid w:val="00B91475"/>
    <w:rsid w:val="00BC6EBA"/>
    <w:rsid w:val="00BD3003"/>
    <w:rsid w:val="00BF17B2"/>
    <w:rsid w:val="00C016E4"/>
    <w:rsid w:val="00C20452"/>
    <w:rsid w:val="00C53393"/>
    <w:rsid w:val="00C70D5C"/>
    <w:rsid w:val="00CA69AF"/>
    <w:rsid w:val="00CB3290"/>
    <w:rsid w:val="00D63A3C"/>
    <w:rsid w:val="00D85971"/>
    <w:rsid w:val="00D90177"/>
    <w:rsid w:val="00DC3908"/>
    <w:rsid w:val="00DF2AA5"/>
    <w:rsid w:val="00E109B5"/>
    <w:rsid w:val="00E2530F"/>
    <w:rsid w:val="00E73B6F"/>
    <w:rsid w:val="00EA7C02"/>
    <w:rsid w:val="00EB4605"/>
    <w:rsid w:val="00EF62BD"/>
    <w:rsid w:val="00F44857"/>
    <w:rsid w:val="00F47606"/>
    <w:rsid w:val="00F73D5E"/>
    <w:rsid w:val="00F9179C"/>
    <w:rsid w:val="00F92A75"/>
    <w:rsid w:val="00FA710C"/>
    <w:rsid w:val="00FB05FC"/>
    <w:rsid w:val="00FD37A4"/>
    <w:rsid w:val="00FE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A00B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A00B8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9A00B8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9A00B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9A00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20">
    <w:name w:val="Font Style20"/>
    <w:uiPriority w:val="99"/>
    <w:rsid w:val="00350903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350903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D90177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55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416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A00B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A00B8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9A00B8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9A00B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9A00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20">
    <w:name w:val="Font Style20"/>
    <w:uiPriority w:val="99"/>
    <w:rsid w:val="00350903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350903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D90177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55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41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E423A08C22D122B2AA77D40083C855403C1961425C599B1D68E0E504K6u7J" TargetMode="External"/><Relationship Id="rId13" Type="http://schemas.openxmlformats.org/officeDocument/2006/relationships/hyperlink" Target="consultantplus://offline/ref=B0E423A08C22D122B2AA77D40083C855403C1961425C599B1D68E0E50467E3C917CCE283541BA447K9u5J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0E423A08C22D122B2AA77D40083C855403C1961425C599B1D68E0E50467E3C917CCE283541BA447K9u5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0E423A08C22D122B2AA77D40083C855403C1961425C599B1D68E0E50467E3C917CCE283541BA443K9u5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0E423A08C22D122B2AA77D40083C855403C1961425C599B1D68E0E50467E3C917CCE283541BA447K9u5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0E423A08C22D122B2AA77D40083C855403C1961425C599B1D68E0E50467E3C917CCE283541BA443K9u5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B5CEE-8CC6-42D7-9E8F-891007229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 Евгений Игоревич</dc:creator>
  <cp:lastModifiedBy>Ершова Светлана Владимировна</cp:lastModifiedBy>
  <cp:revision>248</cp:revision>
  <cp:lastPrinted>2018-02-14T09:10:00Z</cp:lastPrinted>
  <dcterms:created xsi:type="dcterms:W3CDTF">2018-02-09T08:21:00Z</dcterms:created>
  <dcterms:modified xsi:type="dcterms:W3CDTF">2018-02-14T09:24:00Z</dcterms:modified>
</cp:coreProperties>
</file>