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714" w:rsidRDefault="00B45714" w:rsidP="00BE0801">
      <w:pPr>
        <w:autoSpaceDE w:val="0"/>
        <w:autoSpaceDN w:val="0"/>
        <w:adjustRightInd w:val="0"/>
        <w:jc w:val="center"/>
        <w:rPr>
          <w:rFonts w:eastAsia="TimesNewRomanPS-BoldMT"/>
          <w:b/>
          <w:bCs/>
          <w:sz w:val="27"/>
          <w:szCs w:val="27"/>
        </w:rPr>
      </w:pPr>
    </w:p>
    <w:p w:rsidR="00B45714" w:rsidRDefault="00B45714" w:rsidP="00BE0801">
      <w:pPr>
        <w:autoSpaceDE w:val="0"/>
        <w:autoSpaceDN w:val="0"/>
        <w:adjustRightInd w:val="0"/>
        <w:jc w:val="center"/>
        <w:rPr>
          <w:rFonts w:eastAsia="TimesNewRomanPS-BoldMT"/>
          <w:b/>
          <w:bCs/>
          <w:sz w:val="27"/>
          <w:szCs w:val="27"/>
        </w:rPr>
      </w:pPr>
    </w:p>
    <w:p w:rsidR="00BE0801" w:rsidRPr="00135877" w:rsidRDefault="005D0582" w:rsidP="00BE0801">
      <w:pPr>
        <w:autoSpaceDE w:val="0"/>
        <w:autoSpaceDN w:val="0"/>
        <w:adjustRightInd w:val="0"/>
        <w:jc w:val="center"/>
        <w:rPr>
          <w:rFonts w:eastAsia="TimesNewRomanPS-BoldMT"/>
          <w:b/>
          <w:bCs/>
          <w:sz w:val="27"/>
          <w:szCs w:val="27"/>
        </w:rPr>
      </w:pPr>
      <w:r w:rsidRPr="00135877">
        <w:rPr>
          <w:rFonts w:eastAsia="TimesNewRomanPS-BoldMT"/>
          <w:b/>
          <w:bCs/>
          <w:sz w:val="27"/>
          <w:szCs w:val="27"/>
        </w:rPr>
        <w:t>ПОЯСНИТЕЛЬНАЯ ЗАПИСКА</w:t>
      </w:r>
    </w:p>
    <w:p w:rsidR="007B3A9F" w:rsidRPr="00135877" w:rsidRDefault="00BE0801" w:rsidP="007B3A9F">
      <w:pPr>
        <w:autoSpaceDE w:val="0"/>
        <w:autoSpaceDN w:val="0"/>
        <w:adjustRightInd w:val="0"/>
        <w:jc w:val="center"/>
        <w:rPr>
          <w:rFonts w:eastAsia="TimesNewRomanPS-BoldMT"/>
          <w:b/>
          <w:bCs/>
          <w:sz w:val="27"/>
          <w:szCs w:val="27"/>
        </w:rPr>
      </w:pPr>
      <w:r w:rsidRPr="00135877">
        <w:rPr>
          <w:rFonts w:eastAsia="TimesNewRomanPS-BoldMT"/>
          <w:b/>
          <w:bCs/>
          <w:sz w:val="27"/>
          <w:szCs w:val="27"/>
        </w:rPr>
        <w:t>к проекту постановления Правительства Санкт-Петербурга</w:t>
      </w:r>
    </w:p>
    <w:p w:rsidR="001005B3" w:rsidRPr="00135877" w:rsidRDefault="001005B3" w:rsidP="001005B3">
      <w:pPr>
        <w:autoSpaceDE w:val="0"/>
        <w:autoSpaceDN w:val="0"/>
        <w:adjustRightInd w:val="0"/>
        <w:jc w:val="center"/>
        <w:rPr>
          <w:rFonts w:eastAsia="TimesNewRomanPS-BoldMT"/>
          <w:b/>
          <w:bCs/>
          <w:sz w:val="27"/>
          <w:szCs w:val="27"/>
        </w:rPr>
      </w:pPr>
      <w:r w:rsidRPr="00135877">
        <w:rPr>
          <w:rFonts w:eastAsia="TimesNewRomanPS-BoldMT"/>
          <w:b/>
          <w:bCs/>
          <w:sz w:val="27"/>
          <w:szCs w:val="27"/>
        </w:rPr>
        <w:t xml:space="preserve">«О внесении изменений в постановление Правительства Санкт-Петербурга </w:t>
      </w:r>
      <w:r w:rsidRPr="00135877">
        <w:rPr>
          <w:rFonts w:eastAsia="TimesNewRomanPS-BoldMT"/>
          <w:b/>
          <w:bCs/>
          <w:sz w:val="27"/>
          <w:szCs w:val="27"/>
        </w:rPr>
        <w:br/>
        <w:t xml:space="preserve">от 23.06.2014 № 495 и об утверждении Порядка предоставления в 2018 году субсидий субъектам деятельности в сфере промышленности </w:t>
      </w:r>
      <w:r w:rsidRPr="00135877">
        <w:rPr>
          <w:rFonts w:eastAsia="TimesNewRomanPS-BoldMT"/>
          <w:b/>
          <w:bCs/>
          <w:sz w:val="27"/>
          <w:szCs w:val="27"/>
        </w:rPr>
        <w:br/>
        <w:t xml:space="preserve">Санкт-Петербурга в целях возмещения части их затрат, связанных </w:t>
      </w:r>
      <w:r w:rsidR="00135877">
        <w:rPr>
          <w:rFonts w:eastAsia="TimesNewRomanPS-BoldMT"/>
          <w:b/>
          <w:bCs/>
          <w:sz w:val="27"/>
          <w:szCs w:val="27"/>
        </w:rPr>
        <w:t xml:space="preserve">с участием в международных </w:t>
      </w:r>
      <w:r w:rsidRPr="00135877">
        <w:rPr>
          <w:rFonts w:eastAsia="TimesNewRomanPS-BoldMT"/>
          <w:b/>
          <w:bCs/>
          <w:sz w:val="27"/>
          <w:szCs w:val="27"/>
        </w:rPr>
        <w:t>выставках и ярмарках</w:t>
      </w:r>
      <w:r w:rsidR="00720A7E">
        <w:rPr>
          <w:rFonts w:eastAsia="TimesNewRomanPS-BoldMT"/>
          <w:b/>
          <w:bCs/>
          <w:sz w:val="27"/>
          <w:szCs w:val="27"/>
        </w:rPr>
        <w:t>, прошедших за пределами Российской Федерации</w:t>
      </w:r>
      <w:r w:rsidRPr="00135877">
        <w:rPr>
          <w:rFonts w:eastAsia="TimesNewRomanPS-BoldMT"/>
          <w:b/>
          <w:bCs/>
          <w:sz w:val="27"/>
          <w:szCs w:val="27"/>
        </w:rPr>
        <w:t xml:space="preserve">» </w:t>
      </w:r>
    </w:p>
    <w:p w:rsidR="00ED2AAB" w:rsidRPr="00135877" w:rsidRDefault="00ED2AAB" w:rsidP="00ED2AAB">
      <w:pPr>
        <w:pStyle w:val="Default"/>
        <w:rPr>
          <w:sz w:val="27"/>
          <w:szCs w:val="27"/>
        </w:rPr>
      </w:pPr>
    </w:p>
    <w:p w:rsidR="00ED2AAB" w:rsidRPr="00135877" w:rsidRDefault="00ED2AAB" w:rsidP="00ED2AAB">
      <w:pPr>
        <w:pStyle w:val="ConsPlusNormal"/>
        <w:ind w:firstLine="709"/>
        <w:jc w:val="both"/>
        <w:rPr>
          <w:sz w:val="27"/>
          <w:szCs w:val="27"/>
        </w:rPr>
      </w:pPr>
      <w:r w:rsidRPr="00135877">
        <w:rPr>
          <w:sz w:val="27"/>
          <w:szCs w:val="27"/>
        </w:rPr>
        <w:t xml:space="preserve">Настоящий проект постановления подготовлен Комитетом </w:t>
      </w:r>
      <w:r w:rsidR="00AA1D55" w:rsidRPr="00135877">
        <w:rPr>
          <w:sz w:val="27"/>
          <w:szCs w:val="27"/>
        </w:rPr>
        <w:br/>
      </w:r>
      <w:r w:rsidRPr="00135877">
        <w:rPr>
          <w:sz w:val="27"/>
          <w:szCs w:val="27"/>
        </w:rPr>
        <w:t xml:space="preserve">по промышленной политике и инновациям Санкт-Петербурга (далее - Комитет) </w:t>
      </w:r>
      <w:r w:rsidR="00135877">
        <w:rPr>
          <w:sz w:val="27"/>
          <w:szCs w:val="27"/>
        </w:rPr>
        <w:br/>
      </w:r>
      <w:r w:rsidRPr="00135877">
        <w:rPr>
          <w:sz w:val="27"/>
          <w:szCs w:val="27"/>
        </w:rPr>
        <w:t>для регламентации процедуры предоставления субсидий в рамках реализации мероприятия, предусмотренного пунктом 4.</w:t>
      </w:r>
      <w:r w:rsidR="00AA1D55" w:rsidRPr="00135877">
        <w:rPr>
          <w:sz w:val="27"/>
          <w:szCs w:val="27"/>
        </w:rPr>
        <w:t>6</w:t>
      </w:r>
      <w:r w:rsidRPr="00135877">
        <w:rPr>
          <w:sz w:val="27"/>
          <w:szCs w:val="27"/>
        </w:rPr>
        <w:t xml:space="preserve"> перечня мероприятий подпрограммы «Развитие промышленности Санкт-Петербурга» государственной программы </w:t>
      </w:r>
      <w:r w:rsidR="00135877">
        <w:rPr>
          <w:sz w:val="27"/>
          <w:szCs w:val="27"/>
        </w:rPr>
        <w:br/>
      </w:r>
      <w:r w:rsidRPr="00135877">
        <w:rPr>
          <w:sz w:val="27"/>
          <w:szCs w:val="27"/>
        </w:rPr>
        <w:t xml:space="preserve">Санкт-Петербурга «Развитие промышленности, инновационной деятельности </w:t>
      </w:r>
      <w:r w:rsidR="00135877">
        <w:rPr>
          <w:sz w:val="27"/>
          <w:szCs w:val="27"/>
        </w:rPr>
        <w:br/>
      </w:r>
      <w:r w:rsidRPr="00135877">
        <w:rPr>
          <w:sz w:val="27"/>
          <w:szCs w:val="27"/>
        </w:rPr>
        <w:t xml:space="preserve">и агропромышленного комплекса в Санкт-Петербурге» </w:t>
      </w:r>
      <w:r w:rsidR="004B2F4C" w:rsidRPr="00135877">
        <w:rPr>
          <w:sz w:val="27"/>
          <w:szCs w:val="27"/>
        </w:rPr>
        <w:t xml:space="preserve">(далее - государственная программа), утвержденной постановлением Правительства Санкт-Петербурга </w:t>
      </w:r>
      <w:r w:rsidR="00135877">
        <w:rPr>
          <w:sz w:val="27"/>
          <w:szCs w:val="27"/>
        </w:rPr>
        <w:br/>
      </w:r>
      <w:r w:rsidR="004B2F4C" w:rsidRPr="00135877">
        <w:rPr>
          <w:sz w:val="27"/>
          <w:szCs w:val="27"/>
        </w:rPr>
        <w:t>от 23.06.2014 № 495.</w:t>
      </w:r>
    </w:p>
    <w:p w:rsidR="00451F98" w:rsidRPr="00135877" w:rsidRDefault="00ED2AAB" w:rsidP="00451F98">
      <w:pPr>
        <w:pStyle w:val="Style2"/>
        <w:widowControl/>
        <w:tabs>
          <w:tab w:val="left" w:pos="1701"/>
        </w:tabs>
        <w:spacing w:line="240" w:lineRule="auto"/>
        <w:ind w:firstLine="709"/>
        <w:jc w:val="both"/>
        <w:rPr>
          <w:rFonts w:eastAsia="MS Mincho"/>
          <w:sz w:val="27"/>
          <w:szCs w:val="27"/>
        </w:rPr>
      </w:pPr>
      <w:r w:rsidRPr="00135877">
        <w:rPr>
          <w:rFonts w:eastAsia="MS Mincho"/>
          <w:sz w:val="27"/>
          <w:szCs w:val="27"/>
        </w:rPr>
        <w:t>Проек</w:t>
      </w:r>
      <w:r w:rsidR="00AA1D55" w:rsidRPr="00135877">
        <w:rPr>
          <w:rFonts w:eastAsia="MS Mincho"/>
          <w:sz w:val="27"/>
          <w:szCs w:val="27"/>
        </w:rPr>
        <w:t xml:space="preserve">том постановления </w:t>
      </w:r>
      <w:r w:rsidR="001005B3" w:rsidRPr="00135877">
        <w:rPr>
          <w:rFonts w:eastAsia="MS Mincho"/>
          <w:sz w:val="27"/>
          <w:szCs w:val="27"/>
        </w:rPr>
        <w:t xml:space="preserve">вносятся изменения в государственную программу </w:t>
      </w:r>
      <w:r w:rsidR="00135877">
        <w:rPr>
          <w:rFonts w:eastAsia="MS Mincho"/>
          <w:sz w:val="27"/>
          <w:szCs w:val="27"/>
        </w:rPr>
        <w:br/>
      </w:r>
      <w:r w:rsidR="001005B3" w:rsidRPr="00135877">
        <w:rPr>
          <w:rFonts w:eastAsia="MS Mincho"/>
          <w:sz w:val="27"/>
          <w:szCs w:val="27"/>
        </w:rPr>
        <w:t xml:space="preserve">в части уточнения </w:t>
      </w:r>
      <w:r w:rsidR="00451F98" w:rsidRPr="00135877">
        <w:rPr>
          <w:rFonts w:eastAsia="MS Mincho"/>
          <w:sz w:val="27"/>
          <w:szCs w:val="27"/>
        </w:rPr>
        <w:t xml:space="preserve">механизмов государственной поддержки, указанных в пунктах </w:t>
      </w:r>
      <w:r w:rsidR="00135877">
        <w:rPr>
          <w:rFonts w:eastAsia="MS Mincho"/>
          <w:sz w:val="27"/>
          <w:szCs w:val="27"/>
        </w:rPr>
        <w:br/>
      </w:r>
      <w:r w:rsidR="00451F98" w:rsidRPr="00135877">
        <w:rPr>
          <w:rFonts w:eastAsia="MS Mincho"/>
          <w:sz w:val="27"/>
          <w:szCs w:val="27"/>
        </w:rPr>
        <w:t>2.</w:t>
      </w:r>
      <w:r w:rsidR="00135877" w:rsidRPr="00135877">
        <w:rPr>
          <w:rFonts w:eastAsia="MS Mincho"/>
          <w:sz w:val="27"/>
          <w:szCs w:val="27"/>
        </w:rPr>
        <w:t>7.5</w:t>
      </w:r>
      <w:r w:rsidR="00451F98" w:rsidRPr="00135877">
        <w:rPr>
          <w:rFonts w:eastAsia="MS Mincho"/>
          <w:sz w:val="27"/>
          <w:szCs w:val="27"/>
        </w:rPr>
        <w:t xml:space="preserve"> подраздела 2.</w:t>
      </w:r>
      <w:r w:rsidR="00135877" w:rsidRPr="00135877">
        <w:rPr>
          <w:rFonts w:eastAsia="MS Mincho"/>
          <w:sz w:val="27"/>
          <w:szCs w:val="27"/>
        </w:rPr>
        <w:t>7</w:t>
      </w:r>
      <w:r w:rsidR="00451F98" w:rsidRPr="00135877">
        <w:rPr>
          <w:rFonts w:eastAsia="MS Mincho"/>
          <w:sz w:val="27"/>
          <w:szCs w:val="27"/>
        </w:rPr>
        <w:t xml:space="preserve"> раздела 2 приложения к государственной программе.</w:t>
      </w:r>
    </w:p>
    <w:p w:rsidR="00ED2AAB" w:rsidRPr="00135877" w:rsidRDefault="00451F98" w:rsidP="00ED2AAB">
      <w:pPr>
        <w:pStyle w:val="ConsPlusNormal"/>
        <w:ind w:firstLine="709"/>
        <w:jc w:val="both"/>
        <w:rPr>
          <w:sz w:val="27"/>
          <w:szCs w:val="27"/>
        </w:rPr>
      </w:pPr>
      <w:r w:rsidRPr="00135877">
        <w:rPr>
          <w:sz w:val="27"/>
          <w:szCs w:val="27"/>
        </w:rPr>
        <w:t xml:space="preserve">Проектом постановления </w:t>
      </w:r>
      <w:r w:rsidR="00AA1D55" w:rsidRPr="00135877">
        <w:rPr>
          <w:sz w:val="27"/>
          <w:szCs w:val="27"/>
        </w:rPr>
        <w:t xml:space="preserve">утверждается </w:t>
      </w:r>
      <w:r w:rsidR="00585F33" w:rsidRPr="00135877">
        <w:rPr>
          <w:sz w:val="27"/>
          <w:szCs w:val="27"/>
        </w:rPr>
        <w:t>П</w:t>
      </w:r>
      <w:r w:rsidR="00ED2AAB" w:rsidRPr="00135877">
        <w:rPr>
          <w:sz w:val="27"/>
          <w:szCs w:val="27"/>
        </w:rPr>
        <w:t xml:space="preserve">орядок предоставления </w:t>
      </w:r>
      <w:r w:rsidRPr="00135877">
        <w:rPr>
          <w:sz w:val="27"/>
          <w:szCs w:val="27"/>
        </w:rPr>
        <w:br/>
      </w:r>
      <w:r w:rsidR="00ED2AAB" w:rsidRPr="00135877">
        <w:rPr>
          <w:sz w:val="27"/>
          <w:szCs w:val="27"/>
        </w:rPr>
        <w:t>в 201</w:t>
      </w:r>
      <w:r w:rsidR="001005B3" w:rsidRPr="00135877">
        <w:rPr>
          <w:sz w:val="27"/>
          <w:szCs w:val="27"/>
        </w:rPr>
        <w:t>8</w:t>
      </w:r>
      <w:r w:rsidR="00ED2AAB" w:rsidRPr="00135877">
        <w:rPr>
          <w:sz w:val="27"/>
          <w:szCs w:val="27"/>
        </w:rPr>
        <w:t xml:space="preserve"> году </w:t>
      </w:r>
      <w:r w:rsidR="00585F33" w:rsidRPr="00135877">
        <w:rPr>
          <w:sz w:val="27"/>
          <w:szCs w:val="27"/>
        </w:rPr>
        <w:t>субсидий субъектам промышленной деятельности</w:t>
      </w:r>
      <w:r w:rsidR="00ED2AAB" w:rsidRPr="00135877">
        <w:rPr>
          <w:sz w:val="27"/>
          <w:szCs w:val="27"/>
        </w:rPr>
        <w:t xml:space="preserve"> Санкт-</w:t>
      </w:r>
      <w:r w:rsidR="00585F33" w:rsidRPr="00135877">
        <w:rPr>
          <w:sz w:val="27"/>
          <w:szCs w:val="27"/>
        </w:rPr>
        <w:t>Петербурга</w:t>
      </w:r>
      <w:r w:rsidR="00ED2AAB" w:rsidRPr="00135877">
        <w:rPr>
          <w:sz w:val="27"/>
          <w:szCs w:val="27"/>
        </w:rPr>
        <w:t xml:space="preserve">, связанных с </w:t>
      </w:r>
      <w:r w:rsidR="00585F33" w:rsidRPr="00135877">
        <w:rPr>
          <w:sz w:val="27"/>
          <w:szCs w:val="27"/>
        </w:rPr>
        <w:t>участием в международных выставках и ярмарках</w:t>
      </w:r>
      <w:r w:rsidR="00ED2AAB" w:rsidRPr="00135877">
        <w:rPr>
          <w:sz w:val="27"/>
          <w:szCs w:val="27"/>
        </w:rPr>
        <w:t xml:space="preserve"> в соответствии </w:t>
      </w:r>
      <w:r w:rsidR="00585F33" w:rsidRPr="00135877">
        <w:rPr>
          <w:sz w:val="27"/>
          <w:szCs w:val="27"/>
        </w:rPr>
        <w:br/>
      </w:r>
      <w:r w:rsidR="00ED2AAB" w:rsidRPr="00135877">
        <w:rPr>
          <w:sz w:val="27"/>
          <w:szCs w:val="27"/>
        </w:rPr>
        <w:t>с механизмом гос</w:t>
      </w:r>
      <w:r w:rsidRPr="00135877">
        <w:rPr>
          <w:sz w:val="27"/>
          <w:szCs w:val="27"/>
        </w:rPr>
        <w:t>ударственной поддержки, утвержденным пунктом</w:t>
      </w:r>
      <w:r w:rsidR="00ED2AAB" w:rsidRPr="00135877">
        <w:rPr>
          <w:sz w:val="27"/>
          <w:szCs w:val="27"/>
        </w:rPr>
        <w:t xml:space="preserve"> </w:t>
      </w:r>
      <w:r w:rsidRPr="00135877">
        <w:rPr>
          <w:sz w:val="27"/>
          <w:szCs w:val="27"/>
        </w:rPr>
        <w:t>2.7.5</w:t>
      </w:r>
      <w:r w:rsidR="00ED2AAB" w:rsidRPr="00135877">
        <w:rPr>
          <w:sz w:val="27"/>
          <w:szCs w:val="27"/>
        </w:rPr>
        <w:t xml:space="preserve"> подраздела 2.</w:t>
      </w:r>
      <w:r w:rsidRPr="00135877">
        <w:rPr>
          <w:sz w:val="27"/>
          <w:szCs w:val="27"/>
        </w:rPr>
        <w:t>7</w:t>
      </w:r>
      <w:r w:rsidR="00ED2AAB" w:rsidRPr="00135877">
        <w:rPr>
          <w:sz w:val="27"/>
          <w:szCs w:val="27"/>
        </w:rPr>
        <w:t xml:space="preserve"> раздела 2 приложения </w:t>
      </w:r>
      <w:r w:rsidR="00135877" w:rsidRPr="00135877">
        <w:rPr>
          <w:sz w:val="27"/>
          <w:szCs w:val="27"/>
        </w:rPr>
        <w:t>к</w:t>
      </w:r>
      <w:r w:rsidR="00ED2AAB" w:rsidRPr="00135877">
        <w:rPr>
          <w:sz w:val="27"/>
          <w:szCs w:val="27"/>
        </w:rPr>
        <w:t xml:space="preserve"> государственной программ</w:t>
      </w:r>
      <w:r w:rsidR="00135877" w:rsidRPr="00135877">
        <w:rPr>
          <w:sz w:val="27"/>
          <w:szCs w:val="27"/>
        </w:rPr>
        <w:t>е</w:t>
      </w:r>
      <w:r w:rsidR="004B2F4C" w:rsidRPr="00135877">
        <w:rPr>
          <w:sz w:val="27"/>
          <w:szCs w:val="27"/>
        </w:rPr>
        <w:t>.</w:t>
      </w:r>
    </w:p>
    <w:p w:rsidR="00ED2AAB" w:rsidRDefault="00ED2AAB" w:rsidP="00ED2AAB">
      <w:pPr>
        <w:pStyle w:val="ConsPlusNormal"/>
        <w:ind w:firstLine="709"/>
        <w:jc w:val="both"/>
        <w:rPr>
          <w:sz w:val="27"/>
          <w:szCs w:val="27"/>
        </w:rPr>
      </w:pPr>
      <w:r w:rsidRPr="00135877">
        <w:rPr>
          <w:sz w:val="27"/>
          <w:szCs w:val="27"/>
        </w:rPr>
        <w:t xml:space="preserve">Объем выделенных бюджетных средств для государственной поддержки </w:t>
      </w:r>
      <w:r w:rsidRPr="00135877">
        <w:rPr>
          <w:sz w:val="27"/>
          <w:szCs w:val="27"/>
        </w:rPr>
        <w:br/>
        <w:t xml:space="preserve">в форме субсидии закреплен ведомственной структурой расходов бюджета </w:t>
      </w:r>
      <w:r w:rsidR="00135877" w:rsidRPr="00135877">
        <w:rPr>
          <w:sz w:val="27"/>
          <w:szCs w:val="27"/>
        </w:rPr>
        <w:br/>
      </w:r>
      <w:r w:rsidRPr="00135877">
        <w:rPr>
          <w:sz w:val="27"/>
          <w:szCs w:val="27"/>
        </w:rPr>
        <w:t>Санкт-Петербурга на 201</w:t>
      </w:r>
      <w:r w:rsidR="00135877" w:rsidRPr="00135877">
        <w:rPr>
          <w:sz w:val="27"/>
          <w:szCs w:val="27"/>
        </w:rPr>
        <w:t>8</w:t>
      </w:r>
      <w:r w:rsidRPr="00135877">
        <w:rPr>
          <w:sz w:val="27"/>
          <w:szCs w:val="27"/>
        </w:rPr>
        <w:t xml:space="preserve"> год по Комитету в рамках целевой статьи 1210065010 «Субсидии субъектам промышленной деятельности в рамках проведения мероприятий по развитию промышленности Санкт-Петербурга» и составляет </w:t>
      </w:r>
      <w:r w:rsidRPr="00135877">
        <w:rPr>
          <w:sz w:val="27"/>
          <w:szCs w:val="27"/>
        </w:rPr>
        <w:br/>
      </w:r>
      <w:r w:rsidR="00585F33" w:rsidRPr="00135877">
        <w:rPr>
          <w:sz w:val="27"/>
          <w:szCs w:val="27"/>
        </w:rPr>
        <w:t>15</w:t>
      </w:r>
      <w:r w:rsidRPr="00135877">
        <w:rPr>
          <w:sz w:val="27"/>
          <w:szCs w:val="27"/>
        </w:rPr>
        <w:t xml:space="preserve"> млн. руб.</w:t>
      </w:r>
    </w:p>
    <w:p w:rsidR="00B45714" w:rsidRPr="00B45714" w:rsidRDefault="00B45714" w:rsidP="00B45714">
      <w:pPr>
        <w:ind w:firstLine="709"/>
        <w:jc w:val="both"/>
      </w:pPr>
      <w:r w:rsidRPr="00A13C11">
        <w:t xml:space="preserve">Направлениями затрат, возмещаемых за счет субсидий, являются затраты организаций, связанные с участием в международных выставках и ярмарках (аренда выставочных площадей;  регистрационный сбор за участие </w:t>
      </w:r>
      <w:r w:rsidR="00720A7E">
        <w:br/>
      </w:r>
      <w:bookmarkStart w:id="0" w:name="_GoBack"/>
      <w:bookmarkEnd w:id="0"/>
      <w:r w:rsidRPr="00A13C11">
        <w:t xml:space="preserve">в международной выставке или ярмарке; аренда выставочного оборудования; услуги (работы), связанные с участием в международной выставке или ярмарке, </w:t>
      </w:r>
      <w:r>
        <w:br/>
      </w:r>
      <w:r w:rsidRPr="00A13C11">
        <w:t xml:space="preserve">в том числе организационные услуги (кроме затрат, связанных </w:t>
      </w:r>
      <w:r w:rsidRPr="00A13C11">
        <w:br/>
        <w:t>с командировочными расходами), таможенные услуги, монтажно-демонтажные услуги (работы), инженерно-технические, транспортно-экспедиторские услуги, дизайнерские услуги, аудиовизуальные услуги, переводческие услуги, рекламные услуги, складские услуги, типографские услуги, фотообслуживание, охранные услуги, санитарно-гигиенические услуги, уборочные услуги) за вычетом суммы налога на добавленную стоимость.</w:t>
      </w:r>
    </w:p>
    <w:p w:rsidR="00ED2AAB" w:rsidRPr="00135877" w:rsidRDefault="00ED2AAB" w:rsidP="00ED2AAB">
      <w:pPr>
        <w:pStyle w:val="ConsPlusNormal"/>
        <w:ind w:firstLine="709"/>
        <w:jc w:val="both"/>
        <w:rPr>
          <w:sz w:val="27"/>
          <w:szCs w:val="27"/>
        </w:rPr>
      </w:pPr>
      <w:r w:rsidRPr="00135877">
        <w:rPr>
          <w:sz w:val="27"/>
          <w:szCs w:val="27"/>
        </w:rPr>
        <w:t>Разработка плана информационно-рекламного сопровождения проекта постановления не требуется.</w:t>
      </w:r>
    </w:p>
    <w:p w:rsidR="00ED2AAB" w:rsidRPr="00135877" w:rsidRDefault="00ED2AAB" w:rsidP="00ED2AAB">
      <w:pPr>
        <w:pStyle w:val="ConsPlusNormal"/>
        <w:ind w:firstLine="709"/>
        <w:jc w:val="both"/>
        <w:rPr>
          <w:sz w:val="27"/>
          <w:szCs w:val="27"/>
        </w:rPr>
      </w:pPr>
      <w:r w:rsidRPr="00135877">
        <w:rPr>
          <w:sz w:val="27"/>
          <w:szCs w:val="27"/>
        </w:rPr>
        <w:t xml:space="preserve">Проект постановления не содержит положений, предусмотренных пунктом </w:t>
      </w:r>
      <w:r w:rsidR="00135877">
        <w:rPr>
          <w:sz w:val="27"/>
          <w:szCs w:val="27"/>
        </w:rPr>
        <w:br/>
      </w:r>
      <w:r w:rsidRPr="00135877">
        <w:rPr>
          <w:sz w:val="27"/>
          <w:szCs w:val="27"/>
        </w:rPr>
        <w:t>3.1 Порядка проведения оц</w:t>
      </w:r>
      <w:r w:rsidR="00135877">
        <w:rPr>
          <w:sz w:val="27"/>
          <w:szCs w:val="27"/>
        </w:rPr>
        <w:t xml:space="preserve">енки регулирующего воздействия </w:t>
      </w:r>
      <w:r w:rsidRPr="00135877">
        <w:rPr>
          <w:sz w:val="27"/>
          <w:szCs w:val="27"/>
        </w:rPr>
        <w:t xml:space="preserve">в Санкт-Петербурге, </w:t>
      </w:r>
      <w:r w:rsidRPr="00135877">
        <w:rPr>
          <w:sz w:val="27"/>
          <w:szCs w:val="27"/>
        </w:rPr>
        <w:lastRenderedPageBreak/>
        <w:t>утвержденног</w:t>
      </w:r>
      <w:r w:rsidR="00135877">
        <w:rPr>
          <w:sz w:val="27"/>
          <w:szCs w:val="27"/>
        </w:rPr>
        <w:t xml:space="preserve">о постановлением Правительства </w:t>
      </w:r>
      <w:r w:rsidRPr="00135877">
        <w:rPr>
          <w:sz w:val="27"/>
          <w:szCs w:val="27"/>
        </w:rPr>
        <w:t xml:space="preserve">Санкт-Петербурга </w:t>
      </w:r>
      <w:r w:rsidR="00B45714">
        <w:rPr>
          <w:sz w:val="27"/>
          <w:szCs w:val="27"/>
        </w:rPr>
        <w:br/>
      </w:r>
      <w:r w:rsidRPr="00135877">
        <w:rPr>
          <w:sz w:val="27"/>
          <w:szCs w:val="27"/>
        </w:rPr>
        <w:t>от 10.04.2014 № 2</w:t>
      </w:r>
      <w:r w:rsidR="00B45714">
        <w:rPr>
          <w:sz w:val="27"/>
          <w:szCs w:val="27"/>
        </w:rPr>
        <w:t xml:space="preserve">44 «О порядке проведения оценки </w:t>
      </w:r>
      <w:r w:rsidRPr="00135877">
        <w:rPr>
          <w:sz w:val="27"/>
          <w:szCs w:val="27"/>
        </w:rPr>
        <w:t xml:space="preserve">регулирующего воздействия </w:t>
      </w:r>
      <w:r w:rsidR="00720A7E">
        <w:rPr>
          <w:sz w:val="27"/>
          <w:szCs w:val="27"/>
        </w:rPr>
        <w:br/>
      </w:r>
      <w:r w:rsidRPr="00135877">
        <w:rPr>
          <w:sz w:val="27"/>
          <w:szCs w:val="27"/>
        </w:rPr>
        <w:t>в Санкт-Петербурге», и не подлежит процедуре оценки регулирующего воздействия.</w:t>
      </w:r>
    </w:p>
    <w:p w:rsidR="00ED2AAB" w:rsidRPr="00135877" w:rsidRDefault="00ED2AAB" w:rsidP="00ED2AAB">
      <w:pPr>
        <w:pStyle w:val="ConsPlusNormal"/>
        <w:ind w:firstLine="709"/>
        <w:jc w:val="both"/>
        <w:rPr>
          <w:sz w:val="27"/>
          <w:szCs w:val="27"/>
        </w:rPr>
      </w:pPr>
      <w:r w:rsidRPr="00135877">
        <w:rPr>
          <w:sz w:val="27"/>
          <w:szCs w:val="27"/>
        </w:rPr>
        <w:t xml:space="preserve">Принятие проекта постановления не потребует дополнительных расходов </w:t>
      </w:r>
      <w:r w:rsidR="00135877">
        <w:rPr>
          <w:sz w:val="27"/>
          <w:szCs w:val="27"/>
        </w:rPr>
        <w:br/>
      </w:r>
      <w:r w:rsidRPr="00135877">
        <w:rPr>
          <w:sz w:val="27"/>
          <w:szCs w:val="27"/>
        </w:rPr>
        <w:t>за счет средств бюджета Санкт-Петербурга.</w:t>
      </w:r>
    </w:p>
    <w:p w:rsidR="00ED2AAB" w:rsidRDefault="00ED2AAB" w:rsidP="00ED2AAB">
      <w:pPr>
        <w:pStyle w:val="ConsPlusNormal"/>
        <w:ind w:firstLine="709"/>
        <w:jc w:val="both"/>
        <w:rPr>
          <w:sz w:val="27"/>
          <w:szCs w:val="27"/>
        </w:rPr>
      </w:pPr>
    </w:p>
    <w:p w:rsidR="00B45714" w:rsidRPr="00135877" w:rsidRDefault="00B45714" w:rsidP="00ED2AAB">
      <w:pPr>
        <w:pStyle w:val="ConsPlusNormal"/>
        <w:ind w:firstLine="709"/>
        <w:jc w:val="both"/>
        <w:rPr>
          <w:sz w:val="27"/>
          <w:szCs w:val="27"/>
        </w:rPr>
      </w:pPr>
    </w:p>
    <w:p w:rsidR="001374C9" w:rsidRPr="00135877" w:rsidRDefault="001374C9" w:rsidP="005D0582">
      <w:pPr>
        <w:rPr>
          <w:b/>
          <w:sz w:val="27"/>
          <w:szCs w:val="27"/>
        </w:rPr>
      </w:pPr>
    </w:p>
    <w:p w:rsidR="006F72DC" w:rsidRDefault="006F72DC" w:rsidP="005D0582">
      <w:pPr>
        <w:rPr>
          <w:b/>
          <w:sz w:val="27"/>
          <w:szCs w:val="27"/>
        </w:rPr>
      </w:pPr>
      <w:r>
        <w:rPr>
          <w:b/>
          <w:sz w:val="27"/>
          <w:szCs w:val="27"/>
        </w:rPr>
        <w:t>Исполняющий обязанности</w:t>
      </w:r>
    </w:p>
    <w:p w:rsidR="004E286F" w:rsidRPr="00135877" w:rsidRDefault="006F72DC" w:rsidP="005D0582">
      <w:pPr>
        <w:rPr>
          <w:b/>
          <w:sz w:val="27"/>
          <w:szCs w:val="27"/>
        </w:rPr>
      </w:pPr>
      <w:r>
        <w:rPr>
          <w:b/>
          <w:sz w:val="27"/>
          <w:szCs w:val="27"/>
        </w:rPr>
        <w:t>п</w:t>
      </w:r>
      <w:r w:rsidR="004E286F" w:rsidRPr="00135877">
        <w:rPr>
          <w:b/>
          <w:sz w:val="27"/>
          <w:szCs w:val="27"/>
        </w:rPr>
        <w:t>редседател</w:t>
      </w:r>
      <w:r>
        <w:rPr>
          <w:b/>
          <w:sz w:val="27"/>
          <w:szCs w:val="27"/>
        </w:rPr>
        <w:t>я</w:t>
      </w:r>
      <w:r w:rsidR="004E286F" w:rsidRPr="00135877">
        <w:rPr>
          <w:b/>
          <w:sz w:val="27"/>
          <w:szCs w:val="27"/>
        </w:rPr>
        <w:t xml:space="preserve"> Комитета</w:t>
      </w:r>
    </w:p>
    <w:p w:rsidR="004E286F" w:rsidRPr="00135877" w:rsidRDefault="00E37B10" w:rsidP="005D0582">
      <w:pPr>
        <w:rPr>
          <w:b/>
          <w:sz w:val="27"/>
          <w:szCs w:val="27"/>
        </w:rPr>
      </w:pPr>
      <w:r w:rsidRPr="00135877">
        <w:rPr>
          <w:b/>
          <w:sz w:val="27"/>
          <w:szCs w:val="27"/>
        </w:rPr>
        <w:t>по промышленной политике</w:t>
      </w:r>
      <w:r w:rsidR="004E286F" w:rsidRPr="00135877">
        <w:rPr>
          <w:b/>
          <w:sz w:val="27"/>
          <w:szCs w:val="27"/>
        </w:rPr>
        <w:t xml:space="preserve"> </w:t>
      </w:r>
    </w:p>
    <w:p w:rsidR="00D6558B" w:rsidRPr="00135877" w:rsidRDefault="0011267D" w:rsidP="005D0582">
      <w:pPr>
        <w:rPr>
          <w:b/>
          <w:sz w:val="27"/>
          <w:szCs w:val="27"/>
        </w:rPr>
      </w:pPr>
      <w:r w:rsidRPr="00135877">
        <w:rPr>
          <w:b/>
          <w:sz w:val="27"/>
          <w:szCs w:val="27"/>
        </w:rPr>
        <w:t xml:space="preserve">и </w:t>
      </w:r>
      <w:r w:rsidR="00E37B10" w:rsidRPr="00135877">
        <w:rPr>
          <w:b/>
          <w:sz w:val="27"/>
          <w:szCs w:val="27"/>
        </w:rPr>
        <w:t>инновациям Санкт-Петербурга</w:t>
      </w:r>
      <w:r w:rsidR="00E37B10" w:rsidRPr="00135877">
        <w:rPr>
          <w:b/>
          <w:sz w:val="27"/>
          <w:szCs w:val="27"/>
        </w:rPr>
        <w:tab/>
      </w:r>
      <w:r w:rsidR="00E37B10" w:rsidRPr="00135877">
        <w:rPr>
          <w:b/>
          <w:sz w:val="27"/>
          <w:szCs w:val="27"/>
        </w:rPr>
        <w:tab/>
      </w:r>
      <w:r w:rsidR="00E37B10" w:rsidRPr="00135877">
        <w:rPr>
          <w:b/>
          <w:sz w:val="27"/>
          <w:szCs w:val="27"/>
        </w:rPr>
        <w:tab/>
      </w:r>
      <w:r w:rsidR="005D0582" w:rsidRPr="00135877">
        <w:rPr>
          <w:b/>
          <w:sz w:val="27"/>
          <w:szCs w:val="27"/>
        </w:rPr>
        <w:t xml:space="preserve"> </w:t>
      </w:r>
      <w:r w:rsidR="00C632EE" w:rsidRPr="00135877">
        <w:rPr>
          <w:b/>
          <w:sz w:val="27"/>
          <w:szCs w:val="27"/>
        </w:rPr>
        <w:t xml:space="preserve">        </w:t>
      </w:r>
      <w:r w:rsidR="00E37B10" w:rsidRPr="00135877">
        <w:rPr>
          <w:b/>
          <w:sz w:val="27"/>
          <w:szCs w:val="27"/>
        </w:rPr>
        <w:t xml:space="preserve">              </w:t>
      </w:r>
      <w:r w:rsidR="006F72DC">
        <w:rPr>
          <w:b/>
          <w:sz w:val="27"/>
          <w:szCs w:val="27"/>
        </w:rPr>
        <w:t xml:space="preserve">       И.В.Складчиков</w:t>
      </w:r>
    </w:p>
    <w:sectPr w:rsidR="00D6558B" w:rsidRPr="00135877" w:rsidSect="00B45714">
      <w:headerReference w:type="even" r:id="rId7"/>
      <w:headerReference w:type="default" r:id="rId8"/>
      <w:pgSz w:w="11906" w:h="16838"/>
      <w:pgMar w:top="142" w:right="851" w:bottom="1134" w:left="1276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D55" w:rsidRDefault="00AA1D55">
      <w:r>
        <w:separator/>
      </w:r>
    </w:p>
  </w:endnote>
  <w:endnote w:type="continuationSeparator" w:id="0">
    <w:p w:rsidR="00AA1D55" w:rsidRDefault="00AA1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D55" w:rsidRDefault="00AA1D55">
      <w:r>
        <w:separator/>
      </w:r>
    </w:p>
  </w:footnote>
  <w:footnote w:type="continuationSeparator" w:id="0">
    <w:p w:rsidR="00AA1D55" w:rsidRDefault="00AA1D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D55" w:rsidRDefault="00CC0583" w:rsidP="005C53D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A1D5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A1D55" w:rsidRDefault="00AA1D5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D55" w:rsidRDefault="00CC0583" w:rsidP="005C53D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A1D5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20A7E">
      <w:rPr>
        <w:rStyle w:val="a4"/>
        <w:noProof/>
      </w:rPr>
      <w:t>2</w:t>
    </w:r>
    <w:r>
      <w:rPr>
        <w:rStyle w:val="a4"/>
      </w:rPr>
      <w:fldChar w:fldCharType="end"/>
    </w:r>
  </w:p>
  <w:p w:rsidR="00AA1D55" w:rsidRDefault="00AA1D5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D2FB0"/>
    <w:multiLevelType w:val="multilevel"/>
    <w:tmpl w:val="4AE6CB0C"/>
    <w:lvl w:ilvl="0">
      <w:start w:val="1"/>
      <w:numFmt w:val="decimal"/>
      <w:lvlText w:val="%1."/>
      <w:lvlJc w:val="left"/>
      <w:pPr>
        <w:ind w:left="2213" w:hanging="795"/>
      </w:pPr>
      <w:rPr>
        <w:rFonts w:ascii="Times New Roman" w:eastAsia="Times New Roman" w:hAnsi="Times New Roman" w:cs="Times New Roman"/>
        <w:b w:val="0"/>
        <w:color w:val="auto"/>
        <w:vertAlign w:val="baseline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B85"/>
    <w:rsid w:val="00032D8A"/>
    <w:rsid w:val="00087F46"/>
    <w:rsid w:val="000A5F00"/>
    <w:rsid w:val="000B2E70"/>
    <w:rsid w:val="000C4473"/>
    <w:rsid w:val="000E7663"/>
    <w:rsid w:val="001005B3"/>
    <w:rsid w:val="0011267D"/>
    <w:rsid w:val="00123A72"/>
    <w:rsid w:val="00135877"/>
    <w:rsid w:val="001374C9"/>
    <w:rsid w:val="00146692"/>
    <w:rsid w:val="00151AED"/>
    <w:rsid w:val="00174271"/>
    <w:rsid w:val="001A7249"/>
    <w:rsid w:val="001B1A3F"/>
    <w:rsid w:val="001B4E61"/>
    <w:rsid w:val="001C376F"/>
    <w:rsid w:val="00200778"/>
    <w:rsid w:val="00242DF5"/>
    <w:rsid w:val="00270FE0"/>
    <w:rsid w:val="00291D0B"/>
    <w:rsid w:val="002C606E"/>
    <w:rsid w:val="002E54DA"/>
    <w:rsid w:val="0036207C"/>
    <w:rsid w:val="003D3D7F"/>
    <w:rsid w:val="003D78FE"/>
    <w:rsid w:val="003E755E"/>
    <w:rsid w:val="00412C55"/>
    <w:rsid w:val="0042013D"/>
    <w:rsid w:val="004211D0"/>
    <w:rsid w:val="00440566"/>
    <w:rsid w:val="004473A5"/>
    <w:rsid w:val="00451F98"/>
    <w:rsid w:val="00485E6F"/>
    <w:rsid w:val="004B2F4C"/>
    <w:rsid w:val="004C63B6"/>
    <w:rsid w:val="004E286F"/>
    <w:rsid w:val="004F3C1F"/>
    <w:rsid w:val="00514EF9"/>
    <w:rsid w:val="00565DD7"/>
    <w:rsid w:val="00585F33"/>
    <w:rsid w:val="005A7FA6"/>
    <w:rsid w:val="005C2D11"/>
    <w:rsid w:val="005C53D0"/>
    <w:rsid w:val="005D0582"/>
    <w:rsid w:val="006351EB"/>
    <w:rsid w:val="00651DBC"/>
    <w:rsid w:val="006A2D68"/>
    <w:rsid w:val="006A68AB"/>
    <w:rsid w:val="006F72DC"/>
    <w:rsid w:val="00720A7E"/>
    <w:rsid w:val="00721462"/>
    <w:rsid w:val="00723279"/>
    <w:rsid w:val="00774C92"/>
    <w:rsid w:val="007B3A9F"/>
    <w:rsid w:val="007C7B22"/>
    <w:rsid w:val="007D65C5"/>
    <w:rsid w:val="008410FE"/>
    <w:rsid w:val="00851FA2"/>
    <w:rsid w:val="00875DB8"/>
    <w:rsid w:val="00880C27"/>
    <w:rsid w:val="008F4F3D"/>
    <w:rsid w:val="0090604B"/>
    <w:rsid w:val="00926AC7"/>
    <w:rsid w:val="00995825"/>
    <w:rsid w:val="00996290"/>
    <w:rsid w:val="009E5393"/>
    <w:rsid w:val="009F6B85"/>
    <w:rsid w:val="00A12702"/>
    <w:rsid w:val="00A23D42"/>
    <w:rsid w:val="00A2522D"/>
    <w:rsid w:val="00A52C81"/>
    <w:rsid w:val="00A6456D"/>
    <w:rsid w:val="00A73BCF"/>
    <w:rsid w:val="00AA1D55"/>
    <w:rsid w:val="00AE4BD7"/>
    <w:rsid w:val="00AF47FC"/>
    <w:rsid w:val="00B07A59"/>
    <w:rsid w:val="00B23880"/>
    <w:rsid w:val="00B45714"/>
    <w:rsid w:val="00B516F6"/>
    <w:rsid w:val="00B87AB0"/>
    <w:rsid w:val="00BD7C17"/>
    <w:rsid w:val="00BE0801"/>
    <w:rsid w:val="00C632EE"/>
    <w:rsid w:val="00C9397C"/>
    <w:rsid w:val="00CB762C"/>
    <w:rsid w:val="00CC0583"/>
    <w:rsid w:val="00CC6645"/>
    <w:rsid w:val="00CF07BE"/>
    <w:rsid w:val="00D64997"/>
    <w:rsid w:val="00D6558B"/>
    <w:rsid w:val="00D675CA"/>
    <w:rsid w:val="00D714EC"/>
    <w:rsid w:val="00D82C45"/>
    <w:rsid w:val="00DA2011"/>
    <w:rsid w:val="00DB5931"/>
    <w:rsid w:val="00DB69E5"/>
    <w:rsid w:val="00DD6A17"/>
    <w:rsid w:val="00DE4F1F"/>
    <w:rsid w:val="00DE5CFB"/>
    <w:rsid w:val="00E1667A"/>
    <w:rsid w:val="00E179AA"/>
    <w:rsid w:val="00E33BCB"/>
    <w:rsid w:val="00E37B10"/>
    <w:rsid w:val="00E51313"/>
    <w:rsid w:val="00E5410C"/>
    <w:rsid w:val="00E62333"/>
    <w:rsid w:val="00E7545D"/>
    <w:rsid w:val="00E75DE5"/>
    <w:rsid w:val="00EA63AA"/>
    <w:rsid w:val="00ED242F"/>
    <w:rsid w:val="00ED2AAB"/>
    <w:rsid w:val="00F07BEF"/>
    <w:rsid w:val="00F1672D"/>
    <w:rsid w:val="00FB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513856-C179-498D-978A-370AF9808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86F"/>
    <w:rPr>
      <w:rFonts w:eastAsia="Times New Roman"/>
      <w:sz w:val="28"/>
    </w:rPr>
  </w:style>
  <w:style w:type="paragraph" w:styleId="3">
    <w:name w:val="heading 3"/>
    <w:basedOn w:val="a"/>
    <w:link w:val="30"/>
    <w:uiPriority w:val="9"/>
    <w:qFormat/>
    <w:rsid w:val="00875D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E286F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4E286F"/>
  </w:style>
  <w:style w:type="paragraph" w:styleId="a5">
    <w:name w:val="Balloon Text"/>
    <w:basedOn w:val="a"/>
    <w:semiHidden/>
    <w:rsid w:val="004E286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B31D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rsid w:val="00A127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30">
    <w:name w:val="Заголовок 3 Знак"/>
    <w:link w:val="3"/>
    <w:uiPriority w:val="9"/>
    <w:rsid w:val="00875DB8"/>
    <w:rPr>
      <w:rFonts w:eastAsia="Times New Roman"/>
      <w:b/>
      <w:bCs/>
      <w:sz w:val="27"/>
      <w:szCs w:val="27"/>
    </w:rPr>
  </w:style>
  <w:style w:type="paragraph" w:customStyle="1" w:styleId="ConsPlusTitle">
    <w:name w:val="ConsPlusTitle"/>
    <w:rsid w:val="007B3A9F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Normal">
    <w:name w:val="ConsPlusNormal"/>
    <w:rsid w:val="00B516F6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Default">
    <w:name w:val="Default"/>
    <w:rsid w:val="00ED2A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HEADERTEXT">
    <w:name w:val=".HEADERTEXT"/>
    <w:uiPriority w:val="99"/>
    <w:rsid w:val="001005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paragraph" w:customStyle="1" w:styleId="Style2">
    <w:name w:val="Style2"/>
    <w:basedOn w:val="a"/>
    <w:uiPriority w:val="99"/>
    <w:rsid w:val="001005B3"/>
    <w:pPr>
      <w:widowControl w:val="0"/>
      <w:autoSpaceDE w:val="0"/>
      <w:autoSpaceDN w:val="0"/>
      <w:adjustRightInd w:val="0"/>
      <w:spacing w:line="325" w:lineRule="exact"/>
      <w:jc w:val="center"/>
    </w:pPr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457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45714"/>
    <w:rPr>
      <w:rFonts w:eastAsia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370</Words>
  <Characters>3107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cedipt</Company>
  <LinksUpToDate>false</LinksUpToDate>
  <CharactersWithSpaces>3471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Galileeva</dc:creator>
  <cp:lastModifiedBy>Старикова Ольга Владимировна</cp:lastModifiedBy>
  <cp:revision>7</cp:revision>
  <cp:lastPrinted>2018-03-26T14:49:00Z</cp:lastPrinted>
  <dcterms:created xsi:type="dcterms:W3CDTF">2018-03-05T07:39:00Z</dcterms:created>
  <dcterms:modified xsi:type="dcterms:W3CDTF">2018-03-26T14:55:00Z</dcterms:modified>
</cp:coreProperties>
</file>