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CCB" w:rsidRDefault="00442DA7" w:rsidP="00FD5B10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42D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</w:t>
      </w:r>
      <w:r w:rsidR="00F32ADF" w:rsidRPr="00442D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ормативны</w:t>
      </w:r>
      <w:r w:rsidRPr="00442D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</w:t>
      </w:r>
      <w:r w:rsidR="00F32ADF" w:rsidRPr="00442D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затрат</w:t>
      </w:r>
      <w:r w:rsidRPr="00442D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ы</w:t>
      </w:r>
    </w:p>
    <w:p w:rsidR="00F32ADF" w:rsidRDefault="00F32ADF" w:rsidP="00FD5B10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42D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на обеспечение функций </w:t>
      </w:r>
      <w:r w:rsidR="005C11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СПб ГКУ </w:t>
      </w:r>
      <w:r w:rsidRPr="00442D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«Многофункциональный центр предоставления государственных и муниципальных услуг</w:t>
      </w:r>
      <w:r w:rsidR="004273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  <w:r w:rsidR="005C11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C11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>на 2017 год и на плановый период 2018 и 2019 годов</w:t>
      </w:r>
    </w:p>
    <w:p w:rsidR="00FD5B10" w:rsidRPr="00442DA7" w:rsidRDefault="00FD5B10" w:rsidP="00FD5B10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14709" w:type="dxa"/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1559"/>
        <w:gridCol w:w="1701"/>
        <w:gridCol w:w="1701"/>
        <w:gridCol w:w="6238"/>
      </w:tblGrid>
      <w:tr w:rsidR="00563E39" w:rsidRPr="00575130" w:rsidTr="00563E39">
        <w:tc>
          <w:tcPr>
            <w:tcW w:w="817" w:type="dxa"/>
            <w:vMerge w:val="restart"/>
            <w:vAlign w:val="center"/>
          </w:tcPr>
          <w:p w:rsidR="00563E39" w:rsidRPr="00E4162E" w:rsidRDefault="00563E39" w:rsidP="00563E39">
            <w:pPr>
              <w:jc w:val="center"/>
              <w:rPr>
                <w:rFonts w:ascii="Times New Roman" w:hAnsi="Times New Roman"/>
                <w:b/>
              </w:rPr>
            </w:pPr>
            <w:r w:rsidRPr="00E4162E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:rsidR="00563E39" w:rsidRPr="00E4162E" w:rsidRDefault="00563E39" w:rsidP="00434DB6">
            <w:pPr>
              <w:jc w:val="center"/>
              <w:rPr>
                <w:rFonts w:ascii="Times New Roman" w:hAnsi="Times New Roman"/>
                <w:b/>
              </w:rPr>
            </w:pPr>
            <w:r w:rsidRPr="00E4162E">
              <w:rPr>
                <w:rFonts w:ascii="Times New Roman" w:hAnsi="Times New Roman"/>
                <w:b/>
              </w:rPr>
              <w:t>Вид ( группа, подгруппа) затрат</w:t>
            </w:r>
          </w:p>
        </w:tc>
        <w:tc>
          <w:tcPr>
            <w:tcW w:w="4961" w:type="dxa"/>
            <w:gridSpan w:val="3"/>
            <w:vAlign w:val="center"/>
          </w:tcPr>
          <w:p w:rsidR="00563E39" w:rsidRPr="00E4162E" w:rsidRDefault="00563E39" w:rsidP="00442DA7">
            <w:pPr>
              <w:jc w:val="center"/>
              <w:rPr>
                <w:rFonts w:ascii="Times New Roman" w:hAnsi="Times New Roman"/>
                <w:b/>
              </w:rPr>
            </w:pPr>
            <w:r w:rsidRPr="00E4162E">
              <w:rPr>
                <w:rFonts w:ascii="Times New Roman" w:hAnsi="Times New Roman"/>
                <w:b/>
              </w:rPr>
              <w:t xml:space="preserve">Значение нормативных затрат на очередной финансовый год и на плановый период (руб.) </w:t>
            </w:r>
          </w:p>
        </w:tc>
        <w:tc>
          <w:tcPr>
            <w:tcW w:w="6238" w:type="dxa"/>
            <w:vMerge w:val="restart"/>
          </w:tcPr>
          <w:p w:rsidR="00563E39" w:rsidRPr="00E4162E" w:rsidRDefault="00563E39" w:rsidP="00442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563E39" w:rsidRPr="00E4162E" w:rsidRDefault="00563E39" w:rsidP="00E4162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162E">
              <w:rPr>
                <w:rFonts w:ascii="Times New Roman" w:hAnsi="Times New Roman"/>
                <w:b/>
              </w:rPr>
              <w:t xml:space="preserve">Порядок расчета нормативных затрат                                   </w:t>
            </w:r>
            <w:r w:rsidR="00E4162E" w:rsidRPr="00E4162E">
              <w:rPr>
                <w:rFonts w:ascii="Times New Roman" w:hAnsi="Times New Roman"/>
                <w:b/>
              </w:rPr>
              <w:t xml:space="preserve">                               </w:t>
            </w:r>
          </w:p>
        </w:tc>
      </w:tr>
      <w:tr w:rsidR="00563E39" w:rsidRPr="00575130" w:rsidTr="00563E39">
        <w:tc>
          <w:tcPr>
            <w:tcW w:w="817" w:type="dxa"/>
            <w:vMerge/>
            <w:vAlign w:val="center"/>
          </w:tcPr>
          <w:p w:rsidR="00563E39" w:rsidRPr="00E4162E" w:rsidRDefault="00563E39" w:rsidP="00563E3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  <w:vMerge/>
            <w:vAlign w:val="center"/>
          </w:tcPr>
          <w:p w:rsidR="00563E39" w:rsidRPr="00E4162E" w:rsidRDefault="00563E39" w:rsidP="00434DB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vAlign w:val="center"/>
          </w:tcPr>
          <w:p w:rsidR="00563E39" w:rsidRPr="00E4162E" w:rsidRDefault="00563E39" w:rsidP="00442DA7">
            <w:pPr>
              <w:jc w:val="center"/>
              <w:rPr>
                <w:rFonts w:ascii="Times New Roman" w:hAnsi="Times New Roman"/>
                <w:b/>
              </w:rPr>
            </w:pPr>
            <w:r w:rsidRPr="00E4162E">
              <w:rPr>
                <w:rFonts w:ascii="Times New Roman" w:hAnsi="Times New Roman"/>
                <w:b/>
              </w:rPr>
              <w:t>2017 год</w:t>
            </w:r>
          </w:p>
        </w:tc>
        <w:tc>
          <w:tcPr>
            <w:tcW w:w="1701" w:type="dxa"/>
            <w:vAlign w:val="center"/>
          </w:tcPr>
          <w:p w:rsidR="00563E39" w:rsidRPr="00E4162E" w:rsidRDefault="00563E39" w:rsidP="00434DB6">
            <w:pPr>
              <w:jc w:val="center"/>
              <w:rPr>
                <w:rFonts w:ascii="Times New Roman" w:hAnsi="Times New Roman"/>
                <w:b/>
              </w:rPr>
            </w:pPr>
            <w:r w:rsidRPr="00E4162E">
              <w:rPr>
                <w:rFonts w:ascii="Times New Roman" w:hAnsi="Times New Roman"/>
                <w:b/>
              </w:rPr>
              <w:t>2018 год</w:t>
            </w:r>
          </w:p>
        </w:tc>
        <w:tc>
          <w:tcPr>
            <w:tcW w:w="1701" w:type="dxa"/>
            <w:vAlign w:val="center"/>
          </w:tcPr>
          <w:p w:rsidR="00563E39" w:rsidRPr="00E4162E" w:rsidRDefault="00563E39" w:rsidP="00434DB6">
            <w:pPr>
              <w:jc w:val="center"/>
              <w:rPr>
                <w:rFonts w:ascii="Times New Roman" w:hAnsi="Times New Roman"/>
                <w:b/>
              </w:rPr>
            </w:pPr>
            <w:r w:rsidRPr="00E4162E">
              <w:rPr>
                <w:rFonts w:ascii="Times New Roman" w:hAnsi="Times New Roman"/>
                <w:b/>
              </w:rPr>
              <w:t>2019 год</w:t>
            </w:r>
          </w:p>
        </w:tc>
        <w:tc>
          <w:tcPr>
            <w:tcW w:w="6238" w:type="dxa"/>
            <w:vMerge/>
          </w:tcPr>
          <w:p w:rsidR="00563E39" w:rsidRPr="00E4162E" w:rsidRDefault="00563E39" w:rsidP="00434DB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E4162E" w:rsidRDefault="00563E39" w:rsidP="00563E3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4162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93" w:type="dxa"/>
            <w:vAlign w:val="center"/>
          </w:tcPr>
          <w:p w:rsidR="00563E39" w:rsidRPr="00E4162E" w:rsidRDefault="00563E39" w:rsidP="00442D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4162E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1559" w:type="dxa"/>
            <w:vAlign w:val="center"/>
          </w:tcPr>
          <w:p w:rsidR="00563E39" w:rsidRPr="00E4162E" w:rsidRDefault="00E4162E" w:rsidP="00442DA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701" w:type="dxa"/>
            <w:vAlign w:val="center"/>
          </w:tcPr>
          <w:p w:rsidR="00563E39" w:rsidRPr="00E4162E" w:rsidRDefault="00E4162E" w:rsidP="00442DA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701" w:type="dxa"/>
            <w:vAlign w:val="center"/>
          </w:tcPr>
          <w:p w:rsidR="00563E39" w:rsidRPr="00E4162E" w:rsidRDefault="00E4162E" w:rsidP="00442DA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6238" w:type="dxa"/>
          </w:tcPr>
          <w:p w:rsidR="00563E39" w:rsidRPr="00E4162E" w:rsidRDefault="00E4162E" w:rsidP="00442DA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  <w:vAlign w:val="center"/>
          </w:tcPr>
          <w:p w:rsidR="00563E39" w:rsidRPr="0076504F" w:rsidRDefault="00563E39" w:rsidP="0076504F">
            <w:pPr>
              <w:rPr>
                <w:rFonts w:ascii="Times New Roman" w:hAnsi="Times New Roman"/>
              </w:rPr>
            </w:pPr>
            <w:r w:rsidRPr="0076504F">
              <w:rPr>
                <w:rFonts w:ascii="Times New Roman" w:hAnsi="Times New Roman"/>
              </w:rPr>
              <w:t>Затраты</w:t>
            </w:r>
            <w:r>
              <w:rPr>
                <w:rFonts w:ascii="Times New Roman" w:hAnsi="Times New Roman"/>
              </w:rPr>
              <w:t xml:space="preserve"> на </w:t>
            </w:r>
            <w:r w:rsidRPr="0076504F">
              <w:rPr>
                <w:rFonts w:ascii="Times New Roman" w:hAnsi="Times New Roman"/>
              </w:rPr>
              <w:t>информационно-коммуникационные технологии</w:t>
            </w:r>
          </w:p>
        </w:tc>
        <w:tc>
          <w:tcPr>
            <w:tcW w:w="1559" w:type="dxa"/>
            <w:vAlign w:val="center"/>
          </w:tcPr>
          <w:p w:rsidR="00563E39" w:rsidRDefault="00563E39" w:rsidP="00184B31">
            <w:pPr>
              <w:jc w:val="center"/>
              <w:rPr>
                <w:rFonts w:ascii="Times New Roman" w:hAnsi="Times New Roman"/>
              </w:rPr>
            </w:pPr>
          </w:p>
          <w:p w:rsidR="00563E39" w:rsidRDefault="00563E39" w:rsidP="00184B3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37 230 000,00</w:t>
            </w:r>
          </w:p>
          <w:p w:rsidR="00563E39" w:rsidRPr="0076504F" w:rsidRDefault="00563E39" w:rsidP="00184B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563E39" w:rsidRPr="0076504F" w:rsidRDefault="00563E39" w:rsidP="00145438">
            <w:pPr>
              <w:jc w:val="center"/>
              <w:rPr>
                <w:rFonts w:ascii="Times New Roman" w:hAnsi="Times New Roman"/>
              </w:rPr>
            </w:pPr>
            <w:r w:rsidRPr="0076504F">
              <w:rPr>
                <w:rFonts w:ascii="Times New Roman" w:hAnsi="Times New Roman"/>
              </w:rPr>
              <w:t>39 966 000,00</w:t>
            </w:r>
          </w:p>
        </w:tc>
        <w:tc>
          <w:tcPr>
            <w:tcW w:w="1701" w:type="dxa"/>
            <w:vAlign w:val="center"/>
          </w:tcPr>
          <w:p w:rsidR="00563E39" w:rsidRPr="0076504F" w:rsidRDefault="00563E39" w:rsidP="00145438">
            <w:pPr>
              <w:jc w:val="center"/>
              <w:rPr>
                <w:rFonts w:ascii="Times New Roman" w:hAnsi="Times New Roman"/>
              </w:rPr>
            </w:pPr>
            <w:r w:rsidRPr="0076504F">
              <w:rPr>
                <w:rFonts w:ascii="Times New Roman" w:hAnsi="Times New Roman"/>
              </w:rPr>
              <w:t>36 341 000,00</w:t>
            </w:r>
          </w:p>
        </w:tc>
        <w:tc>
          <w:tcPr>
            <w:tcW w:w="6238" w:type="dxa"/>
          </w:tcPr>
          <w:p w:rsidR="00563E39" w:rsidRPr="00575130" w:rsidRDefault="00563E39" w:rsidP="00A45F55">
            <w:pPr>
              <w:widowControl w:val="0"/>
              <w:autoSpaceDE w:val="0"/>
              <w:autoSpaceDN w:val="0"/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:rsidR="00563E39" w:rsidRPr="00575130" w:rsidRDefault="00563E39" w:rsidP="00A45F55">
            <w:pPr>
              <w:widowControl w:val="0"/>
              <w:autoSpaceDE w:val="0"/>
              <w:autoSpaceDN w:val="0"/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з</w:t>
            </w:r>
            <w:r w:rsidRPr="00575130">
              <w:rPr>
                <w:rFonts w:ascii="Times New Roman" w:eastAsia="Times New Roman" w:hAnsi="Times New Roman"/>
                <w:lang w:eastAsia="ru-RU"/>
              </w:rPr>
              <w:t xml:space="preserve">атраты на приобретение прочих работ и услуг, 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>не относящихся</w:t>
            </w:r>
            <w:r w:rsidRPr="00575130">
              <w:rPr>
                <w:rFonts w:ascii="Times New Roman" w:eastAsia="Times New Roman" w:hAnsi="Times New Roman"/>
                <w:lang w:eastAsia="ru-RU"/>
              </w:rPr>
              <w:t xml:space="preserve"> к затратам на услуги связи,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ар</w:t>
            </w:r>
            <w:r w:rsidRPr="00575130">
              <w:rPr>
                <w:rFonts w:ascii="Times New Roman" w:eastAsia="Times New Roman" w:hAnsi="Times New Roman"/>
                <w:lang w:eastAsia="ru-RU"/>
              </w:rPr>
              <w:t xml:space="preserve">енду </w:t>
            </w:r>
            <w:r>
              <w:rPr>
                <w:rFonts w:ascii="Times New Roman" w:eastAsia="Times New Roman" w:hAnsi="Times New Roman"/>
                <w:lang w:eastAsia="ru-RU"/>
              </w:rPr>
              <w:br/>
            </w:r>
            <w:r w:rsidRPr="00575130">
              <w:rPr>
                <w:rFonts w:ascii="Times New Roman" w:eastAsia="Times New Roman" w:hAnsi="Times New Roman"/>
                <w:lang w:eastAsia="ru-RU"/>
              </w:rPr>
              <w:t>и содержание имущества;</w:t>
            </w:r>
          </w:p>
          <w:p w:rsidR="00563E39" w:rsidRPr="00575130" w:rsidRDefault="00563E39" w:rsidP="00A45F55">
            <w:pPr>
              <w:spacing w:after="0" w:line="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5130">
              <w:rPr>
                <w:rFonts w:ascii="Times New Roman" w:eastAsia="Times New Roman" w:hAnsi="Times New Roman"/>
                <w:lang w:eastAsia="ru-RU"/>
              </w:rPr>
              <w:t>иные затраты, относящиеся к затратам на приобретение прочих работ и услуг, не относящихся к з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атратам на услуги связи, аренду </w:t>
            </w:r>
            <w:r w:rsidRPr="00575130">
              <w:rPr>
                <w:rFonts w:ascii="Times New Roman" w:eastAsia="Times New Roman" w:hAnsi="Times New Roman"/>
                <w:lang w:eastAsia="ru-RU"/>
              </w:rPr>
              <w:t>и содержание имущества, в сфере информационно-коммуникационных технологий;</w:t>
            </w:r>
          </w:p>
          <w:p w:rsidR="00563E39" w:rsidRPr="00575130" w:rsidRDefault="00563E39" w:rsidP="00A45F55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</w:rPr>
            </w:pPr>
            <w:r w:rsidRPr="00575130">
              <w:rPr>
                <w:rFonts w:ascii="Times New Roman" w:eastAsia="Times New Roman" w:hAnsi="Times New Roman"/>
                <w:lang w:eastAsia="ru-RU"/>
              </w:rPr>
              <w:t>з</w:t>
            </w:r>
            <w:r w:rsidRPr="00575130">
              <w:rPr>
                <w:rFonts w:ascii="Times New Roman" w:hAnsi="Times New Roman"/>
                <w:color w:val="000000" w:themeColor="text1"/>
              </w:rPr>
              <w:t>атраты на приобретение основных средств;</w:t>
            </w:r>
          </w:p>
          <w:p w:rsidR="00563E39" w:rsidRPr="00575130" w:rsidRDefault="00563E39" w:rsidP="00A45F55">
            <w:pPr>
              <w:spacing w:after="0" w:line="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5130">
              <w:rPr>
                <w:rFonts w:ascii="Times New Roman" w:eastAsia="Times New Roman" w:hAnsi="Times New Roman"/>
                <w:lang w:eastAsia="ru-RU"/>
              </w:rPr>
              <w:t>затраты на приобретение нематериальных активов;</w:t>
            </w:r>
          </w:p>
          <w:p w:rsidR="00563E39" w:rsidRPr="00575130" w:rsidRDefault="00563E39" w:rsidP="00A45F55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eastAsia="Times New Roman" w:hAnsi="Times New Roman"/>
                <w:lang w:eastAsia="ru-RU"/>
              </w:rPr>
              <w:t>затраты на приобретение материальных запасов в сфере-информацио</w:t>
            </w:r>
            <w:r w:rsidR="00E4162E">
              <w:rPr>
                <w:rFonts w:ascii="Times New Roman" w:eastAsia="Times New Roman" w:hAnsi="Times New Roman"/>
                <w:lang w:eastAsia="ru-RU"/>
              </w:rPr>
              <w:t>нно-коммуникационных технологий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spacing w:after="0"/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t>1.1</w:t>
            </w:r>
          </w:p>
        </w:tc>
        <w:tc>
          <w:tcPr>
            <w:tcW w:w="2693" w:type="dxa"/>
            <w:vAlign w:val="center"/>
          </w:tcPr>
          <w:p w:rsidR="00563E39" w:rsidRPr="0076504F" w:rsidRDefault="00563E39" w:rsidP="00563E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6504F">
              <w:rPr>
                <w:rFonts w:ascii="Times New Roman" w:eastAsia="Times New Roman" w:hAnsi="Times New Roman"/>
                <w:lang w:eastAsia="ru-RU"/>
              </w:rPr>
              <w:t xml:space="preserve">Затраты </w:t>
            </w:r>
            <w:r w:rsidRPr="0076504F">
              <w:rPr>
                <w:rFonts w:ascii="Times New Roman" w:eastAsia="Times New Roman" w:hAnsi="Times New Roman"/>
                <w:lang w:eastAsia="ru-RU"/>
              </w:rPr>
              <w:br/>
              <w:t>на приобретение прочих работ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76504F">
              <w:rPr>
                <w:rFonts w:ascii="Times New Roman" w:eastAsia="Times New Roman" w:hAnsi="Times New Roman"/>
                <w:lang w:eastAsia="ru-RU"/>
              </w:rPr>
              <w:t xml:space="preserve">и услуг, </w:t>
            </w:r>
            <w:r w:rsidRPr="0076504F">
              <w:rPr>
                <w:rFonts w:ascii="Times New Roman" w:eastAsia="Times New Roman" w:hAnsi="Times New Roman"/>
                <w:lang w:eastAsia="ru-RU"/>
              </w:rPr>
              <w:br/>
              <w:t xml:space="preserve">не относящихся </w:t>
            </w:r>
            <w:r w:rsidRPr="0076504F">
              <w:rPr>
                <w:rFonts w:ascii="Times New Roman" w:eastAsia="Times New Roman" w:hAnsi="Times New Roman"/>
                <w:lang w:eastAsia="ru-RU"/>
              </w:rPr>
              <w:br/>
              <w:t>к затратам на услуги связи, аренду и содержание имущества</w:t>
            </w:r>
          </w:p>
        </w:tc>
        <w:tc>
          <w:tcPr>
            <w:tcW w:w="1559" w:type="dxa"/>
            <w:vAlign w:val="center"/>
          </w:tcPr>
          <w:p w:rsidR="00563E39" w:rsidRPr="0076504F" w:rsidRDefault="00563E39" w:rsidP="001454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947 700,00</w:t>
            </w:r>
          </w:p>
        </w:tc>
        <w:tc>
          <w:tcPr>
            <w:tcW w:w="1701" w:type="dxa"/>
            <w:vAlign w:val="center"/>
          </w:tcPr>
          <w:p w:rsidR="00563E39" w:rsidRPr="0076504F" w:rsidRDefault="00563E39" w:rsidP="00145438">
            <w:pPr>
              <w:jc w:val="center"/>
              <w:rPr>
                <w:rFonts w:ascii="Times New Roman" w:hAnsi="Times New Roman"/>
              </w:rPr>
            </w:pPr>
            <w:r w:rsidRPr="0076504F">
              <w:rPr>
                <w:rFonts w:ascii="Times New Roman" w:hAnsi="Times New Roman"/>
              </w:rPr>
              <w:t>1 079 900,00</w:t>
            </w:r>
          </w:p>
        </w:tc>
        <w:tc>
          <w:tcPr>
            <w:tcW w:w="1701" w:type="dxa"/>
            <w:vAlign w:val="center"/>
          </w:tcPr>
          <w:p w:rsidR="00563E39" w:rsidRPr="0076504F" w:rsidRDefault="00563E39" w:rsidP="00145438">
            <w:pPr>
              <w:jc w:val="center"/>
              <w:rPr>
                <w:rFonts w:ascii="Times New Roman" w:hAnsi="Times New Roman"/>
              </w:rPr>
            </w:pPr>
            <w:r w:rsidRPr="0076504F">
              <w:rPr>
                <w:rFonts w:ascii="Times New Roman" w:hAnsi="Times New Roman"/>
              </w:rPr>
              <w:t>1 154 400,00</w:t>
            </w:r>
          </w:p>
        </w:tc>
        <w:tc>
          <w:tcPr>
            <w:tcW w:w="6238" w:type="dxa"/>
          </w:tcPr>
          <w:p w:rsidR="00563E39" w:rsidRPr="00575130" w:rsidRDefault="00563E39" w:rsidP="00A45F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eastAsia="Times New Roman" w:hAnsi="Times New Roman"/>
                <w:lang w:eastAsia="ru-RU"/>
              </w:rPr>
              <w:t xml:space="preserve">Расчет затрат на приобретение прочих работ и услуг,                                           не относящихся к затратам на услуги связи, аренду </w:t>
            </w:r>
            <w:r>
              <w:rPr>
                <w:rFonts w:ascii="Times New Roman" w:eastAsia="Times New Roman" w:hAnsi="Times New Roman"/>
                <w:lang w:eastAsia="ru-RU"/>
              </w:rPr>
              <w:br/>
            </w:r>
            <w:r w:rsidRPr="00575130">
              <w:rPr>
                <w:rFonts w:ascii="Times New Roman" w:eastAsia="Times New Roman" w:hAnsi="Times New Roman"/>
                <w:lang w:eastAsia="ru-RU"/>
              </w:rPr>
              <w:t>и содержание имущества</w:t>
            </w:r>
            <w:r w:rsidRPr="00575130">
              <w:rPr>
                <w:rFonts w:ascii="Times New Roman" w:hAnsi="Times New Roman"/>
              </w:rPr>
              <w:t xml:space="preserve"> осуществляется исходя </w:t>
            </w:r>
            <w:r>
              <w:rPr>
                <w:rFonts w:ascii="Times New Roman" w:hAnsi="Times New Roman"/>
              </w:rPr>
              <w:br/>
            </w:r>
            <w:r w:rsidRPr="00575130">
              <w:rPr>
                <w:rFonts w:ascii="Times New Roman" w:hAnsi="Times New Roman"/>
              </w:rPr>
              <w:t>из следующих групп затрат:</w:t>
            </w:r>
          </w:p>
          <w:p w:rsidR="00563E39" w:rsidRPr="00575130" w:rsidRDefault="00563E39" w:rsidP="00A45F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eastAsia="Times New Roman" w:hAnsi="Times New Roman"/>
                <w:lang w:eastAsia="ru-RU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</w:t>
            </w:r>
            <w:r w:rsidR="00E4162E">
              <w:rPr>
                <w:rFonts w:ascii="Times New Roman" w:eastAsia="Times New Roman" w:hAnsi="Times New Roman"/>
                <w:lang w:eastAsia="ru-RU"/>
              </w:rPr>
              <w:t>ование программного обеспечения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spacing w:after="0"/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t>1.1.1</w:t>
            </w:r>
          </w:p>
        </w:tc>
        <w:tc>
          <w:tcPr>
            <w:tcW w:w="2693" w:type="dxa"/>
            <w:vAlign w:val="center"/>
          </w:tcPr>
          <w:p w:rsidR="00563E39" w:rsidRDefault="00563E39" w:rsidP="007650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75130">
              <w:rPr>
                <w:rFonts w:ascii="Times New Roman" w:eastAsia="Times New Roman" w:hAnsi="Times New Roman"/>
                <w:lang w:eastAsia="ru-RU"/>
              </w:rPr>
              <w:t>Затраты на оплату услуг</w:t>
            </w:r>
            <w:r>
              <w:rPr>
                <w:rFonts w:ascii="Times New Roman" w:eastAsia="Times New Roman" w:hAnsi="Times New Roman"/>
                <w:lang w:eastAsia="ru-RU"/>
              </w:rPr>
              <w:br/>
            </w:r>
            <w:r w:rsidRPr="00575130">
              <w:rPr>
                <w:rFonts w:ascii="Times New Roman" w:eastAsia="Times New Roman" w:hAnsi="Times New Roman"/>
                <w:lang w:eastAsia="ru-RU"/>
              </w:rPr>
              <w:t xml:space="preserve"> по сопровождению программного обеспечения и приобретению простых (неисключительных) </w:t>
            </w:r>
            <w:r w:rsidRPr="00575130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лицензий </w:t>
            </w:r>
          </w:p>
          <w:p w:rsidR="00563E39" w:rsidRPr="00575130" w:rsidRDefault="00563E39" w:rsidP="007650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75130">
              <w:rPr>
                <w:rFonts w:ascii="Times New Roman" w:eastAsia="Times New Roman" w:hAnsi="Times New Roman"/>
                <w:lang w:eastAsia="ru-RU"/>
              </w:rPr>
              <w:t>на использование программного обеспечения</w:t>
            </w:r>
          </w:p>
          <w:p w:rsidR="00563E39" w:rsidRPr="00575130" w:rsidRDefault="00563E39" w:rsidP="00977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563E39" w:rsidRPr="00575130" w:rsidRDefault="00563E39" w:rsidP="00B21FE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947 700,00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434D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1 079 900,00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434DB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1 154 400,00</w:t>
            </w:r>
          </w:p>
        </w:tc>
        <w:tc>
          <w:tcPr>
            <w:tcW w:w="6238" w:type="dxa"/>
          </w:tcPr>
          <w:p w:rsidR="00563E39" w:rsidRPr="00575130" w:rsidRDefault="00563E39" w:rsidP="00A45F55">
            <w:pPr>
              <w:spacing w:after="0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Расчет нормативных затрат на оплату услуг по сопровождению программного обеспечения осуществляется по формуле:</w:t>
            </w:r>
          </w:p>
          <w:p w:rsidR="00563E39" w:rsidRPr="00575130" w:rsidRDefault="00563E39" w:rsidP="00A45F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НЗ сопрпо=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eastAsia="Cambria Math" w:hAnsi="Times New Roman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Cambria Math" w:hAnsi="Times New Roman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Cambria Math" w:hAnsi="Times New Roman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rFonts w:ascii="Times New Roman" w:hAnsi="Times New Roman"/>
                    </w:rPr>
                    <m:t>Кi сопрпо х Цi сопрпо х Пi сопрпо</m:t>
                  </m:r>
                </m:e>
              </m:nary>
            </m:oMath>
            <w:r w:rsidRPr="00575130">
              <w:rPr>
                <w:rFonts w:ascii="Times New Roman" w:hAnsi="Times New Roman"/>
              </w:rPr>
              <w:t>,</w:t>
            </w:r>
          </w:p>
          <w:p w:rsidR="00563E39" w:rsidRPr="00575130" w:rsidRDefault="00563E39" w:rsidP="00A45F55">
            <w:pPr>
              <w:spacing w:after="0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где:</w:t>
            </w:r>
          </w:p>
          <w:p w:rsidR="00563E39" w:rsidRPr="00575130" w:rsidRDefault="00563E39" w:rsidP="00E416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Кi сопрпо-количественный показатель, характеризующий объем работы (услуги) i-го типа за определенный период;</w:t>
            </w:r>
          </w:p>
          <w:p w:rsidR="00563E39" w:rsidRPr="00575130" w:rsidRDefault="00563E39" w:rsidP="00E416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lastRenderedPageBreak/>
              <w:t>Цi сопрпо-цена за единицу объема работы (услуги) i-го типа;</w:t>
            </w:r>
          </w:p>
          <w:p w:rsidR="00563E39" w:rsidRPr="00575130" w:rsidRDefault="00563E39" w:rsidP="00E416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Пi сопрпо-периодичность выполнения работы (услуги) i-го типа за год.</w:t>
            </w:r>
          </w:p>
          <w:p w:rsidR="00563E39" w:rsidRPr="00575130" w:rsidRDefault="00563E39" w:rsidP="00E416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Расчет нормативных затрат по приобретению простых (неисключительных) лицензий на использование программного обеспечения осуществляется по формуле:</w:t>
            </w:r>
          </w:p>
          <w:p w:rsidR="00563E39" w:rsidRPr="00575130" w:rsidRDefault="00563E39" w:rsidP="00A45F55">
            <w:pPr>
              <w:spacing w:after="0"/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НЗ правпо=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eastAsia="Cambria Math" w:hAnsi="Times New Roman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Cambria Math" w:hAnsi="Times New Roman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Cambria Math" w:hAnsi="Times New Roman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rFonts w:ascii="Times New Roman" w:hAnsi="Times New Roman"/>
                    </w:rPr>
                    <m:t>Кi правпо х Цi правпо</m:t>
                  </m:r>
                </m:e>
              </m:nary>
            </m:oMath>
            <w:r w:rsidRPr="00575130">
              <w:rPr>
                <w:rFonts w:ascii="Times New Roman" w:hAnsi="Times New Roman"/>
              </w:rPr>
              <w:t>,</w:t>
            </w:r>
          </w:p>
          <w:p w:rsidR="00563E39" w:rsidRPr="00575130" w:rsidRDefault="00563E39" w:rsidP="00A45F55">
            <w:pPr>
              <w:spacing w:after="0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где:</w:t>
            </w:r>
          </w:p>
          <w:p w:rsidR="00563E39" w:rsidRPr="00575130" w:rsidRDefault="00563E39" w:rsidP="00A45F55">
            <w:pPr>
              <w:spacing w:after="0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Кi правпо –количество i-х лицензий;</w:t>
            </w:r>
          </w:p>
          <w:p w:rsidR="00563E39" w:rsidRPr="00575130" w:rsidRDefault="00563E39" w:rsidP="00A45F55">
            <w:pPr>
              <w:spacing w:after="0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Цi правпо</w:t>
            </w:r>
            <w:r w:rsidR="00E4162E">
              <w:rPr>
                <w:rFonts w:ascii="Times New Roman" w:hAnsi="Times New Roman"/>
              </w:rPr>
              <w:t>-цена приобретения i-й лицензии</w:t>
            </w:r>
          </w:p>
        </w:tc>
      </w:tr>
      <w:tr w:rsidR="00563E39" w:rsidRPr="00575130" w:rsidTr="00E4162E">
        <w:trPr>
          <w:trHeight w:val="3263"/>
        </w:trPr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lastRenderedPageBreak/>
              <w:t>1.2</w:t>
            </w:r>
          </w:p>
        </w:tc>
        <w:tc>
          <w:tcPr>
            <w:tcW w:w="2693" w:type="dxa"/>
            <w:vAlign w:val="center"/>
          </w:tcPr>
          <w:p w:rsidR="00563E39" w:rsidRPr="0076504F" w:rsidRDefault="00563E39" w:rsidP="00563E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6504F">
              <w:rPr>
                <w:rFonts w:ascii="Times New Roman" w:eastAsia="Times New Roman" w:hAnsi="Times New Roman"/>
                <w:lang w:eastAsia="ru-RU"/>
              </w:rPr>
              <w:t xml:space="preserve">Иные затраты, относящиеся </w:t>
            </w:r>
            <w:r w:rsidRPr="0076504F">
              <w:rPr>
                <w:rFonts w:ascii="Times New Roman" w:eastAsia="Times New Roman" w:hAnsi="Times New Roman"/>
                <w:lang w:eastAsia="ru-RU"/>
              </w:rPr>
              <w:br/>
              <w:t xml:space="preserve">к затратам </w:t>
            </w:r>
            <w:r w:rsidRPr="0076504F">
              <w:rPr>
                <w:rFonts w:ascii="Times New Roman" w:eastAsia="Times New Roman" w:hAnsi="Times New Roman"/>
                <w:lang w:eastAsia="ru-RU"/>
              </w:rPr>
              <w:br/>
              <w:t xml:space="preserve">на приобретение прочих работ и услуг, </w:t>
            </w:r>
            <w:r w:rsidRPr="0076504F">
              <w:rPr>
                <w:rFonts w:ascii="Times New Roman" w:eastAsia="Times New Roman" w:hAnsi="Times New Roman"/>
                <w:lang w:eastAsia="ru-RU"/>
              </w:rPr>
              <w:br/>
              <w:t xml:space="preserve">не относящихся </w:t>
            </w:r>
            <w:r w:rsidRPr="0076504F">
              <w:rPr>
                <w:rFonts w:ascii="Times New Roman" w:eastAsia="Times New Roman" w:hAnsi="Times New Roman"/>
                <w:lang w:eastAsia="ru-RU"/>
              </w:rPr>
              <w:br/>
              <w:t>к затратам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76504F">
              <w:rPr>
                <w:rFonts w:ascii="Times New Roman" w:eastAsia="Times New Roman" w:hAnsi="Times New Roman"/>
                <w:lang w:eastAsia="ru-RU"/>
              </w:rPr>
              <w:t xml:space="preserve"> на услуги связи, аренду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76504F">
              <w:rPr>
                <w:rFonts w:ascii="Times New Roman" w:eastAsia="Times New Roman" w:hAnsi="Times New Roman"/>
                <w:lang w:eastAsia="ru-RU"/>
              </w:rPr>
              <w:t xml:space="preserve"> и содержание имущества,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br/>
            </w:r>
            <w:r w:rsidRPr="0076504F">
              <w:rPr>
                <w:rFonts w:ascii="Times New Roman" w:eastAsia="Times New Roman" w:hAnsi="Times New Roman"/>
                <w:lang w:eastAsia="ru-RU"/>
              </w:rPr>
              <w:t>в сфере информационно-коммуникацион-ных технологий</w:t>
            </w:r>
          </w:p>
        </w:tc>
        <w:tc>
          <w:tcPr>
            <w:tcW w:w="1559" w:type="dxa"/>
            <w:vAlign w:val="center"/>
          </w:tcPr>
          <w:p w:rsidR="00563E39" w:rsidRPr="0076504F" w:rsidRDefault="00563E39" w:rsidP="00E356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752 500,00</w:t>
            </w:r>
          </w:p>
        </w:tc>
        <w:tc>
          <w:tcPr>
            <w:tcW w:w="1701" w:type="dxa"/>
            <w:vAlign w:val="center"/>
          </w:tcPr>
          <w:p w:rsidR="00563E39" w:rsidRPr="0076504F" w:rsidRDefault="00563E39" w:rsidP="00986EA0">
            <w:pPr>
              <w:jc w:val="center"/>
              <w:rPr>
                <w:rFonts w:ascii="Times New Roman" w:hAnsi="Times New Roman"/>
              </w:rPr>
            </w:pPr>
            <w:r w:rsidRPr="0076504F">
              <w:rPr>
                <w:rFonts w:ascii="Times New Roman" w:hAnsi="Times New Roman"/>
              </w:rPr>
              <w:t>59 900,00</w:t>
            </w:r>
          </w:p>
        </w:tc>
        <w:tc>
          <w:tcPr>
            <w:tcW w:w="1701" w:type="dxa"/>
            <w:vAlign w:val="center"/>
          </w:tcPr>
          <w:p w:rsidR="00563E39" w:rsidRPr="0076504F" w:rsidRDefault="00563E39" w:rsidP="00E3569B">
            <w:pPr>
              <w:jc w:val="center"/>
              <w:rPr>
                <w:rFonts w:ascii="Times New Roman" w:hAnsi="Times New Roman"/>
              </w:rPr>
            </w:pPr>
            <w:r w:rsidRPr="0076504F">
              <w:rPr>
                <w:rFonts w:ascii="Times New Roman" w:hAnsi="Times New Roman"/>
              </w:rPr>
              <w:t>64 200,00</w:t>
            </w:r>
          </w:p>
        </w:tc>
        <w:tc>
          <w:tcPr>
            <w:tcW w:w="6238" w:type="dxa"/>
          </w:tcPr>
          <w:p w:rsidR="00563E39" w:rsidRPr="00575130" w:rsidRDefault="00563E39" w:rsidP="00820324">
            <w:pPr>
              <w:widowControl w:val="0"/>
              <w:autoSpaceDE w:val="0"/>
              <w:autoSpaceDN w:val="0"/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eastAsia="Times New Roman" w:hAnsi="Times New Roman"/>
                <w:lang w:eastAsia="ru-RU"/>
              </w:rPr>
              <w:t>Расчет иных нормативных затрат, относящихся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 осуществляется по формуле:</w:t>
            </w:r>
          </w:p>
          <w:p w:rsidR="00563E39" w:rsidRPr="00575130" w:rsidRDefault="00563E39" w:rsidP="00820324">
            <w:pPr>
              <w:pStyle w:val="ConsPlusNormal"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НЗ иные=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 w:cs="Times New Roman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  <w:lang w:eastAsia="en-US"/>
                    </w:rPr>
                    <m:t>К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  <w:lang w:val="en-US" w:eastAsia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  <w:lang w:eastAsia="en-US"/>
                    </w:rPr>
                    <m:t xml:space="preserve"> иные х Ц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  <w:lang w:val="en-US" w:eastAsia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  <w:lang w:eastAsia="en-US"/>
                    </w:rPr>
                    <m:t xml:space="preserve"> иные х П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  <w:lang w:val="en-US" w:eastAsia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  <w:lang w:eastAsia="en-US"/>
                    </w:rPr>
                    <m:t xml:space="preserve"> иные</m:t>
                  </m:r>
                </m:e>
              </m:nary>
            </m:oMath>
            <w:r w:rsidRPr="0057513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</w:t>
            </w:r>
          </w:p>
          <w:p w:rsidR="00563E39" w:rsidRPr="00575130" w:rsidRDefault="00563E39" w:rsidP="00820324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где:</w:t>
            </w:r>
          </w:p>
          <w:p w:rsidR="00563E39" w:rsidRPr="00575130" w:rsidRDefault="00563E39" w:rsidP="00820324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</w:t>
            </w:r>
            <w:r w:rsidRPr="00575130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i</w:t>
            </w:r>
            <w:r w:rsidRPr="0057513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иные-количественный показатель, характеризующий объем работ (услуг) </w:t>
            </w:r>
            <w:r w:rsidRPr="00575130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i</w:t>
            </w:r>
            <w:r w:rsidRPr="0057513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-го типа за определенный период;</w:t>
            </w:r>
          </w:p>
          <w:p w:rsidR="00563E39" w:rsidRPr="00575130" w:rsidRDefault="00563E39" w:rsidP="00820324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Ц</w:t>
            </w:r>
            <w:r w:rsidRPr="00575130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i</w:t>
            </w:r>
            <w:r w:rsidRPr="0057513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иные- цена за единицу объема работы (услуги) </w:t>
            </w:r>
            <w:r w:rsidRPr="00575130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i</w:t>
            </w:r>
            <w:r w:rsidRPr="0057513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-го типа;</w:t>
            </w:r>
          </w:p>
          <w:p w:rsidR="00563E39" w:rsidRPr="00575130" w:rsidRDefault="00563E39" w:rsidP="00820324">
            <w:pPr>
              <w:spacing w:after="0" w:line="0" w:lineRule="atLeast"/>
              <w:ind w:hanging="120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 xml:space="preserve">  П</w:t>
            </w:r>
            <w:r w:rsidRPr="00575130">
              <w:rPr>
                <w:rFonts w:ascii="Times New Roman" w:hAnsi="Times New Roman"/>
                <w:lang w:val="en-US"/>
              </w:rPr>
              <w:t>i</w:t>
            </w:r>
            <w:r w:rsidRPr="00575130">
              <w:rPr>
                <w:rFonts w:ascii="Times New Roman" w:hAnsi="Times New Roman"/>
              </w:rPr>
              <w:t xml:space="preserve"> иные-периодичность выполнения работ(услуг) </w:t>
            </w:r>
            <w:r w:rsidRPr="00575130">
              <w:rPr>
                <w:rFonts w:ascii="Times New Roman" w:hAnsi="Times New Roman"/>
                <w:lang w:val="en-US"/>
              </w:rPr>
              <w:t>i</w:t>
            </w:r>
            <w:r w:rsidRPr="00575130">
              <w:rPr>
                <w:rFonts w:ascii="Times New Roman" w:hAnsi="Times New Roman"/>
              </w:rPr>
              <w:t xml:space="preserve">-го типа       </w:t>
            </w:r>
            <w:r w:rsidR="00E4162E">
              <w:rPr>
                <w:rFonts w:ascii="Times New Roman" w:hAnsi="Times New Roman"/>
              </w:rPr>
              <w:t xml:space="preserve">                         за год</w:t>
            </w:r>
          </w:p>
          <w:p w:rsidR="00563E39" w:rsidRPr="00575130" w:rsidRDefault="00563E39" w:rsidP="00820324">
            <w:pPr>
              <w:spacing w:after="0" w:line="0" w:lineRule="atLeast"/>
              <w:ind w:hanging="120"/>
              <w:jc w:val="both"/>
              <w:rPr>
                <w:rFonts w:ascii="Times New Roman" w:hAnsi="Times New Roman"/>
              </w:rPr>
            </w:pP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t>1.3</w:t>
            </w:r>
          </w:p>
        </w:tc>
        <w:tc>
          <w:tcPr>
            <w:tcW w:w="2693" w:type="dxa"/>
            <w:vAlign w:val="center"/>
          </w:tcPr>
          <w:p w:rsidR="00563E39" w:rsidRPr="0076504F" w:rsidRDefault="00563E39" w:rsidP="0076504F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76504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Затраты </w:t>
            </w:r>
          </w:p>
          <w:p w:rsidR="00563E39" w:rsidRPr="0076504F" w:rsidRDefault="00563E39" w:rsidP="0076504F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76504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на приобретение основных средств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3E39" w:rsidRPr="0076504F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76504F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3E39" w:rsidRPr="0076504F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76504F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3E39" w:rsidRPr="0076504F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76504F">
              <w:rPr>
                <w:rFonts w:ascii="Times New Roman" w:hAnsi="Times New Roman"/>
              </w:rPr>
              <w:t>0,00</w:t>
            </w:r>
          </w:p>
        </w:tc>
        <w:tc>
          <w:tcPr>
            <w:tcW w:w="6238" w:type="dxa"/>
          </w:tcPr>
          <w:p w:rsidR="00563E39" w:rsidRPr="00575130" w:rsidRDefault="00563E39" w:rsidP="008203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eastAsia="Times New Roman" w:hAnsi="Times New Roman"/>
                <w:lang w:eastAsia="ru-RU"/>
              </w:rPr>
              <w:t>Расчет затрат на приобретение основных средств о</w:t>
            </w:r>
            <w:r w:rsidRPr="00575130">
              <w:rPr>
                <w:rFonts w:ascii="Times New Roman" w:hAnsi="Times New Roman"/>
              </w:rPr>
              <w:t>существляется исходя из следующих групп затрат: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  <w:color w:val="000000" w:themeColor="text1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t>1.3.1</w:t>
            </w:r>
          </w:p>
        </w:tc>
        <w:tc>
          <w:tcPr>
            <w:tcW w:w="2693" w:type="dxa"/>
            <w:vAlign w:val="center"/>
          </w:tcPr>
          <w:p w:rsidR="00563E39" w:rsidRPr="00575130" w:rsidRDefault="00563E39" w:rsidP="0076504F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Иные затраты, относящиеся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br/>
            </w: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к затратам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br/>
            </w: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на приобретение основных средств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br/>
            </w: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в сфере информационно-коммуникационных технологий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3E39" w:rsidRPr="00575130" w:rsidRDefault="00563E39" w:rsidP="00E3569B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3E39" w:rsidRPr="00575130" w:rsidRDefault="00563E39" w:rsidP="00E3569B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3E39" w:rsidRPr="00575130" w:rsidRDefault="00563E39" w:rsidP="00E3569B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0,00</w:t>
            </w:r>
          </w:p>
        </w:tc>
        <w:tc>
          <w:tcPr>
            <w:tcW w:w="6238" w:type="dxa"/>
          </w:tcPr>
          <w:p w:rsidR="00563E39" w:rsidRPr="00575130" w:rsidRDefault="00563E39" w:rsidP="0082032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Расчет иных нормативных затр</w:t>
            </w:r>
            <w:r w:rsidR="00E4162E">
              <w:rPr>
                <w:rFonts w:ascii="Times New Roman" w:hAnsi="Times New Roman"/>
              </w:rPr>
              <w:t xml:space="preserve">ат, относящихся к иным затратам </w:t>
            </w:r>
            <w:r w:rsidRPr="00575130">
              <w:rPr>
                <w:rFonts w:ascii="Times New Roman" w:hAnsi="Times New Roman"/>
              </w:rPr>
              <w:t>на приобретение основных средств в сфере информационно-коммуникационных технологий,</w:t>
            </w:r>
            <w:r w:rsidR="00E4162E">
              <w:rPr>
                <w:rFonts w:ascii="Times New Roman" w:hAnsi="Times New Roman"/>
              </w:rPr>
              <w:t xml:space="preserve"> о</w:t>
            </w:r>
            <w:r w:rsidRPr="00575130">
              <w:rPr>
                <w:rFonts w:ascii="Times New Roman" w:hAnsi="Times New Roman"/>
              </w:rPr>
              <w:t>существляется по формуле:</w:t>
            </w:r>
          </w:p>
          <w:p w:rsidR="00563E39" w:rsidRPr="00575130" w:rsidRDefault="00563E39" w:rsidP="008203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НЗ иноб=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eastAsia="Cambria Math" w:hAnsi="Times New Roman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Cambria Math" w:hAnsi="Times New Roman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Cambria Math" w:hAnsi="Times New Roman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rFonts w:ascii="Times New Roman" w:hAnsi="Times New Roman"/>
                    </w:rPr>
                    <m:t>Кi иноб х Цi иноб</m:t>
                  </m:r>
                </m:e>
              </m:nary>
            </m:oMath>
            <w:r w:rsidRPr="00575130">
              <w:rPr>
                <w:rFonts w:ascii="Times New Roman" w:hAnsi="Times New Roman"/>
              </w:rPr>
              <w:t>,</w:t>
            </w:r>
          </w:p>
          <w:p w:rsidR="00563E39" w:rsidRPr="00575130" w:rsidRDefault="00563E39" w:rsidP="0082032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где:</w:t>
            </w:r>
          </w:p>
          <w:p w:rsidR="00563E39" w:rsidRPr="00575130" w:rsidRDefault="00563E39" w:rsidP="0082032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Кi иноб-прогнозирумое количество i-го оборудования;</w:t>
            </w:r>
          </w:p>
          <w:p w:rsidR="00563E39" w:rsidRPr="00575130" w:rsidRDefault="00563E39" w:rsidP="00820324">
            <w:pPr>
              <w:spacing w:after="0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Цi иноб-це</w:t>
            </w:r>
            <w:r w:rsidR="00E4162E">
              <w:rPr>
                <w:rFonts w:ascii="Times New Roman" w:hAnsi="Times New Roman"/>
              </w:rPr>
              <w:t>на за единицу i-го оборудования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lastRenderedPageBreak/>
              <w:t>1.4</w:t>
            </w:r>
          </w:p>
        </w:tc>
        <w:tc>
          <w:tcPr>
            <w:tcW w:w="2693" w:type="dxa"/>
            <w:vAlign w:val="center"/>
          </w:tcPr>
          <w:p w:rsidR="00563E39" w:rsidRPr="0076504F" w:rsidRDefault="00563E39" w:rsidP="007650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6504F">
              <w:rPr>
                <w:rFonts w:ascii="Times New Roman" w:eastAsia="Times New Roman" w:hAnsi="Times New Roman"/>
                <w:lang w:eastAsia="ru-RU"/>
              </w:rPr>
              <w:t>Затраты на приобретение нематериальных активов</w:t>
            </w:r>
          </w:p>
        </w:tc>
        <w:tc>
          <w:tcPr>
            <w:tcW w:w="1559" w:type="dxa"/>
            <w:vAlign w:val="center"/>
          </w:tcPr>
          <w:p w:rsidR="00563E39" w:rsidRPr="0076504F" w:rsidRDefault="00563E39" w:rsidP="0076504F">
            <w:pPr>
              <w:rPr>
                <w:rFonts w:ascii="Times New Roman" w:hAnsi="Times New Roman"/>
              </w:rPr>
            </w:pPr>
            <w:r w:rsidRPr="0076504F">
              <w:rPr>
                <w:rFonts w:ascii="Times New Roman" w:hAnsi="Times New Roman"/>
              </w:rPr>
              <w:t>384 000,00</w:t>
            </w:r>
          </w:p>
        </w:tc>
        <w:tc>
          <w:tcPr>
            <w:tcW w:w="1701" w:type="dxa"/>
            <w:vAlign w:val="center"/>
          </w:tcPr>
          <w:p w:rsidR="00563E39" w:rsidRPr="0076504F" w:rsidRDefault="00563E39" w:rsidP="0076504F">
            <w:pPr>
              <w:rPr>
                <w:rFonts w:ascii="Times New Roman" w:hAnsi="Times New Roman"/>
              </w:rPr>
            </w:pPr>
            <w:r w:rsidRPr="0076504F">
              <w:rPr>
                <w:rFonts w:ascii="Times New Roman" w:hAnsi="Times New Roman"/>
              </w:rPr>
              <w:t>410 900,00</w:t>
            </w:r>
          </w:p>
        </w:tc>
        <w:tc>
          <w:tcPr>
            <w:tcW w:w="1701" w:type="dxa"/>
            <w:vAlign w:val="center"/>
          </w:tcPr>
          <w:p w:rsidR="00563E39" w:rsidRPr="0076504F" w:rsidRDefault="00563E39" w:rsidP="0076504F">
            <w:pPr>
              <w:rPr>
                <w:rFonts w:ascii="Times New Roman" w:hAnsi="Times New Roman"/>
              </w:rPr>
            </w:pPr>
            <w:r w:rsidRPr="0076504F">
              <w:rPr>
                <w:rFonts w:ascii="Times New Roman" w:hAnsi="Times New Roman"/>
              </w:rPr>
              <w:t>439 200,00</w:t>
            </w:r>
          </w:p>
        </w:tc>
        <w:tc>
          <w:tcPr>
            <w:tcW w:w="6238" w:type="dxa"/>
          </w:tcPr>
          <w:p w:rsidR="00563E39" w:rsidRPr="00575130" w:rsidRDefault="00563E39" w:rsidP="00820324">
            <w:pPr>
              <w:widowControl w:val="0"/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5130">
              <w:rPr>
                <w:rFonts w:ascii="Times New Roman" w:eastAsia="Times New Roman" w:hAnsi="Times New Roman"/>
                <w:lang w:eastAsia="ru-RU"/>
              </w:rPr>
              <w:t xml:space="preserve">Расчет затрат на приобретение нематериальных активов </w:t>
            </w:r>
          </w:p>
          <w:p w:rsidR="00563E39" w:rsidRPr="00575130" w:rsidRDefault="00563E39" w:rsidP="00820324">
            <w:pPr>
              <w:widowControl w:val="0"/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5130">
              <w:rPr>
                <w:rFonts w:ascii="Times New Roman" w:eastAsia="Times New Roman" w:hAnsi="Times New Roman"/>
                <w:lang w:eastAsia="ru-RU"/>
              </w:rPr>
              <w:t>осуществляется исходя из следующих подгрупп затрат:</w:t>
            </w:r>
          </w:p>
          <w:p w:rsidR="00563E39" w:rsidRPr="00575130" w:rsidRDefault="00563E39" w:rsidP="00820324">
            <w:pPr>
              <w:widowControl w:val="0"/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5130">
              <w:rPr>
                <w:rFonts w:ascii="Times New Roman" w:hAnsi="Times New Roman"/>
                <w:color w:val="000000" w:themeColor="text1"/>
              </w:rPr>
              <w:t>затраты на доработку существующего прикл</w:t>
            </w:r>
            <w:r w:rsidR="00E4162E">
              <w:rPr>
                <w:rFonts w:ascii="Times New Roman" w:hAnsi="Times New Roman"/>
                <w:color w:val="000000" w:themeColor="text1"/>
              </w:rPr>
              <w:t>адного программного обеспечения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t>1.4.1</w:t>
            </w:r>
          </w:p>
        </w:tc>
        <w:tc>
          <w:tcPr>
            <w:tcW w:w="2693" w:type="dxa"/>
            <w:vAlign w:val="center"/>
          </w:tcPr>
          <w:p w:rsidR="00563E39" w:rsidRPr="00575130" w:rsidRDefault="00563E39" w:rsidP="0076504F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Затраты на доработку существующего прикладного программного обеспечения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3E39" w:rsidRPr="00575130" w:rsidRDefault="00563E39" w:rsidP="00E3569B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384 000,00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3E39" w:rsidRPr="00575130" w:rsidRDefault="00563E39" w:rsidP="00E356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410 900,00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3E39" w:rsidRPr="00575130" w:rsidRDefault="00563E39" w:rsidP="00E356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439 200,00</w:t>
            </w:r>
          </w:p>
        </w:tc>
        <w:tc>
          <w:tcPr>
            <w:tcW w:w="6238" w:type="dxa"/>
          </w:tcPr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 xml:space="preserve">Расчет нормативных затрат на доработку существующего прикладного программного обеспечения, определяются </w:t>
            </w:r>
            <w:r>
              <w:rPr>
                <w:rFonts w:ascii="Times New Roman" w:hAnsi="Times New Roman"/>
              </w:rPr>
              <w:br/>
            </w:r>
            <w:r w:rsidRPr="00575130">
              <w:rPr>
                <w:rFonts w:ascii="Times New Roman" w:hAnsi="Times New Roman"/>
              </w:rPr>
              <w:t>по формуле:</w:t>
            </w:r>
          </w:p>
          <w:p w:rsidR="00563E39" w:rsidRPr="00575130" w:rsidRDefault="00563E39" w:rsidP="00820324">
            <w:pPr>
              <w:spacing w:after="0" w:line="0" w:lineRule="atLeast"/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НЗ дпо=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eastAsia="Cambria Math" w:hAnsi="Times New Roman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Cambria Math" w:hAnsi="Times New Roman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Cambria Math" w:hAnsi="Times New Roman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rFonts w:ascii="Times New Roman" w:hAnsi="Times New Roman"/>
                    </w:rPr>
                    <m:t>Кi дпо х Цi дпо</m:t>
                  </m:r>
                </m:e>
              </m:nary>
            </m:oMath>
            <w:r w:rsidRPr="00575130">
              <w:rPr>
                <w:rFonts w:ascii="Times New Roman" w:hAnsi="Times New Roman"/>
              </w:rPr>
              <w:t>,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где: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Кi дпо - количество i-й работы по доработке существующего программного обеспечения, подлежащей выполнению;</w:t>
            </w:r>
          </w:p>
          <w:p w:rsidR="00563E39" w:rsidRPr="00575130" w:rsidRDefault="00E4162E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Цi пр - цена по i-й работе</w:t>
            </w:r>
            <w:bookmarkStart w:id="0" w:name="_GoBack"/>
            <w:bookmarkEnd w:id="0"/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t>1.5</w:t>
            </w:r>
          </w:p>
        </w:tc>
        <w:tc>
          <w:tcPr>
            <w:tcW w:w="2693" w:type="dxa"/>
            <w:vAlign w:val="center"/>
          </w:tcPr>
          <w:p w:rsidR="00563E39" w:rsidRPr="0076504F" w:rsidRDefault="00563E39" w:rsidP="007650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6504F">
              <w:rPr>
                <w:rFonts w:ascii="Times New Roman" w:eastAsia="Times New Roman" w:hAnsi="Times New Roman"/>
                <w:lang w:eastAsia="ru-RU"/>
              </w:rPr>
              <w:t>Затраты на приобретение материальных запасов в сфере-информационно-коммуникационных технологий</w:t>
            </w:r>
          </w:p>
        </w:tc>
        <w:tc>
          <w:tcPr>
            <w:tcW w:w="1559" w:type="dxa"/>
            <w:vAlign w:val="center"/>
          </w:tcPr>
          <w:p w:rsidR="00563E39" w:rsidRPr="0076504F" w:rsidRDefault="00563E39" w:rsidP="007650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35 145 800,00</w:t>
            </w:r>
          </w:p>
        </w:tc>
        <w:tc>
          <w:tcPr>
            <w:tcW w:w="1701" w:type="dxa"/>
            <w:vAlign w:val="center"/>
          </w:tcPr>
          <w:p w:rsidR="00563E39" w:rsidRPr="0076504F" w:rsidRDefault="00563E39" w:rsidP="0076504F">
            <w:pPr>
              <w:rPr>
                <w:rFonts w:ascii="Times New Roman" w:hAnsi="Times New Roman"/>
              </w:rPr>
            </w:pPr>
            <w:r w:rsidRPr="0076504F">
              <w:rPr>
                <w:rFonts w:ascii="Times New Roman" w:hAnsi="Times New Roman"/>
              </w:rPr>
              <w:t>38 415 300,00</w:t>
            </w:r>
          </w:p>
        </w:tc>
        <w:tc>
          <w:tcPr>
            <w:tcW w:w="1701" w:type="dxa"/>
            <w:vAlign w:val="center"/>
          </w:tcPr>
          <w:p w:rsidR="00563E39" w:rsidRPr="0076504F" w:rsidRDefault="00563E39" w:rsidP="0076504F">
            <w:pPr>
              <w:rPr>
                <w:rFonts w:ascii="Times New Roman" w:hAnsi="Times New Roman"/>
              </w:rPr>
            </w:pPr>
            <w:r w:rsidRPr="0076504F">
              <w:rPr>
                <w:rFonts w:ascii="Times New Roman" w:hAnsi="Times New Roman"/>
              </w:rPr>
              <w:t>34 683 200,00</w:t>
            </w:r>
          </w:p>
        </w:tc>
        <w:tc>
          <w:tcPr>
            <w:tcW w:w="6238" w:type="dxa"/>
          </w:tcPr>
          <w:p w:rsidR="00563E39" w:rsidRPr="00575130" w:rsidRDefault="00563E39" w:rsidP="00820324">
            <w:pPr>
              <w:widowControl w:val="0"/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5130">
              <w:rPr>
                <w:rFonts w:ascii="Times New Roman" w:eastAsia="Times New Roman" w:hAnsi="Times New Roman"/>
                <w:lang w:eastAsia="ru-RU"/>
              </w:rPr>
              <w:t xml:space="preserve">Расчет затрат на приобретение материальных запасов </w:t>
            </w:r>
            <w:r>
              <w:rPr>
                <w:rFonts w:ascii="Times New Roman" w:eastAsia="Times New Roman" w:hAnsi="Times New Roman"/>
                <w:lang w:eastAsia="ru-RU"/>
              </w:rPr>
              <w:br/>
            </w:r>
            <w:r w:rsidRPr="00575130">
              <w:rPr>
                <w:rFonts w:ascii="Times New Roman" w:eastAsia="Times New Roman" w:hAnsi="Times New Roman"/>
                <w:lang w:eastAsia="ru-RU"/>
              </w:rPr>
              <w:t>в сфере-информационно-коммуникационных технологий осуществляется исходя из следующих подгрупп затрат:</w:t>
            </w:r>
          </w:p>
          <w:p w:rsidR="00563E39" w:rsidRPr="00575130" w:rsidRDefault="00563E39" w:rsidP="00820324">
            <w:pPr>
              <w:spacing w:after="0" w:line="0" w:lineRule="atLeast"/>
              <w:ind w:hanging="120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 xml:space="preserve">  затраты на приобретение других запасных частей </w:t>
            </w:r>
            <w:r>
              <w:rPr>
                <w:rFonts w:ascii="Times New Roman" w:hAnsi="Times New Roman"/>
              </w:rPr>
              <w:br/>
            </w:r>
            <w:r w:rsidRPr="00575130">
              <w:rPr>
                <w:rFonts w:ascii="Times New Roman" w:hAnsi="Times New Roman"/>
              </w:rPr>
              <w:t>для вычислительной техники;</w:t>
            </w:r>
          </w:p>
          <w:p w:rsidR="00563E39" w:rsidRPr="00575130" w:rsidRDefault="00563E39" w:rsidP="00820324">
            <w:pPr>
              <w:spacing w:after="0" w:line="0" w:lineRule="atLeast"/>
              <w:ind w:hanging="120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 xml:space="preserve">  затраты на приобретение деталей для содержания   принтеров, многофункциональных устройств, копировальных аппаратов (оргтехники);</w:t>
            </w:r>
          </w:p>
          <w:p w:rsidR="00563E39" w:rsidRPr="00575130" w:rsidRDefault="00563E39" w:rsidP="008203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eastAsia="Times New Roman" w:hAnsi="Times New Roman"/>
                <w:lang w:eastAsia="ru-RU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t>1.5.1</w:t>
            </w:r>
          </w:p>
        </w:tc>
        <w:tc>
          <w:tcPr>
            <w:tcW w:w="2693" w:type="dxa"/>
            <w:vAlign w:val="center"/>
          </w:tcPr>
          <w:p w:rsidR="00563E39" w:rsidRPr="00575130" w:rsidRDefault="00563E39" w:rsidP="0076504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1559" w:type="dxa"/>
            <w:vAlign w:val="center"/>
          </w:tcPr>
          <w:p w:rsidR="00563E39" w:rsidRPr="00575130" w:rsidRDefault="00563E39" w:rsidP="00434D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1 441 887,70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434D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1 927 700,00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434D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2 060 700</w:t>
            </w:r>
            <w:r w:rsidRPr="00575130">
              <w:rPr>
                <w:rFonts w:ascii="Times New Roman" w:hAnsi="Times New Roman"/>
              </w:rPr>
              <w:t>,00</w:t>
            </w:r>
          </w:p>
        </w:tc>
        <w:tc>
          <w:tcPr>
            <w:tcW w:w="6238" w:type="dxa"/>
          </w:tcPr>
          <w:p w:rsidR="00563E39" w:rsidRPr="00575130" w:rsidRDefault="00563E39" w:rsidP="00563E39">
            <w:pPr>
              <w:pStyle w:val="ConsPlusNormal"/>
              <w:spacing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 xml:space="preserve">Расчет нормативных затрат на приобретение других запасных частей для вычислительной техники осуществляется согласно пункту 1.7.3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563E39">
              <w:rPr>
                <w:rFonts w:ascii="Times New Roman" w:hAnsi="Times New Roman" w:cs="Times New Roman"/>
                <w:sz w:val="22"/>
                <w:szCs w:val="22"/>
              </w:rPr>
              <w:t xml:space="preserve">равил определения нормативных затрат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563E39">
              <w:rPr>
                <w:rFonts w:ascii="Times New Roman" w:hAnsi="Times New Roman" w:cs="Times New Roman"/>
                <w:sz w:val="22"/>
                <w:szCs w:val="22"/>
              </w:rPr>
              <w:t xml:space="preserve">на обеспечение функций государственных органов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563E39">
              <w:rPr>
                <w:rFonts w:ascii="Times New Roman" w:hAnsi="Times New Roman" w:cs="Times New Roman"/>
                <w:sz w:val="22"/>
                <w:szCs w:val="22"/>
              </w:rPr>
              <w:t xml:space="preserve">Санкт-Петербурга, органа управления территориальным государственным внебюджетным фондом и подведомственных им государственных казенных учреждений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Санкт-Петербурга, утвержденные </w:t>
            </w:r>
            <w:r w:rsidRPr="00563E39">
              <w:rPr>
                <w:rFonts w:ascii="Times New Roman" w:hAnsi="Times New Roman" w:cs="Times New Roman"/>
                <w:sz w:val="22"/>
                <w:szCs w:val="22"/>
              </w:rPr>
              <w:t xml:space="preserve">постановлением Правительства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563E39">
              <w:rPr>
                <w:rFonts w:ascii="Times New Roman" w:hAnsi="Times New Roman" w:cs="Times New Roman"/>
                <w:sz w:val="22"/>
                <w:szCs w:val="22"/>
              </w:rPr>
              <w:t>Санкт-Петербурга от 28.04.2016 №327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(далее – Правила)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t>1.5.2</w:t>
            </w:r>
          </w:p>
        </w:tc>
        <w:tc>
          <w:tcPr>
            <w:tcW w:w="2693" w:type="dxa"/>
            <w:vAlign w:val="center"/>
          </w:tcPr>
          <w:p w:rsidR="00563E39" w:rsidRPr="00575130" w:rsidRDefault="00563E39" w:rsidP="0076504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 xml:space="preserve">Затраты на приобретение деталей для содержания принтеров, многофункциональных устройств, </w:t>
            </w:r>
            <w:r w:rsidRPr="005751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копировальных аппаратов(оргтехники)</w:t>
            </w:r>
          </w:p>
        </w:tc>
        <w:tc>
          <w:tcPr>
            <w:tcW w:w="1559" w:type="dxa"/>
            <w:vAlign w:val="center"/>
          </w:tcPr>
          <w:p w:rsidR="00563E39" w:rsidRPr="00575130" w:rsidRDefault="00563E39" w:rsidP="006F151E">
            <w:pPr>
              <w:ind w:left="559" w:hanging="5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3 556 990,00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6F15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3 805 900,00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6F15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4 068 600,00</w:t>
            </w:r>
          </w:p>
        </w:tc>
        <w:tc>
          <w:tcPr>
            <w:tcW w:w="6238" w:type="dxa"/>
          </w:tcPr>
          <w:p w:rsidR="00563E39" w:rsidRPr="00575130" w:rsidRDefault="00563E39" w:rsidP="00861883">
            <w:pPr>
              <w:pStyle w:val="ConsPlusNormal"/>
              <w:spacing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 xml:space="preserve">Расчет нормативных затрат на приобретение деталей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для содержания принтеров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многофункциональных устройств </w:t>
            </w: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и копировальных аппаратов(оргтехники) осуществляет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ся согласно пункту 1.7.5 Правил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lastRenderedPageBreak/>
              <w:t>1.5.3</w:t>
            </w:r>
          </w:p>
        </w:tc>
        <w:tc>
          <w:tcPr>
            <w:tcW w:w="2693" w:type="dxa"/>
            <w:vAlign w:val="center"/>
          </w:tcPr>
          <w:p w:rsidR="00563E39" w:rsidRPr="00575130" w:rsidRDefault="00563E39" w:rsidP="007650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75130">
              <w:rPr>
                <w:rFonts w:ascii="Times New Roman" w:eastAsia="Times New Roman" w:hAnsi="Times New Roman"/>
                <w:lang w:eastAsia="ru-RU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  <w:p w:rsidR="00563E39" w:rsidRPr="00575130" w:rsidRDefault="00563E39" w:rsidP="007650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563E39" w:rsidRPr="00575130" w:rsidRDefault="00563E39" w:rsidP="007650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563E39" w:rsidRPr="00575130" w:rsidRDefault="00563E39" w:rsidP="00434D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30 146 922,30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434D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32 681 700,00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434D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28 553 900</w:t>
            </w:r>
            <w:r w:rsidRPr="00575130">
              <w:rPr>
                <w:rFonts w:ascii="Times New Roman" w:hAnsi="Times New Roman"/>
              </w:rPr>
              <w:t>,00</w:t>
            </w:r>
          </w:p>
        </w:tc>
        <w:tc>
          <w:tcPr>
            <w:tcW w:w="6238" w:type="dxa"/>
          </w:tcPr>
          <w:p w:rsidR="00563E39" w:rsidRPr="00575130" w:rsidRDefault="00563E39" w:rsidP="00820324">
            <w:pPr>
              <w:widowControl w:val="0"/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5130">
              <w:rPr>
                <w:rFonts w:ascii="Times New Roman" w:eastAsia="Times New Roman" w:hAnsi="Times New Roman"/>
                <w:lang w:eastAsia="ru-RU"/>
              </w:rPr>
              <w:t>Расчет иных нормативных затрат, относящихся к затратам                                   на приобретение материальных запасов в сфере информационно-коммуникационных технологий, осуществляется по формуле:</w:t>
            </w:r>
          </w:p>
          <w:p w:rsidR="00563E39" w:rsidRPr="00575130" w:rsidRDefault="00563E39" w:rsidP="00820324">
            <w:pPr>
              <w:widowControl w:val="0"/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5130">
              <w:rPr>
                <w:rFonts w:ascii="Times New Roman" w:eastAsia="Times New Roman" w:hAnsi="Times New Roman"/>
                <w:lang w:eastAsia="ru-RU"/>
              </w:rPr>
              <w:t>НЗ мзикт=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eastAsia="Cambria Math" w:hAnsi="Times New Roman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Cambria Math" w:hAnsi="Times New Roman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Cambria Math" w:hAnsi="Times New Roman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rFonts w:ascii="Times New Roman" w:eastAsia="Times New Roman" w:hAnsi="Times New Roman"/>
                      <w:lang w:eastAsia="ru-RU"/>
                    </w:rPr>
                    <m:t>К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/>
                      <w:lang w:val="en-US" w:eastAsia="ru-RU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/>
                      <w:lang w:eastAsia="ru-RU"/>
                    </w:rPr>
                    <m:t xml:space="preserve"> мзикт х Ц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/>
                      <w:lang w:val="en-US" w:eastAsia="ru-RU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/>
                      <w:lang w:eastAsia="ru-RU"/>
                    </w:rPr>
                    <m:t xml:space="preserve"> мзикт</m:t>
                  </m:r>
                </m:e>
              </m:nary>
            </m:oMath>
            <w:r w:rsidRPr="00575130">
              <w:rPr>
                <w:rFonts w:ascii="Times New Roman" w:eastAsia="Times New Roman" w:hAnsi="Times New Roman"/>
                <w:lang w:eastAsia="ru-RU"/>
              </w:rPr>
              <w:t>,</w:t>
            </w:r>
          </w:p>
          <w:p w:rsidR="00563E39" w:rsidRPr="00575130" w:rsidRDefault="00563E39" w:rsidP="00820324">
            <w:pPr>
              <w:widowControl w:val="0"/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5130">
              <w:rPr>
                <w:rFonts w:ascii="Times New Roman" w:eastAsia="Times New Roman" w:hAnsi="Times New Roman"/>
                <w:lang w:eastAsia="ru-RU"/>
              </w:rPr>
              <w:t>где:</w:t>
            </w:r>
          </w:p>
          <w:p w:rsidR="00563E39" w:rsidRPr="00575130" w:rsidRDefault="00563E39" w:rsidP="00820324">
            <w:pPr>
              <w:widowControl w:val="0"/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75130">
              <w:rPr>
                <w:rFonts w:ascii="Times New Roman" w:eastAsia="Times New Roman" w:hAnsi="Times New Roman"/>
                <w:lang w:eastAsia="ru-RU"/>
              </w:rPr>
              <w:t>К</w:t>
            </w:r>
            <w:r w:rsidRPr="00575130">
              <w:rPr>
                <w:rFonts w:ascii="Times New Roman" w:eastAsia="Times New Roman" w:hAnsi="Times New Roman"/>
                <w:lang w:val="en-US" w:eastAsia="ru-RU"/>
              </w:rPr>
              <w:t>i</w:t>
            </w:r>
            <w:r w:rsidRPr="00575130">
              <w:rPr>
                <w:rFonts w:ascii="Times New Roman" w:eastAsia="Times New Roman" w:hAnsi="Times New Roman"/>
                <w:lang w:eastAsia="ru-RU"/>
              </w:rPr>
              <w:t xml:space="preserve"> мзикт-количество </w:t>
            </w:r>
            <w:r w:rsidRPr="00575130">
              <w:rPr>
                <w:rFonts w:ascii="Times New Roman" w:eastAsia="Times New Roman" w:hAnsi="Times New Roman"/>
                <w:lang w:val="en-US" w:eastAsia="ru-RU"/>
              </w:rPr>
              <w:t>i</w:t>
            </w:r>
            <w:r w:rsidRPr="00575130">
              <w:rPr>
                <w:rFonts w:ascii="Times New Roman" w:eastAsia="Times New Roman" w:hAnsi="Times New Roman"/>
                <w:lang w:eastAsia="ru-RU"/>
              </w:rPr>
              <w:t>-ой единицы материальных запасов</w:t>
            </w:r>
            <w:r>
              <w:rPr>
                <w:rFonts w:ascii="Times New Roman" w:eastAsia="Times New Roman" w:hAnsi="Times New Roman"/>
                <w:lang w:eastAsia="ru-RU"/>
              </w:rPr>
              <w:br/>
            </w:r>
            <w:r w:rsidRPr="00575130">
              <w:rPr>
                <w:rFonts w:ascii="Times New Roman" w:eastAsia="Times New Roman" w:hAnsi="Times New Roman"/>
                <w:lang w:eastAsia="ru-RU"/>
              </w:rPr>
              <w:t xml:space="preserve"> в сфере информационно-коммуникационных технологий;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eastAsia="Times New Roman" w:hAnsi="Times New Roman"/>
                <w:lang w:eastAsia="ru-RU"/>
              </w:rPr>
              <w:t>Ц</w:t>
            </w:r>
            <w:r w:rsidRPr="00575130">
              <w:rPr>
                <w:rFonts w:ascii="Times New Roman" w:eastAsia="Times New Roman" w:hAnsi="Times New Roman"/>
                <w:lang w:val="en-US" w:eastAsia="ru-RU"/>
              </w:rPr>
              <w:t>i</w:t>
            </w:r>
            <w:r w:rsidRPr="00575130">
              <w:rPr>
                <w:rFonts w:ascii="Times New Roman" w:eastAsia="Times New Roman" w:hAnsi="Times New Roman"/>
                <w:lang w:eastAsia="ru-RU"/>
              </w:rPr>
              <w:t xml:space="preserve"> мзикт- цена </w:t>
            </w:r>
            <w:r w:rsidRPr="00575130">
              <w:rPr>
                <w:rFonts w:ascii="Times New Roman" w:eastAsia="Times New Roman" w:hAnsi="Times New Roman"/>
                <w:lang w:val="en-US" w:eastAsia="ru-RU"/>
              </w:rPr>
              <w:t>i</w:t>
            </w:r>
            <w:r w:rsidRPr="00575130">
              <w:rPr>
                <w:rFonts w:ascii="Times New Roman" w:eastAsia="Times New Roman" w:hAnsi="Times New Roman"/>
                <w:lang w:eastAsia="ru-RU"/>
              </w:rPr>
              <w:t>-ой единицы материальных запасов в сфере информацио</w:t>
            </w:r>
            <w:r>
              <w:rPr>
                <w:rFonts w:ascii="Times New Roman" w:eastAsia="Times New Roman" w:hAnsi="Times New Roman"/>
                <w:lang w:eastAsia="ru-RU"/>
              </w:rPr>
              <w:t>нно-коммуникационных технологий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  <w:vAlign w:val="center"/>
          </w:tcPr>
          <w:p w:rsidR="00563E39" w:rsidRPr="0076504F" w:rsidRDefault="00563E39" w:rsidP="003E0DF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6504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подпунктах </w:t>
            </w:r>
            <w:r w:rsidR="003E0DF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«</w:t>
            </w:r>
            <w:r w:rsidRPr="0076504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</w:t>
            </w:r>
            <w:r w:rsidR="003E0DF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»</w:t>
            </w:r>
            <w:r w:rsidRPr="0076504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- </w:t>
            </w:r>
            <w:r w:rsidR="003E0DF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«ж»</w:t>
            </w:r>
            <w:r w:rsidRPr="0076504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пункта 6 </w:t>
            </w:r>
            <w:r w:rsidRPr="00563E3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Общи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х</w:t>
            </w:r>
            <w:r w:rsidRPr="00563E3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правил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</w:t>
            </w:r>
            <w:r w:rsidRPr="00563E3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и подведомственные казенные учреждения», утвержденные постановлением Правительства Российской Федерации от 13.10.2014 №1047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(далее – Общие правила)</w:t>
            </w:r>
          </w:p>
        </w:tc>
        <w:tc>
          <w:tcPr>
            <w:tcW w:w="1559" w:type="dxa"/>
            <w:vAlign w:val="center"/>
          </w:tcPr>
          <w:p w:rsidR="00563E39" w:rsidRPr="0076504F" w:rsidRDefault="00563E39" w:rsidP="00145438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76BFF">
              <w:rPr>
                <w:rFonts w:ascii="Times New Roman" w:hAnsi="Times New Roman"/>
                <w:sz w:val="21"/>
                <w:szCs w:val="21"/>
              </w:rPr>
              <w:lastRenderedPageBreak/>
              <w:t>301 100 900,00</w:t>
            </w:r>
          </w:p>
        </w:tc>
        <w:tc>
          <w:tcPr>
            <w:tcW w:w="1701" w:type="dxa"/>
            <w:vAlign w:val="center"/>
          </w:tcPr>
          <w:p w:rsidR="00563E39" w:rsidRPr="0076504F" w:rsidRDefault="00563E39" w:rsidP="00145438">
            <w:pPr>
              <w:jc w:val="center"/>
              <w:rPr>
                <w:rFonts w:ascii="Times New Roman" w:hAnsi="Times New Roman"/>
              </w:rPr>
            </w:pPr>
            <w:r w:rsidRPr="0076504F">
              <w:rPr>
                <w:rFonts w:ascii="Times New Roman" w:hAnsi="Times New Roman"/>
              </w:rPr>
              <w:t>322 168 700,00</w:t>
            </w:r>
          </w:p>
        </w:tc>
        <w:tc>
          <w:tcPr>
            <w:tcW w:w="1701" w:type="dxa"/>
            <w:vAlign w:val="center"/>
          </w:tcPr>
          <w:p w:rsidR="00563E39" w:rsidRPr="0076504F" w:rsidRDefault="00563E39" w:rsidP="00145438">
            <w:pPr>
              <w:jc w:val="center"/>
              <w:rPr>
                <w:rFonts w:ascii="Times New Roman" w:hAnsi="Times New Roman"/>
              </w:rPr>
            </w:pPr>
            <w:r w:rsidRPr="0076504F">
              <w:rPr>
                <w:rFonts w:ascii="Times New Roman" w:hAnsi="Times New Roman"/>
              </w:rPr>
              <w:t>322 168 700,00</w:t>
            </w:r>
          </w:p>
        </w:tc>
        <w:tc>
          <w:tcPr>
            <w:tcW w:w="6238" w:type="dxa"/>
          </w:tcPr>
          <w:p w:rsidR="00563E39" w:rsidRDefault="00563E39" w:rsidP="00820324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031E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Расчет прочих нормативных затрат (в том числе нормативных затрат на закупку товаров, работ и услуг</w:t>
            </w:r>
          </w:p>
          <w:p w:rsidR="00563E39" w:rsidRPr="005031EA" w:rsidRDefault="00563E39" w:rsidP="00820324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031E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в целях оказания государственных услуг (выполнения работ) и реализации государственных функций),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5031E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не указанных в подпунктах </w:t>
            </w:r>
            <w:r w:rsidR="003E0DFC" w:rsidRPr="003E0DF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«а» - «ж»</w:t>
            </w:r>
            <w:r w:rsidRPr="005031E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пункта 6 Общих правил, осуществляется исходя из следующих групп затрат:</w:t>
            </w:r>
          </w:p>
          <w:p w:rsidR="00563E39" w:rsidRPr="005031EA" w:rsidRDefault="00563E39" w:rsidP="00820324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031E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затраты на услуги связи;</w:t>
            </w:r>
          </w:p>
          <w:p w:rsidR="00563E39" w:rsidRPr="005031EA" w:rsidRDefault="00563E39" w:rsidP="00145438">
            <w:pPr>
              <w:pStyle w:val="ConsPlusNormal"/>
              <w:spacing w:line="0" w:lineRule="atLeast"/>
              <w:ind w:left="34" w:hanging="34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031E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затраты на транспортные услуги;</w:t>
            </w:r>
          </w:p>
          <w:p w:rsidR="00563E39" w:rsidRPr="005031EA" w:rsidRDefault="00563E39" w:rsidP="00820324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031E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затраты на коммунальные услуги;</w:t>
            </w:r>
          </w:p>
          <w:p w:rsidR="00563E39" w:rsidRPr="005031EA" w:rsidRDefault="00563E39" w:rsidP="00820324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031E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затраты на аренду помещений и оборудования;</w:t>
            </w:r>
          </w:p>
          <w:p w:rsidR="00563E39" w:rsidRPr="005031EA" w:rsidRDefault="00563E39" w:rsidP="00820324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031E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</w:r>
            <w:r w:rsidRPr="005031E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со сторонними организациями;</w:t>
            </w:r>
          </w:p>
          <w:p w:rsidR="00563E39" w:rsidRPr="005031EA" w:rsidRDefault="00563E39" w:rsidP="00820324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031E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затраты на содержание имущества;</w:t>
            </w:r>
          </w:p>
          <w:p w:rsidR="00563E39" w:rsidRPr="005031EA" w:rsidRDefault="00563E39" w:rsidP="00820324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031E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затраты на приобретение прочих работ и услуг, </w:t>
            </w:r>
            <w:r w:rsidRPr="005031E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 xml:space="preserve">не относящихся к затратам на услуги связи, транспортные услуги, оплату расходов по договорам </w:t>
            </w:r>
            <w:r w:rsidRPr="005031E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 xml:space="preserve"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</w:r>
            <w:r w:rsidRPr="005031E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 затратам на коммунальные услуги, аренду помещений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</w:r>
            <w:r w:rsidRPr="005031E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 оборудования, содержание имущества;</w:t>
            </w:r>
          </w:p>
          <w:p w:rsidR="00563E39" w:rsidRPr="005031EA" w:rsidRDefault="00563E39" w:rsidP="00820324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031E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затраты на приобретение основных средств;</w:t>
            </w:r>
          </w:p>
          <w:p w:rsidR="00563E39" w:rsidRPr="005031EA" w:rsidRDefault="00563E39" w:rsidP="00820324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031E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 xml:space="preserve">затраты на приобретение нематериальных активов, </w:t>
            </w:r>
            <w:r w:rsidRPr="005031E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 xml:space="preserve">за исключением затрат на приобретение правовых </w:t>
            </w:r>
            <w:r w:rsidRPr="005031E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>баз данных;</w:t>
            </w:r>
          </w:p>
          <w:p w:rsidR="00563E39" w:rsidRPr="005031EA" w:rsidRDefault="00563E39" w:rsidP="00820324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031E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затраты на приобретение материальных запасов, </w:t>
            </w:r>
            <w:r w:rsidRPr="005031E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>не отнесенные к затратам, указанным в подпунктах "а" - "ж" пункта 6 Общих правил;</w:t>
            </w:r>
          </w:p>
          <w:p w:rsidR="00563E39" w:rsidRPr="00575130" w:rsidRDefault="00563E39" w:rsidP="003E0DFC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5031E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иные прочие затраты, не отнесенные к иным затратам, указанным в подпунктах </w:t>
            </w:r>
            <w:r w:rsidR="003E0DF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«а»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- </w:t>
            </w:r>
            <w:r w:rsidR="003E0DF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ж</w:t>
            </w:r>
            <w:r w:rsidR="003E0DF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»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пункта 6 Общих правил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lastRenderedPageBreak/>
              <w:t>2.1</w:t>
            </w:r>
          </w:p>
        </w:tc>
        <w:tc>
          <w:tcPr>
            <w:tcW w:w="2693" w:type="dxa"/>
            <w:vAlign w:val="center"/>
          </w:tcPr>
          <w:p w:rsidR="00563E39" w:rsidRPr="0076504F" w:rsidRDefault="00563E39" w:rsidP="00977F0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6504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Затраты на услуги связи</w:t>
            </w:r>
          </w:p>
        </w:tc>
        <w:tc>
          <w:tcPr>
            <w:tcW w:w="1559" w:type="dxa"/>
            <w:vAlign w:val="center"/>
          </w:tcPr>
          <w:p w:rsidR="00563E39" w:rsidRPr="0076504F" w:rsidRDefault="00563E39" w:rsidP="00D13B0F">
            <w:pPr>
              <w:jc w:val="center"/>
              <w:rPr>
                <w:rFonts w:ascii="Times New Roman" w:hAnsi="Times New Roman"/>
              </w:rPr>
            </w:pPr>
            <w:r w:rsidRPr="00A46713">
              <w:rPr>
                <w:rFonts w:ascii="Times New Roman" w:hAnsi="Times New Roman"/>
                <w:color w:val="000000" w:themeColor="text1"/>
              </w:rPr>
              <w:t>77 600,00</w:t>
            </w:r>
          </w:p>
        </w:tc>
        <w:tc>
          <w:tcPr>
            <w:tcW w:w="1701" w:type="dxa"/>
            <w:vAlign w:val="center"/>
          </w:tcPr>
          <w:p w:rsidR="00563E39" w:rsidRPr="0076504F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76504F">
              <w:rPr>
                <w:rFonts w:ascii="Times New Roman" w:hAnsi="Times New Roman"/>
              </w:rPr>
              <w:t>61 200,00</w:t>
            </w:r>
          </w:p>
        </w:tc>
        <w:tc>
          <w:tcPr>
            <w:tcW w:w="1701" w:type="dxa"/>
            <w:vAlign w:val="center"/>
          </w:tcPr>
          <w:p w:rsidR="00563E39" w:rsidRPr="0076504F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76504F">
              <w:rPr>
                <w:rFonts w:ascii="Times New Roman" w:hAnsi="Times New Roman"/>
              </w:rPr>
              <w:t>65 400,00</w:t>
            </w:r>
          </w:p>
        </w:tc>
        <w:tc>
          <w:tcPr>
            <w:tcW w:w="6238" w:type="dxa"/>
          </w:tcPr>
          <w:p w:rsidR="00563E39" w:rsidRPr="00575130" w:rsidRDefault="00563E39" w:rsidP="00820324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Расчет прочих нормативных затрат на услуги связи осуществляется исходя из следующих подгрупп затрат:</w:t>
            </w:r>
          </w:p>
          <w:p w:rsidR="00563E39" w:rsidRPr="00575130" w:rsidRDefault="00563E39" w:rsidP="00820324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затраты на услуги почтовой связи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t>2.1.1</w:t>
            </w:r>
          </w:p>
        </w:tc>
        <w:tc>
          <w:tcPr>
            <w:tcW w:w="2693" w:type="dxa"/>
            <w:vAlign w:val="center"/>
          </w:tcPr>
          <w:p w:rsidR="00563E39" w:rsidRPr="00575130" w:rsidRDefault="00563E39" w:rsidP="00977F0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Затраты на оплату услуг почтовой связи </w:t>
            </w:r>
          </w:p>
          <w:p w:rsidR="00563E39" w:rsidRPr="00575130" w:rsidRDefault="00563E39" w:rsidP="00977F0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563E39" w:rsidRPr="00575130" w:rsidRDefault="00563E39" w:rsidP="00D13B0F">
            <w:pPr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 xml:space="preserve">       </w:t>
            </w:r>
            <w:r>
              <w:rPr>
                <w:rFonts w:ascii="Times New Roman" w:hAnsi="Times New Roman"/>
              </w:rPr>
              <w:t>77 600,00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D13B0F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 xml:space="preserve">     </w:t>
            </w:r>
            <w:r>
              <w:rPr>
                <w:rFonts w:ascii="Times New Roman" w:hAnsi="Times New Roman"/>
              </w:rPr>
              <w:t>61 200,00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EA43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65 400,00</w:t>
            </w:r>
            <w:r w:rsidRPr="00575130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6238" w:type="dxa"/>
          </w:tcPr>
          <w:p w:rsidR="00563E39" w:rsidRPr="00575130" w:rsidRDefault="00563E39" w:rsidP="00820324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Расчет нормативных затрат на услуги почтовой связи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</w:r>
            <w:r w:rsidRPr="0057513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(в частности, оплата расходов на приобретение почтовых марок, маркированных конвертов, уведомлений и иных почтовых бланков) осуществляется по формуле:</w:t>
            </w:r>
          </w:p>
          <w:p w:rsidR="00563E39" w:rsidRPr="00575130" w:rsidRDefault="00563E39" w:rsidP="00820324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НЗ пс=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 w:cs="Times New Roman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  <w:lang w:eastAsia="en-US"/>
                    </w:rPr>
                    <m:t>К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  <w:lang w:val="en-US" w:eastAsia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  <w:lang w:eastAsia="en-US"/>
                    </w:rPr>
                    <m:t xml:space="preserve"> пс х Ц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  <w:lang w:val="en-US" w:eastAsia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  <w:lang w:eastAsia="en-US"/>
                    </w:rPr>
                    <m:t xml:space="preserve"> пс</m:t>
                  </m:r>
                </m:e>
              </m:nary>
            </m:oMath>
            <w:r w:rsidRPr="0057513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</w:t>
            </w:r>
          </w:p>
          <w:p w:rsidR="00563E39" w:rsidRPr="00575130" w:rsidRDefault="00563E39" w:rsidP="00820324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где:</w:t>
            </w:r>
          </w:p>
          <w:p w:rsidR="00563E39" w:rsidRPr="00575130" w:rsidRDefault="00563E39" w:rsidP="00820324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</w:t>
            </w:r>
            <w:r w:rsidRPr="00575130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i</w:t>
            </w:r>
            <w:r w:rsidRPr="0057513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пс –планируемое количество </w:t>
            </w:r>
            <w:r w:rsidRPr="00575130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i</w:t>
            </w:r>
            <w:r w:rsidRPr="0057513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-ых почтовых отправлений в год;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Ц</w:t>
            </w:r>
            <w:r w:rsidRPr="00575130">
              <w:rPr>
                <w:rFonts w:ascii="Times New Roman" w:hAnsi="Times New Roman"/>
                <w:lang w:val="en-US"/>
              </w:rPr>
              <w:t>i</w:t>
            </w:r>
            <w:r w:rsidRPr="00575130">
              <w:rPr>
                <w:rFonts w:ascii="Times New Roman" w:hAnsi="Times New Roman"/>
              </w:rPr>
              <w:t xml:space="preserve"> пс-цена единицы </w:t>
            </w:r>
            <w:r w:rsidRPr="00575130"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>-ого почтового отправления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t>2.2</w:t>
            </w:r>
          </w:p>
        </w:tc>
        <w:tc>
          <w:tcPr>
            <w:tcW w:w="2693" w:type="dxa"/>
            <w:vAlign w:val="center"/>
          </w:tcPr>
          <w:p w:rsidR="00563E39" w:rsidRPr="0076504F" w:rsidRDefault="00563E39" w:rsidP="005409B5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76504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Затраты на транспортные услуги</w:t>
            </w:r>
          </w:p>
        </w:tc>
        <w:tc>
          <w:tcPr>
            <w:tcW w:w="1559" w:type="dxa"/>
            <w:vAlign w:val="center"/>
          </w:tcPr>
          <w:p w:rsidR="00563E39" w:rsidRPr="0076504F" w:rsidRDefault="00563E39" w:rsidP="00395131">
            <w:pPr>
              <w:jc w:val="center"/>
              <w:rPr>
                <w:rFonts w:ascii="Times New Roman" w:hAnsi="Times New Roman"/>
              </w:rPr>
            </w:pPr>
            <w:r w:rsidRPr="00A46713">
              <w:rPr>
                <w:rFonts w:ascii="Times New Roman" w:hAnsi="Times New Roman"/>
                <w:color w:val="000000" w:themeColor="text1"/>
              </w:rPr>
              <w:t>54 219 000,00</w:t>
            </w:r>
          </w:p>
        </w:tc>
        <w:tc>
          <w:tcPr>
            <w:tcW w:w="1701" w:type="dxa"/>
            <w:vAlign w:val="center"/>
          </w:tcPr>
          <w:p w:rsidR="00563E39" w:rsidRPr="0076504F" w:rsidRDefault="00563E39" w:rsidP="005409B5">
            <w:pPr>
              <w:jc w:val="center"/>
              <w:rPr>
                <w:rFonts w:ascii="Times New Roman" w:hAnsi="Times New Roman"/>
              </w:rPr>
            </w:pPr>
            <w:r w:rsidRPr="0076504F">
              <w:rPr>
                <w:rFonts w:ascii="Times New Roman" w:hAnsi="Times New Roman"/>
              </w:rPr>
              <w:t>56 915 800,00</w:t>
            </w:r>
          </w:p>
        </w:tc>
        <w:tc>
          <w:tcPr>
            <w:tcW w:w="1701" w:type="dxa"/>
            <w:vAlign w:val="center"/>
          </w:tcPr>
          <w:p w:rsidR="00563E39" w:rsidRPr="0076504F" w:rsidRDefault="00563E39" w:rsidP="007D2A69">
            <w:pPr>
              <w:jc w:val="center"/>
              <w:rPr>
                <w:rFonts w:ascii="Times New Roman" w:hAnsi="Times New Roman"/>
              </w:rPr>
            </w:pPr>
            <w:r w:rsidRPr="0076504F">
              <w:rPr>
                <w:rFonts w:ascii="Times New Roman" w:hAnsi="Times New Roman"/>
              </w:rPr>
              <w:t>56 937 800,00</w:t>
            </w:r>
          </w:p>
        </w:tc>
        <w:tc>
          <w:tcPr>
            <w:tcW w:w="6238" w:type="dxa"/>
          </w:tcPr>
          <w:p w:rsidR="00563E39" w:rsidRPr="00575130" w:rsidRDefault="00563E39" w:rsidP="00820324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Затраты на транспортные услуги осуществляются исходя                                   из следующих подгрупп затрат:</w:t>
            </w:r>
          </w:p>
          <w:p w:rsidR="00563E39" w:rsidRPr="00575130" w:rsidRDefault="00563E39" w:rsidP="00820324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575130">
              <w:rPr>
                <w:rFonts w:ascii="Times New Roman" w:hAnsi="Times New Roman"/>
                <w:sz w:val="22"/>
                <w:szCs w:val="22"/>
              </w:rPr>
              <w:t>Затраты по договору об оказании услуг перевозки (транспортировки) грузов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t>2.2.1</w:t>
            </w:r>
          </w:p>
        </w:tc>
        <w:tc>
          <w:tcPr>
            <w:tcW w:w="2693" w:type="dxa"/>
            <w:vAlign w:val="center"/>
          </w:tcPr>
          <w:p w:rsidR="00563E39" w:rsidRPr="00575130" w:rsidRDefault="00563E39" w:rsidP="00C079B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Затраты по договору </w:t>
            </w:r>
            <w:r w:rsidRPr="00575130">
              <w:rPr>
                <w:rFonts w:ascii="Times New Roman" w:hAnsi="Times New Roman"/>
              </w:rPr>
              <w:t xml:space="preserve">об оказании услуг  перевозки (транспортировки) грузов </w:t>
            </w:r>
          </w:p>
        </w:tc>
        <w:tc>
          <w:tcPr>
            <w:tcW w:w="1559" w:type="dxa"/>
            <w:vAlign w:val="center"/>
          </w:tcPr>
          <w:p w:rsidR="00563E39" w:rsidRPr="00575130" w:rsidRDefault="00563E39" w:rsidP="000156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54 219 000,00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7D2A6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56 915 800,00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7D2A6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56 937 800,00</w:t>
            </w:r>
          </w:p>
        </w:tc>
        <w:tc>
          <w:tcPr>
            <w:tcW w:w="6238" w:type="dxa"/>
          </w:tcPr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</w:rPr>
            </w:pPr>
            <w:r w:rsidRPr="00575130">
              <w:rPr>
                <w:rFonts w:ascii="Times New Roman" w:hAnsi="Times New Roman"/>
              </w:rPr>
              <w:t xml:space="preserve">Расчет нормативных затрат по договору об оказании услуг перевозки (транспортировки) грузов определяется </w:t>
            </w:r>
            <w:r>
              <w:rPr>
                <w:rFonts w:ascii="Times New Roman" w:hAnsi="Times New Roman"/>
              </w:rPr>
              <w:br/>
            </w:r>
            <w:r w:rsidRPr="00575130">
              <w:rPr>
                <w:rFonts w:ascii="Times New Roman" w:hAnsi="Times New Roman"/>
              </w:rPr>
              <w:t>по формуле:</w:t>
            </w:r>
          </w:p>
          <w:p w:rsidR="00563E39" w:rsidRPr="00575130" w:rsidRDefault="00563E39" w:rsidP="0082032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2"/>
                  <w:szCs w:val="22"/>
                </w:rPr>
                <m:t>НЗ тр=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 w:cs="Times New Roman"/>
                      <w:sz w:val="22"/>
                      <w:szCs w:val="22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2"/>
                      <w:szCs w:val="22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 xml:space="preserve">БЗi мс х Кi мс+БЗi км х Кi км+БЗi ч х Кi ч+Qi ог х Pi ог 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2"/>
                      <w:szCs w:val="22"/>
                    </w:rPr>
                    <m:t xml:space="preserve"> х Q дн+</m:t>
                  </m:r>
                </m:e>
              </m:nary>
              <m:nary>
                <m:naryPr>
                  <m:chr m:val="∑"/>
                  <m:grow m:val="1"/>
                  <m:ctrlPr>
                    <w:rPr>
                      <w:rFonts w:ascii="Cambria Math" w:hAnsi="Cambria Math" w:cs="Times New Roman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m:t>Qi оггф х Pi оггф+Qi пггф х Pi пггф</m:t>
                      </m:r>
                    </m:e>
                  </m:d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</w:rPr>
                    <m:t>,</m:t>
                  </m:r>
                </m:e>
              </m:nary>
            </m:oMath>
            <w:r w:rsidRPr="005751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где: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БЗi мс - базовое значение норматива финансовых затрат на машино-смену по i-у виду транспортного средства;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Кi мс - коэффициент, учитывающий время работы транспортного средства в пределах машино-смены по i-у виду транспортного средства;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БЗi км - базовое значение норматива финансовых затрат</w:t>
            </w:r>
            <w:r>
              <w:rPr>
                <w:rFonts w:ascii="Times New Roman" w:hAnsi="Times New Roman"/>
              </w:rPr>
              <w:br/>
            </w:r>
            <w:r w:rsidRPr="00575130">
              <w:rPr>
                <w:rFonts w:ascii="Times New Roman" w:hAnsi="Times New Roman"/>
              </w:rPr>
              <w:lastRenderedPageBreak/>
              <w:t xml:space="preserve"> на 1 километр пробега по i-у виду транспортного средства;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 xml:space="preserve">Кi км - средний пробег за смену (отношение годового пробега определенной единицы транспортного средства </w:t>
            </w:r>
            <w:r>
              <w:rPr>
                <w:rFonts w:ascii="Times New Roman" w:hAnsi="Times New Roman"/>
              </w:rPr>
              <w:br/>
            </w:r>
            <w:r w:rsidRPr="00575130">
              <w:rPr>
                <w:rFonts w:ascii="Times New Roman" w:hAnsi="Times New Roman"/>
              </w:rPr>
              <w:t>к количеству его смен за год) по i-у виду транспортного средства;</w:t>
            </w:r>
          </w:p>
          <w:p w:rsidR="00563E39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 xml:space="preserve">БЗi ч - базовое значение норматива финансовых затрат 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на машино-час работы сверх машино-смены, определяемое в соответствии с приложением по i-у виду транспортного средства;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Кi ч - количество машино-часов работы сверх машино-смены по i-у виду транспортного средства. В случае если время работы транспортного средства за 1 день составляет 8 и менее часов, количество машино-часов работы сверх машино-смены принимается равным нулю;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  <w:lang w:val="en-US"/>
              </w:rPr>
              <w:t>Q</w:t>
            </w:r>
            <w:r w:rsidRPr="00575130">
              <w:rPr>
                <w:rFonts w:ascii="Times New Roman" w:hAnsi="Times New Roman"/>
              </w:rPr>
              <w:t>i ог – количество часов обработки грузов в день</w:t>
            </w:r>
            <w:r>
              <w:rPr>
                <w:rFonts w:ascii="Times New Roman" w:hAnsi="Times New Roman"/>
              </w:rPr>
              <w:br/>
            </w:r>
            <w:r w:rsidRPr="00575130">
              <w:rPr>
                <w:rFonts w:ascii="Times New Roman" w:hAnsi="Times New Roman"/>
              </w:rPr>
              <w:t xml:space="preserve"> по i-у виду транспортного средства;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  <w:lang w:val="en-US"/>
              </w:rPr>
              <w:t>P</w:t>
            </w:r>
            <w:r w:rsidRPr="00575130">
              <w:rPr>
                <w:rFonts w:ascii="Times New Roman" w:hAnsi="Times New Roman"/>
              </w:rPr>
              <w:t>i ог – цена услуги по обработке грузов за 1 час по i-у виду транспортного средства;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  <w:lang w:val="en-US"/>
              </w:rPr>
              <w:t>Q</w:t>
            </w:r>
            <w:r w:rsidRPr="00575130">
              <w:rPr>
                <w:rFonts w:ascii="Times New Roman" w:hAnsi="Times New Roman"/>
              </w:rPr>
              <w:t xml:space="preserve"> дн – количество рабочих дней в году по i-у виду транспортного средства;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  <w:lang w:val="en-US"/>
              </w:rPr>
              <w:t>Q</w:t>
            </w:r>
            <w:r w:rsidRPr="00575130">
              <w:rPr>
                <w:rFonts w:ascii="Times New Roman" w:hAnsi="Times New Roman"/>
              </w:rPr>
              <w:t>i оггф - количество часов обработки грузов в год                                                   по транспортному средству с типом кузова «Грузовой фургон»;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  <w:lang w:val="en-US"/>
              </w:rPr>
              <w:t>P</w:t>
            </w:r>
            <w:r w:rsidRPr="00575130">
              <w:rPr>
                <w:rFonts w:ascii="Times New Roman" w:hAnsi="Times New Roman"/>
              </w:rPr>
              <w:t xml:space="preserve">i оггф - цена услуги по обработке грузов за 1 час </w:t>
            </w:r>
            <w:r>
              <w:rPr>
                <w:rFonts w:ascii="Times New Roman" w:hAnsi="Times New Roman"/>
              </w:rPr>
              <w:br/>
            </w:r>
            <w:r w:rsidRPr="00575130">
              <w:rPr>
                <w:rFonts w:ascii="Times New Roman" w:hAnsi="Times New Roman"/>
              </w:rPr>
              <w:t>по транспортному средству с типом кузова «Грузовой фургон»;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  <w:lang w:val="en-US"/>
              </w:rPr>
              <w:t>Q</w:t>
            </w:r>
            <w:r w:rsidRPr="00575130">
              <w:rPr>
                <w:rFonts w:ascii="Times New Roman" w:hAnsi="Times New Roman"/>
              </w:rPr>
              <w:t xml:space="preserve">i пггф - количество часов перевозки грузов в год </w:t>
            </w:r>
            <w:r>
              <w:rPr>
                <w:rFonts w:ascii="Times New Roman" w:hAnsi="Times New Roman"/>
              </w:rPr>
              <w:br/>
            </w:r>
            <w:r w:rsidRPr="00575130">
              <w:rPr>
                <w:rFonts w:ascii="Times New Roman" w:hAnsi="Times New Roman"/>
              </w:rPr>
              <w:t>по транспортному средству с типом кузова «Грузовой фургон»;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  <w:lang w:val="en-US"/>
              </w:rPr>
              <w:t>P</w:t>
            </w:r>
            <w:r w:rsidRPr="00575130">
              <w:rPr>
                <w:rFonts w:ascii="Times New Roman" w:hAnsi="Times New Roman"/>
              </w:rPr>
              <w:t xml:space="preserve">i пггф - цена услуги по перевозке грузов за 1 час </w:t>
            </w:r>
            <w:r>
              <w:rPr>
                <w:rFonts w:ascii="Times New Roman" w:hAnsi="Times New Roman"/>
              </w:rPr>
              <w:br/>
            </w:r>
            <w:r w:rsidRPr="00575130">
              <w:rPr>
                <w:rFonts w:ascii="Times New Roman" w:hAnsi="Times New Roman"/>
              </w:rPr>
              <w:t>по транспортному средству с типом кузова «Грузовой фургон»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 xml:space="preserve">Базовые значения норматива финансовых затрат </w:t>
            </w:r>
            <w:r>
              <w:rPr>
                <w:rFonts w:ascii="Times New Roman" w:hAnsi="Times New Roman"/>
              </w:rPr>
              <w:br/>
            </w:r>
            <w:r w:rsidRPr="00575130">
              <w:rPr>
                <w:rFonts w:ascii="Times New Roman" w:hAnsi="Times New Roman"/>
              </w:rPr>
              <w:t xml:space="preserve">на машино-смену, 1 километр пробега, машино-час работы сверх машино-смены определяются исходя из нормативов, определенных Комитетом по экономической политике </w:t>
            </w:r>
            <w:r>
              <w:rPr>
                <w:rFonts w:ascii="Times New Roman" w:hAnsi="Times New Roman"/>
              </w:rPr>
              <w:br/>
            </w:r>
            <w:r w:rsidRPr="00575130">
              <w:rPr>
                <w:rFonts w:ascii="Times New Roman" w:hAnsi="Times New Roman"/>
              </w:rPr>
              <w:t xml:space="preserve">и стратегическому планированию Санкт-Петербург. </w:t>
            </w:r>
            <w:r>
              <w:rPr>
                <w:rFonts w:ascii="Times New Roman" w:hAnsi="Times New Roman"/>
              </w:rPr>
              <w:br/>
            </w:r>
            <w:r w:rsidRPr="00575130">
              <w:rPr>
                <w:rFonts w:ascii="Times New Roman" w:hAnsi="Times New Roman"/>
              </w:rPr>
              <w:t>В случае отсутствия данных нормативов, базовое значение определяется на основании проведенного анализа рынка.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 xml:space="preserve">Определение коэффициента, учитывающего время работы транспортного средства в пределах машино-смены, </w:t>
            </w:r>
            <w:r w:rsidRPr="00575130">
              <w:rPr>
                <w:rFonts w:ascii="Times New Roman" w:hAnsi="Times New Roman"/>
              </w:rPr>
              <w:lastRenderedPageBreak/>
              <w:t>осуществляется по формуле: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К мс= N/8,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где: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 xml:space="preserve">N - количество часов работы транспортного средства </w:t>
            </w:r>
            <w:r>
              <w:rPr>
                <w:rFonts w:ascii="Times New Roman" w:hAnsi="Times New Roman"/>
              </w:rPr>
              <w:br/>
            </w:r>
            <w:r w:rsidRPr="00575130">
              <w:rPr>
                <w:rFonts w:ascii="Times New Roman" w:hAnsi="Times New Roman"/>
              </w:rPr>
              <w:t>в пределах машино-смены (не более 8 часов);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8 - количество часов работы транспортного средства</w:t>
            </w:r>
            <w:r>
              <w:rPr>
                <w:rFonts w:ascii="Times New Roman" w:hAnsi="Times New Roman"/>
              </w:rPr>
              <w:br/>
            </w:r>
            <w:r w:rsidRPr="00575130">
              <w:rPr>
                <w:rFonts w:ascii="Times New Roman" w:hAnsi="Times New Roman"/>
              </w:rPr>
              <w:t xml:space="preserve"> за 1 машино-смену.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При работе транспортного средства за 1 день 8 и более часов значение коэффициента, учитывающего время работы транспортного средства в пределах машино-смены, принимается равным единице.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 xml:space="preserve">Необходимое количество транспортных средств </w:t>
            </w:r>
            <w:r>
              <w:rPr>
                <w:rFonts w:ascii="Times New Roman" w:hAnsi="Times New Roman"/>
              </w:rPr>
              <w:br/>
            </w:r>
            <w:r w:rsidRPr="00575130">
              <w:rPr>
                <w:rFonts w:ascii="Times New Roman" w:hAnsi="Times New Roman"/>
              </w:rPr>
              <w:t>для оказания услуг перевозки (транспортировки) грузов определяется исходя  из следующих норм: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1) Для перевозки документов и малогабаритных грузов: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1 единица транспортного средства с типом кузова «седан/хэтчбек/универсал» на административный район                                      с количеством структурных подразделений - многофункциональных центров от 1 до 3;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2 единицы транспортного средства с типом кузова «седан/хэтчбек/универсал» на административный район                                     с количеством структурных подразделений - многофункциональных центров от 4 до 5;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3 единицы транспортного средства с типом кузова «седан/хэтчбек/универсал» на административный район                                      с количеством структурных подразделений - многофункциональных центров от 6 до 7.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2) Для централизованной доставки документов и грузов: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1 единица транспортного средства с типом кузова «микроавтобус»;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1 единица транспортного средства с типом кузова «Грузовой фургон»;</w:t>
            </w:r>
          </w:p>
          <w:p w:rsidR="00563E39" w:rsidRPr="00575130" w:rsidRDefault="00563E39" w:rsidP="00BF107A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5 единиц транспортного средства с типом к</w:t>
            </w:r>
            <w:r>
              <w:rPr>
                <w:rFonts w:ascii="Times New Roman" w:hAnsi="Times New Roman"/>
              </w:rPr>
              <w:t>узова «седан/хэтчбек/универсал»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lastRenderedPageBreak/>
              <w:t>2.3</w:t>
            </w:r>
          </w:p>
        </w:tc>
        <w:tc>
          <w:tcPr>
            <w:tcW w:w="2693" w:type="dxa"/>
            <w:vAlign w:val="center"/>
          </w:tcPr>
          <w:p w:rsidR="00563E39" w:rsidRPr="0076504F" w:rsidRDefault="00563E39" w:rsidP="00977F00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76504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Затраты на коммунальные услуги</w:t>
            </w:r>
          </w:p>
        </w:tc>
        <w:tc>
          <w:tcPr>
            <w:tcW w:w="1559" w:type="dxa"/>
            <w:vAlign w:val="center"/>
          </w:tcPr>
          <w:p w:rsidR="00563E39" w:rsidRPr="0076504F" w:rsidRDefault="00563E39" w:rsidP="00C070E3">
            <w:pPr>
              <w:jc w:val="center"/>
              <w:rPr>
                <w:rFonts w:ascii="Times New Roman" w:hAnsi="Times New Roman"/>
              </w:rPr>
            </w:pPr>
            <w:r w:rsidRPr="00A46713">
              <w:rPr>
                <w:rFonts w:ascii="Times New Roman" w:hAnsi="Times New Roman"/>
                <w:color w:val="000000" w:themeColor="text1"/>
              </w:rPr>
              <w:t>37 088 300,00</w:t>
            </w:r>
          </w:p>
        </w:tc>
        <w:tc>
          <w:tcPr>
            <w:tcW w:w="1701" w:type="dxa"/>
            <w:vAlign w:val="center"/>
          </w:tcPr>
          <w:p w:rsidR="00563E39" w:rsidRPr="0076504F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76504F">
              <w:rPr>
                <w:rFonts w:ascii="Times New Roman" w:hAnsi="Times New Roman"/>
              </w:rPr>
              <w:t xml:space="preserve">37 998 400,00     </w:t>
            </w:r>
          </w:p>
        </w:tc>
        <w:tc>
          <w:tcPr>
            <w:tcW w:w="1701" w:type="dxa"/>
            <w:vAlign w:val="center"/>
          </w:tcPr>
          <w:p w:rsidR="00563E39" w:rsidRPr="0076504F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76504F">
              <w:rPr>
                <w:rFonts w:ascii="Times New Roman" w:hAnsi="Times New Roman"/>
              </w:rPr>
              <w:t>40 032 000,00</w:t>
            </w:r>
          </w:p>
        </w:tc>
        <w:tc>
          <w:tcPr>
            <w:tcW w:w="6238" w:type="dxa"/>
          </w:tcPr>
          <w:p w:rsidR="00563E39" w:rsidRPr="00575130" w:rsidRDefault="00563E39" w:rsidP="00820324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Расчет нормативных затрат на коммунальные услуги осуществляется, на основании утвержденной справки согласования лимитов потребления ТЭР и воды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br/>
            </w: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lastRenderedPageBreak/>
              <w:t xml:space="preserve">на планируемый период, исходя из следующих подгрупп затрат: </w:t>
            </w:r>
          </w:p>
          <w:p w:rsidR="00563E39" w:rsidRPr="00575130" w:rsidRDefault="00563E39" w:rsidP="00820324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затраты на электроснабжение;</w:t>
            </w:r>
          </w:p>
          <w:p w:rsidR="00563E39" w:rsidRPr="00575130" w:rsidRDefault="00563E39" w:rsidP="00820324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затраты на теплоснабжение и горячее водоснабжение;</w:t>
            </w:r>
          </w:p>
          <w:p w:rsidR="00563E39" w:rsidRPr="00563E39" w:rsidRDefault="00563E39" w:rsidP="00563E39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затраты на холодно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е водоснабжение и водоотведение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3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2.3.1</w:t>
            </w:r>
          </w:p>
        </w:tc>
        <w:tc>
          <w:tcPr>
            <w:tcW w:w="2693" w:type="dxa"/>
            <w:vAlign w:val="center"/>
          </w:tcPr>
          <w:p w:rsidR="00563E39" w:rsidRPr="00575130" w:rsidRDefault="00563E39" w:rsidP="00452D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Затраты на электроснабжение</w:t>
            </w:r>
          </w:p>
          <w:p w:rsidR="00563E39" w:rsidRPr="00575130" w:rsidRDefault="00563E39" w:rsidP="00452D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63E39" w:rsidRPr="00184B31" w:rsidRDefault="00563E39" w:rsidP="00272C6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24 768 530,00</w:t>
            </w:r>
          </w:p>
        </w:tc>
        <w:tc>
          <w:tcPr>
            <w:tcW w:w="1701" w:type="dxa"/>
            <w:vAlign w:val="center"/>
          </w:tcPr>
          <w:p w:rsidR="00563E39" w:rsidRPr="00184B31" w:rsidRDefault="00563E39" w:rsidP="00452D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4B31">
              <w:rPr>
                <w:rFonts w:ascii="Times New Roman" w:hAnsi="Times New Roman" w:cs="Times New Roman"/>
                <w:sz w:val="22"/>
                <w:szCs w:val="22"/>
              </w:rPr>
              <w:t>24 840 000,00</w:t>
            </w:r>
          </w:p>
        </w:tc>
        <w:tc>
          <w:tcPr>
            <w:tcW w:w="1701" w:type="dxa"/>
            <w:vAlign w:val="center"/>
          </w:tcPr>
          <w:p w:rsidR="00563E39" w:rsidRPr="00184B31" w:rsidRDefault="00563E39" w:rsidP="00452D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4B31">
              <w:rPr>
                <w:rFonts w:ascii="Times New Roman" w:hAnsi="Times New Roman" w:cs="Times New Roman"/>
                <w:sz w:val="22"/>
                <w:szCs w:val="22"/>
              </w:rPr>
              <w:t>24 840 000,00</w:t>
            </w:r>
          </w:p>
        </w:tc>
        <w:tc>
          <w:tcPr>
            <w:tcW w:w="6238" w:type="dxa"/>
          </w:tcPr>
          <w:p w:rsidR="00563E39" w:rsidRPr="00575130" w:rsidRDefault="00563E39" w:rsidP="0082032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 xml:space="preserve">Расчет нормативных затрат на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электроснабжение осуществляется</w:t>
            </w: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 xml:space="preserve"> по формуле:</w:t>
            </w:r>
          </w:p>
          <w:p w:rsidR="00563E39" w:rsidRPr="00575130" w:rsidRDefault="00563E39" w:rsidP="0082032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НЗ эс=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 w:cs="Times New Roman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</w:rPr>
                    <m:t>П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2"/>
                      <w:szCs w:val="22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</w:rPr>
                    <m:t>эс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</w:rPr>
                    <m:t xml:space="preserve"> х Ц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2"/>
                      <w:szCs w:val="22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</w:rPr>
                    <m:t>эс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m:t>i</m:t>
                  </m:r>
                </m:e>
              </m:nary>
            </m:oMath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563E39" w:rsidRPr="00575130" w:rsidRDefault="00563E39" w:rsidP="0082032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где:</w:t>
            </w:r>
          </w:p>
          <w:p w:rsidR="00563E39" w:rsidRPr="00575130" w:rsidRDefault="00563E39" w:rsidP="0082032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</w:rPr>
            </w:pPr>
            <w:r w:rsidRPr="00575130">
              <w:rPr>
                <w:rFonts w:ascii="Times New Roman" w:eastAsiaTheme="minorEastAsia" w:hAnsi="Times New Roman"/>
              </w:rPr>
              <w:t>Ц эс</w:t>
            </w:r>
            <w:r w:rsidRPr="00575130">
              <w:rPr>
                <w:rFonts w:ascii="Times New Roman" w:eastAsiaTheme="minorEastAsia" w:hAnsi="Times New Roman"/>
                <w:lang w:val="en-US"/>
              </w:rPr>
              <w:t>i</w:t>
            </w:r>
            <w:r w:rsidRPr="00575130">
              <w:rPr>
                <w:rFonts w:ascii="Times New Roman" w:eastAsiaTheme="minorEastAsia" w:hAnsi="Times New Roman"/>
              </w:rPr>
              <w:t xml:space="preserve">-тариф на электроэнергию (в рамках применяемого одноставочного, дифференцированного по зонам </w:t>
            </w:r>
            <w:r>
              <w:rPr>
                <w:rFonts w:ascii="Times New Roman" w:eastAsiaTheme="minorEastAsia" w:hAnsi="Times New Roman"/>
              </w:rPr>
              <w:t xml:space="preserve">суток, </w:t>
            </w:r>
            <w:r w:rsidRPr="00575130">
              <w:rPr>
                <w:rFonts w:ascii="Times New Roman" w:eastAsiaTheme="minorEastAsia" w:hAnsi="Times New Roman"/>
              </w:rPr>
              <w:t xml:space="preserve">или двуставочного тарифа), </w:t>
            </w:r>
            <w:r w:rsidRPr="00575130">
              <w:rPr>
                <w:rFonts w:ascii="Times New Roman" w:eastAsiaTheme="minorEastAsia" w:hAnsi="Times New Roman"/>
                <w:bCs/>
              </w:rPr>
              <w:t>устанавливается распоряжением Комитета по тарифам Санкт-Петербурга</w:t>
            </w:r>
            <w:r w:rsidRPr="00575130">
              <w:rPr>
                <w:rFonts w:ascii="Times New Roman" w:eastAsiaTheme="minorEastAsia" w:hAnsi="Times New Roman"/>
              </w:rPr>
              <w:t>;</w:t>
            </w:r>
          </w:p>
          <w:p w:rsidR="00563E39" w:rsidRPr="00575130" w:rsidRDefault="00563E39" w:rsidP="0082032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eastAsiaTheme="minorEastAsia" w:hAnsi="Times New Roman"/>
              </w:rPr>
              <w:t>П эс</w:t>
            </w:r>
            <w:r w:rsidRPr="00575130">
              <w:rPr>
                <w:rFonts w:ascii="Times New Roman" w:eastAsiaTheme="minorEastAsia" w:hAnsi="Times New Roman"/>
                <w:lang w:val="en-US"/>
              </w:rPr>
              <w:t>i</w:t>
            </w:r>
            <w:r w:rsidRPr="00575130">
              <w:rPr>
                <w:rFonts w:ascii="Times New Roman" w:eastAsiaTheme="minorEastAsia" w:hAnsi="Times New Roman"/>
              </w:rPr>
              <w:t>-расчетная п</w:t>
            </w:r>
            <w:r>
              <w:rPr>
                <w:rFonts w:ascii="Times New Roman" w:eastAsiaTheme="minorEastAsia" w:hAnsi="Times New Roman"/>
              </w:rPr>
              <w:t xml:space="preserve">отребность электроэнергии в год </w:t>
            </w:r>
            <w:r>
              <w:rPr>
                <w:rFonts w:ascii="Times New Roman" w:eastAsiaTheme="minorEastAsia" w:hAnsi="Times New Roman"/>
              </w:rPr>
              <w:br/>
            </w:r>
            <w:r w:rsidRPr="00575130">
              <w:rPr>
                <w:rFonts w:ascii="Times New Roman" w:eastAsiaTheme="minorEastAsia" w:hAnsi="Times New Roman"/>
              </w:rPr>
              <w:t xml:space="preserve">(в рамках применяемого одноставочного, дифференцированного по зонам суток, или двуставочного тарифа, по i-ому административному зданию (помещению)), утверждается в соответствии с пунктом 3.2. </w:t>
            </w:r>
            <w:r>
              <w:rPr>
                <w:rFonts w:ascii="Times New Roman" w:hAnsi="Times New Roman"/>
              </w:rPr>
              <w:t>п</w:t>
            </w:r>
            <w:r w:rsidRPr="00920924">
              <w:rPr>
                <w:rFonts w:ascii="Times New Roman" w:hAnsi="Times New Roman"/>
              </w:rPr>
              <w:t>оложени</w:t>
            </w:r>
            <w:r>
              <w:rPr>
                <w:rFonts w:ascii="Times New Roman" w:hAnsi="Times New Roman"/>
              </w:rPr>
              <w:t>я</w:t>
            </w:r>
            <w:r w:rsidRPr="00920924">
              <w:rPr>
                <w:rFonts w:ascii="Times New Roman" w:hAnsi="Times New Roman"/>
              </w:rPr>
              <w:t xml:space="preserve">  об организации взаимодействия исполнительных органов государственной власти Санкт-Петербурга по определению лимитов потребления топливно-энергетических ресурсов и воды, утвержденное ра</w:t>
            </w:r>
            <w:r w:rsidRPr="00920924">
              <w:rPr>
                <w:rFonts w:ascii="Times New Roman" w:eastAsiaTheme="minorEastAsia" w:hAnsi="Times New Roman"/>
              </w:rPr>
              <w:t xml:space="preserve">споряжением Администрации </w:t>
            </w:r>
            <w:r>
              <w:rPr>
                <w:rFonts w:ascii="Times New Roman" w:eastAsiaTheme="minorEastAsia" w:hAnsi="Times New Roman"/>
              </w:rPr>
              <w:br/>
            </w:r>
            <w:r w:rsidRPr="00920924">
              <w:rPr>
                <w:rFonts w:ascii="Times New Roman" w:eastAsiaTheme="minorEastAsia" w:hAnsi="Times New Roman"/>
              </w:rPr>
              <w:t>Санкт-Петербурга   от 20.03.2002 № 402-ра «Об организаци</w:t>
            </w:r>
            <w:r w:rsidRPr="0033458B">
              <w:rPr>
                <w:rFonts w:ascii="Times New Roman" w:eastAsiaTheme="minorEastAsia" w:hAnsi="Times New Roman"/>
              </w:rPr>
              <w:t>и взаимодействия исполнительных органов государственной власти Санкт-Петербурга по определению лимитов потребления топливно-энергетических ресурсов и воды»</w:t>
            </w:r>
            <w:r>
              <w:rPr>
                <w:rFonts w:ascii="Times New Roman" w:eastAsiaTheme="minorEastAsia" w:hAnsi="Times New Roman"/>
              </w:rPr>
              <w:t xml:space="preserve"> </w:t>
            </w:r>
            <w:r>
              <w:rPr>
                <w:rFonts w:ascii="Times New Roman" w:eastAsiaTheme="minorEastAsia" w:hAnsi="Times New Roman"/>
              </w:rPr>
              <w:br/>
              <w:t>(далее - П</w:t>
            </w:r>
            <w:r w:rsidRPr="00575130">
              <w:rPr>
                <w:rFonts w:ascii="Times New Roman" w:eastAsiaTheme="minorEastAsia" w:hAnsi="Times New Roman"/>
              </w:rPr>
              <w:t>оложени</w:t>
            </w:r>
            <w:r>
              <w:rPr>
                <w:rFonts w:ascii="Times New Roman" w:eastAsiaTheme="minorEastAsia" w:hAnsi="Times New Roman"/>
              </w:rPr>
              <w:t>е</w:t>
            </w:r>
            <w:r w:rsidRPr="00575130">
              <w:rPr>
                <w:rFonts w:ascii="Times New Roman" w:hAnsi="Times New Roman"/>
              </w:rPr>
              <w:t xml:space="preserve"> о взаимодействии исполнительных органов государственной власти Санкт-Петербурга по определению лимитов потребления топливно-энергетических ресурсов </w:t>
            </w:r>
            <w:r>
              <w:rPr>
                <w:rFonts w:ascii="Times New Roman" w:hAnsi="Times New Roman"/>
              </w:rPr>
              <w:br/>
            </w:r>
            <w:r w:rsidRPr="00575130">
              <w:rPr>
                <w:rFonts w:ascii="Times New Roman" w:hAnsi="Times New Roman"/>
              </w:rPr>
              <w:t>и воды</w:t>
            </w:r>
            <w:r>
              <w:rPr>
                <w:rFonts w:ascii="Times New Roman" w:hAnsi="Times New Roman"/>
              </w:rPr>
              <w:t>)</w:t>
            </w:r>
            <w:r w:rsidRPr="00575130">
              <w:rPr>
                <w:rFonts w:ascii="Times New Roman" w:hAnsi="Times New Roman"/>
              </w:rPr>
              <w:t>;</w:t>
            </w:r>
          </w:p>
          <w:p w:rsidR="00563E39" w:rsidRPr="00575130" w:rsidRDefault="00563E39" w:rsidP="0082032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i - адми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нистративное здание (помещение)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39">
              <w:rPr>
                <w:rFonts w:ascii="Times New Roman" w:hAnsi="Times New Roman" w:cs="Times New Roman"/>
                <w:sz w:val="22"/>
                <w:szCs w:val="22"/>
              </w:rPr>
              <w:t>2.3.2</w:t>
            </w:r>
          </w:p>
        </w:tc>
        <w:tc>
          <w:tcPr>
            <w:tcW w:w="2693" w:type="dxa"/>
            <w:vAlign w:val="center"/>
          </w:tcPr>
          <w:p w:rsidR="00563E39" w:rsidRPr="00575130" w:rsidRDefault="00563E39" w:rsidP="00452D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Затраты на теплоснабжение</w:t>
            </w:r>
          </w:p>
          <w:p w:rsidR="00563E39" w:rsidRPr="00575130" w:rsidRDefault="00563E39" w:rsidP="00452D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63E39" w:rsidRPr="00575130" w:rsidRDefault="00563E39" w:rsidP="00272C6E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9 523 857,00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452D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11 491 900,00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452D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11 491 900,00</w:t>
            </w:r>
          </w:p>
        </w:tc>
        <w:tc>
          <w:tcPr>
            <w:tcW w:w="6238" w:type="dxa"/>
          </w:tcPr>
          <w:p w:rsidR="00563E39" w:rsidRPr="00575130" w:rsidRDefault="00563E39" w:rsidP="0082032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Расчет нормативных затрат на теплоснабжение осуществляется по формуле:</w:t>
            </w:r>
          </w:p>
          <w:p w:rsidR="00563E39" w:rsidRPr="00575130" w:rsidRDefault="00563E39" w:rsidP="0082032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НЗ тс=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 w:cs="Times New Roman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</w:rPr>
                    <m:t>П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2"/>
                      <w:szCs w:val="22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</w:rPr>
                    <m:t>тс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</w:rPr>
                    <m:t xml:space="preserve"> х Ц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2"/>
                      <w:szCs w:val="22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</w:rPr>
                    <m:t>тс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m:t>i</m:t>
                  </m:r>
                </m:e>
              </m:nary>
            </m:oMath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563E39" w:rsidRPr="00575130" w:rsidRDefault="00563E39" w:rsidP="00820324">
            <w:pPr>
              <w:pStyle w:val="ConsPlusNormal"/>
              <w:ind w:firstLine="4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где:</w:t>
            </w:r>
          </w:p>
          <w:p w:rsidR="00563E39" w:rsidRPr="00575130" w:rsidRDefault="00563E39" w:rsidP="0082032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</w:rPr>
            </w:pPr>
            <w:r w:rsidRPr="00575130">
              <w:rPr>
                <w:rFonts w:ascii="Times New Roman" w:eastAsiaTheme="minorEastAsia" w:hAnsi="Times New Roman"/>
              </w:rPr>
              <w:t>Ц тс</w:t>
            </w:r>
            <w:r w:rsidRPr="00575130">
              <w:rPr>
                <w:rFonts w:ascii="Times New Roman" w:eastAsiaTheme="minorEastAsia" w:hAnsi="Times New Roman"/>
                <w:lang w:val="en-US"/>
              </w:rPr>
              <w:t>i</w:t>
            </w:r>
            <w:r w:rsidRPr="00575130">
              <w:rPr>
                <w:rFonts w:ascii="Times New Roman" w:eastAsiaTheme="minorEastAsia" w:hAnsi="Times New Roman"/>
              </w:rPr>
              <w:t>-тариф на теплоснабжение,</w:t>
            </w:r>
            <w:r w:rsidRPr="00575130">
              <w:rPr>
                <w:rFonts w:ascii="Times New Roman" w:eastAsiaTheme="minorEastAsia" w:hAnsi="Times New Roman"/>
                <w:bCs/>
              </w:rPr>
              <w:t xml:space="preserve"> устанавливается </w:t>
            </w:r>
            <w:r w:rsidRPr="00575130">
              <w:rPr>
                <w:rFonts w:ascii="Times New Roman" w:eastAsiaTheme="minorEastAsia" w:hAnsi="Times New Roman"/>
                <w:bCs/>
              </w:rPr>
              <w:lastRenderedPageBreak/>
              <w:t>распоряжением Комитета по тарифам Санкт-Петербурга</w:t>
            </w:r>
            <w:r w:rsidRPr="00575130">
              <w:rPr>
                <w:rFonts w:ascii="Times New Roman" w:eastAsiaTheme="minorEastAsia" w:hAnsi="Times New Roman"/>
              </w:rPr>
              <w:t>;</w:t>
            </w:r>
          </w:p>
          <w:p w:rsidR="00563E39" w:rsidRPr="00575130" w:rsidRDefault="00563E39" w:rsidP="0082032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eastAsiaTheme="minorEastAsia" w:hAnsi="Times New Roman"/>
              </w:rPr>
              <w:t>П тс</w:t>
            </w:r>
            <w:r w:rsidRPr="00575130">
              <w:rPr>
                <w:rFonts w:ascii="Times New Roman" w:eastAsiaTheme="minorEastAsia" w:hAnsi="Times New Roman"/>
                <w:lang w:val="en-US"/>
              </w:rPr>
              <w:t>i</w:t>
            </w:r>
            <w:r w:rsidRPr="00575130">
              <w:rPr>
                <w:rFonts w:ascii="Times New Roman" w:eastAsiaTheme="minorEastAsia" w:hAnsi="Times New Roman"/>
              </w:rPr>
              <w:t>- расчетная потребность в теплоэнергии на отопление i-го административного здания (помещения),</w:t>
            </w:r>
            <w:r w:rsidRPr="00575130">
              <w:rPr>
                <w:rFonts w:ascii="Times New Roman" w:eastAsiaTheme="minorEastAsia" w:hAnsi="Times New Roman"/>
                <w:bCs/>
              </w:rPr>
              <w:t xml:space="preserve"> </w:t>
            </w:r>
            <w:r w:rsidRPr="00575130">
              <w:rPr>
                <w:rFonts w:ascii="Times New Roman" w:eastAsiaTheme="minorEastAsia" w:hAnsi="Times New Roman"/>
              </w:rPr>
              <w:t>утверждается                                         в соответствии с пунктом 3.2. Положения</w:t>
            </w:r>
            <w:r w:rsidRPr="00575130">
              <w:rPr>
                <w:rFonts w:ascii="Times New Roman" w:hAnsi="Times New Roman"/>
              </w:rPr>
              <w:t xml:space="preserve"> о взаимодействии исполнительных органов государственной власти                                           Санкт-Петербурга по определению лимитов потребления топливно-энергетических ресурсов и воды;</w:t>
            </w:r>
          </w:p>
          <w:p w:rsidR="00563E39" w:rsidRPr="00575130" w:rsidRDefault="00563E39" w:rsidP="00820324">
            <w:pPr>
              <w:pStyle w:val="ConsPlusNormal"/>
              <w:ind w:firstLine="4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i - адми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нистративное здание (помещение)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3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2.3.3</w:t>
            </w:r>
          </w:p>
        </w:tc>
        <w:tc>
          <w:tcPr>
            <w:tcW w:w="2693" w:type="dxa"/>
            <w:vAlign w:val="center"/>
          </w:tcPr>
          <w:p w:rsidR="00563E39" w:rsidRPr="00575130" w:rsidRDefault="00563E39" w:rsidP="00452D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Затраты на горячее водоснабжение</w:t>
            </w:r>
          </w:p>
          <w:p w:rsidR="00563E39" w:rsidRPr="00575130" w:rsidRDefault="00563E39" w:rsidP="00452D7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63E39" w:rsidRPr="00575130" w:rsidRDefault="00563E39" w:rsidP="00272C6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252 751,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452D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188 800,00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452D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188 800,00</w:t>
            </w:r>
          </w:p>
        </w:tc>
        <w:tc>
          <w:tcPr>
            <w:tcW w:w="6238" w:type="dxa"/>
          </w:tcPr>
          <w:p w:rsidR="00563E39" w:rsidRPr="00575130" w:rsidRDefault="00563E39" w:rsidP="0082032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Расчет нормативных затрат на горячее водоснабжение осуществляется по формуле:</w:t>
            </w:r>
          </w:p>
          <w:p w:rsidR="00563E39" w:rsidRPr="00575130" w:rsidRDefault="00563E39" w:rsidP="0082032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НЗ гвс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 w:cs="Times New Roman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</w:rPr>
                    <m:t>П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2"/>
                      <w:szCs w:val="22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</w:rPr>
                    <m:t>гвс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</w:rPr>
                    <m:t xml:space="preserve"> x Ц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2"/>
                      <w:szCs w:val="22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</w:rPr>
                    <m:t>гвс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2"/>
                      <w:szCs w:val="22"/>
                    </w:rPr>
                    <m:t xml:space="preserve"> </m:t>
                  </m:r>
                </m:e>
              </m:nary>
            </m:oMath>
            <w:r w:rsidRPr="00575130">
              <w:rPr>
                <w:rFonts w:ascii="Times New Roman" w:hAnsi="Times New Roman" w:cs="Times New Roman"/>
                <w:sz w:val="22"/>
                <w:szCs w:val="22"/>
              </w:rPr>
              <w:t xml:space="preserve"> ,</w:t>
            </w:r>
          </w:p>
          <w:p w:rsidR="00563E39" w:rsidRPr="00575130" w:rsidRDefault="00563E39" w:rsidP="0082032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где:</w:t>
            </w:r>
          </w:p>
          <w:p w:rsidR="00563E39" w:rsidRPr="00575130" w:rsidRDefault="00563E39" w:rsidP="0082032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П гв</w:t>
            </w:r>
            <w:r w:rsidRPr="00575130">
              <w:rPr>
                <w:rFonts w:ascii="Times New Roman" w:hAnsi="Times New Roman"/>
                <w:lang w:val="en-US"/>
              </w:rPr>
              <w:t>ci</w:t>
            </w:r>
            <w:r w:rsidRPr="00575130">
              <w:rPr>
                <w:rFonts w:ascii="Times New Roman" w:hAnsi="Times New Roman"/>
              </w:rPr>
              <w:t xml:space="preserve"> - расчетная потребность в горячем водоснабжении</w:t>
            </w:r>
            <w:r w:rsidRPr="00575130">
              <w:rPr>
                <w:rFonts w:ascii="Times New Roman" w:eastAsiaTheme="minorEastAsia" w:hAnsi="Times New Roman"/>
              </w:rPr>
              <w:t xml:space="preserve"> </w:t>
            </w:r>
            <w:r>
              <w:rPr>
                <w:rFonts w:ascii="Times New Roman" w:eastAsiaTheme="minorEastAsia" w:hAnsi="Times New Roman"/>
              </w:rPr>
              <w:br/>
            </w:r>
            <w:r w:rsidRPr="00575130">
              <w:rPr>
                <w:rFonts w:ascii="Times New Roman" w:eastAsiaTheme="minorEastAsia" w:hAnsi="Times New Roman"/>
              </w:rPr>
              <w:t>i-го административного здания (помещения),</w:t>
            </w:r>
            <w:r w:rsidRPr="00575130">
              <w:rPr>
                <w:rFonts w:ascii="Times New Roman" w:eastAsiaTheme="minorEastAsia" w:hAnsi="Times New Roman"/>
                <w:bCs/>
              </w:rPr>
              <w:t xml:space="preserve"> </w:t>
            </w:r>
            <w:r w:rsidRPr="00575130">
              <w:rPr>
                <w:rFonts w:ascii="Times New Roman" w:eastAsiaTheme="minorEastAsia" w:hAnsi="Times New Roman"/>
              </w:rPr>
              <w:t>утверждается                                        в соответствии с пунктом 3.2. Положения</w:t>
            </w:r>
            <w:r w:rsidRPr="00575130">
              <w:rPr>
                <w:rFonts w:ascii="Times New Roman" w:hAnsi="Times New Roman"/>
              </w:rPr>
              <w:t xml:space="preserve"> о взаимодействии исполнительных органов государственной власти                                               Санкт-Петербурга по определению лимитов потребления топливно-энергетических ресурсов и воды;</w:t>
            </w:r>
          </w:p>
          <w:p w:rsidR="00563E39" w:rsidRPr="00575130" w:rsidRDefault="00563E39" w:rsidP="008203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575130">
              <w:rPr>
                <w:rFonts w:ascii="Times New Roman" w:hAnsi="Times New Roman"/>
              </w:rPr>
              <w:t>Ц гвс</w:t>
            </w:r>
            <w:r w:rsidRPr="00575130">
              <w:rPr>
                <w:rFonts w:ascii="Times New Roman" w:hAnsi="Times New Roman"/>
                <w:lang w:val="en-US"/>
              </w:rPr>
              <w:t>i</w:t>
            </w:r>
            <w:r w:rsidRPr="00575130">
              <w:rPr>
                <w:rFonts w:ascii="Times New Roman" w:hAnsi="Times New Roman"/>
              </w:rPr>
              <w:t xml:space="preserve"> -тариф на горячее водоснабжение</w:t>
            </w:r>
            <w:r w:rsidRPr="00575130">
              <w:rPr>
                <w:rFonts w:ascii="Times New Roman" w:eastAsiaTheme="minorEastAsia" w:hAnsi="Times New Roman"/>
              </w:rPr>
              <w:t>,</w:t>
            </w:r>
            <w:r w:rsidRPr="00575130">
              <w:rPr>
                <w:rFonts w:ascii="Times New Roman" w:eastAsiaTheme="minorEastAsia" w:hAnsi="Times New Roman"/>
                <w:bCs/>
              </w:rPr>
              <w:t xml:space="preserve"> устанавливается</w:t>
            </w:r>
            <w:r w:rsidRPr="00575130">
              <w:rPr>
                <w:rFonts w:ascii="Times New Roman" w:eastAsiaTheme="minorEastAsia" w:hAnsi="Times New Roman"/>
                <w:bCs/>
                <w:shd w:val="clear" w:color="auto" w:fill="F2DBDB" w:themeFill="accent2" w:themeFillTint="33"/>
              </w:rPr>
              <w:t xml:space="preserve"> </w:t>
            </w:r>
            <w:r w:rsidRPr="00575130">
              <w:rPr>
                <w:rFonts w:ascii="Times New Roman" w:eastAsiaTheme="minorEastAsia" w:hAnsi="Times New Roman"/>
                <w:bCs/>
              </w:rPr>
              <w:t>распоряжением Комитета по тарифам Санкт-Петербурга</w:t>
            </w:r>
            <w:r w:rsidRPr="00575130">
              <w:rPr>
                <w:rFonts w:ascii="Times New Roman" w:eastAsiaTheme="minorEastAsia" w:hAnsi="Times New Roman"/>
              </w:rPr>
              <w:t>;</w:t>
            </w:r>
          </w:p>
          <w:p w:rsidR="00563E39" w:rsidRPr="00575130" w:rsidRDefault="00563E39" w:rsidP="0082032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eastAsiaTheme="minorEastAsia" w:hAnsi="Times New Roman"/>
              </w:rPr>
              <w:t>i - адми</w:t>
            </w:r>
            <w:r>
              <w:rPr>
                <w:rFonts w:ascii="Times New Roman" w:eastAsiaTheme="minorEastAsia" w:hAnsi="Times New Roman"/>
              </w:rPr>
              <w:t>нистративное здание (помещение)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t>2.3.4</w:t>
            </w:r>
          </w:p>
        </w:tc>
        <w:tc>
          <w:tcPr>
            <w:tcW w:w="2693" w:type="dxa"/>
            <w:vAlign w:val="center"/>
          </w:tcPr>
          <w:p w:rsidR="00563E39" w:rsidRPr="00575130" w:rsidRDefault="00563E39" w:rsidP="00D2376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Затраты на холодное,  водоснабжение и водоотведение</w:t>
            </w:r>
          </w:p>
        </w:tc>
        <w:tc>
          <w:tcPr>
            <w:tcW w:w="1559" w:type="dxa"/>
            <w:vAlign w:val="center"/>
          </w:tcPr>
          <w:p w:rsidR="00563E39" w:rsidRPr="00575130" w:rsidRDefault="00563E39" w:rsidP="00E909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2 543 162,00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2 614 300,00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2 614 300,00</w:t>
            </w:r>
          </w:p>
        </w:tc>
        <w:tc>
          <w:tcPr>
            <w:tcW w:w="6238" w:type="dxa"/>
          </w:tcPr>
          <w:p w:rsidR="00563E39" w:rsidRPr="00575130" w:rsidRDefault="00563E39" w:rsidP="00820324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Расчет нормативных затрат на холодное водоснабжение                                       и водоотведение осуществляется по формуле:</w:t>
            </w:r>
          </w:p>
          <w:p w:rsidR="00563E39" w:rsidRPr="00575130" w:rsidRDefault="00563E39" w:rsidP="00820324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НЗ хв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 w:cs="Times New Roman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</w:rPr>
                    <m:t>П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2"/>
                      <w:szCs w:val="22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</w:rPr>
                    <m:t>хв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m:t>x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</w:rPr>
                    <m:t xml:space="preserve"> Ц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2"/>
                      <w:szCs w:val="22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</w:rPr>
                    <m:t>хв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2"/>
                      <w:szCs w:val="22"/>
                    </w:rPr>
                    <m:t xml:space="preserve"> </m:t>
                  </m:r>
                </m:e>
              </m:nary>
            </m:oMath>
            <w:r w:rsidRPr="00575130">
              <w:rPr>
                <w:rFonts w:ascii="Times New Roman" w:hAnsi="Times New Roman" w:cs="Times New Roman"/>
                <w:sz w:val="22"/>
                <w:szCs w:val="22"/>
              </w:rPr>
              <w:t xml:space="preserve">  +</w:t>
            </w:r>
            <m:oMath>
              <m:r>
                <w:rPr>
                  <w:rFonts w:ascii="Cambria Math" w:hAnsi="Cambria Math" w:cs="Times New Roman"/>
                  <w:sz w:val="22"/>
                  <w:szCs w:val="22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 w:cs="Times New Roman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</w:rPr>
                    <m:t>П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2"/>
                      <w:szCs w:val="22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</w:rPr>
                    <m:t>во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m:t>x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</w:rPr>
                    <m:t xml:space="preserve"> Ц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2"/>
                      <w:szCs w:val="22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</w:rPr>
                    <m:t>во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m:t>i</m:t>
                  </m:r>
                </m:e>
              </m:nary>
            </m:oMath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563E39" w:rsidRPr="00575130" w:rsidRDefault="00563E39" w:rsidP="00820324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где:</w:t>
            </w:r>
          </w:p>
          <w:p w:rsidR="00563E39" w:rsidRPr="00575130" w:rsidRDefault="00563E39" w:rsidP="00820324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Ц хвi-тариф на холодное водоснабжение, устанавливается распоряжением Комитета по тарифам Санкт-Петербурга;</w:t>
            </w:r>
          </w:p>
          <w:p w:rsidR="00563E39" w:rsidRPr="00575130" w:rsidRDefault="00563E39" w:rsidP="0082032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П хвi-расчетная потребность в холодном водоснабжении</w:t>
            </w:r>
            <w:r>
              <w:rPr>
                <w:rFonts w:ascii="Times New Roman" w:hAnsi="Times New Roman"/>
              </w:rPr>
              <w:br/>
            </w:r>
            <w:r w:rsidRPr="00575130">
              <w:rPr>
                <w:rFonts w:ascii="Times New Roman" w:hAnsi="Times New Roman"/>
              </w:rPr>
              <w:t xml:space="preserve"> i-го административного здания (помещения), </w:t>
            </w:r>
            <w:r w:rsidRPr="00575130">
              <w:rPr>
                <w:rFonts w:ascii="Times New Roman" w:eastAsiaTheme="minorEastAsia" w:hAnsi="Times New Roman"/>
              </w:rPr>
              <w:t>утверждается                                         в соответствии с пунктом 3.2. Положения</w:t>
            </w:r>
            <w:r w:rsidRPr="00575130">
              <w:rPr>
                <w:rFonts w:ascii="Times New Roman" w:hAnsi="Times New Roman"/>
              </w:rPr>
              <w:t xml:space="preserve"> о взаимодействии исполнительных органов государственной власти                                         Санкт-Петербурга по определению лимитов потребления топливно-энергетических ресурсов и воды;</w:t>
            </w:r>
          </w:p>
          <w:p w:rsidR="00563E39" w:rsidRPr="00575130" w:rsidRDefault="00563E39" w:rsidP="00820324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Ц воi-тариф на водоотведение, устанавливается распоряжением Комитета по тарифам Санкт-Петербурга;</w:t>
            </w:r>
          </w:p>
          <w:p w:rsidR="00563E39" w:rsidRPr="00575130" w:rsidRDefault="00563E39" w:rsidP="0082032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 xml:space="preserve">П воi-- расчетная потребность в водоотведении холодной воды i-го административного здания (помещения), </w:t>
            </w:r>
            <w:r w:rsidRPr="00575130">
              <w:rPr>
                <w:rFonts w:ascii="Times New Roman" w:eastAsiaTheme="minorEastAsia" w:hAnsi="Times New Roman"/>
              </w:rPr>
              <w:t xml:space="preserve">утверждается в </w:t>
            </w:r>
            <w:r w:rsidRPr="00575130">
              <w:rPr>
                <w:rFonts w:ascii="Times New Roman" w:eastAsiaTheme="minorEastAsia" w:hAnsi="Times New Roman"/>
              </w:rPr>
              <w:lastRenderedPageBreak/>
              <w:t>соответствии с пунктом 3.2. Положения</w:t>
            </w:r>
            <w:r w:rsidRPr="0057513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 w:rsidRPr="00575130">
              <w:rPr>
                <w:rFonts w:ascii="Times New Roman" w:hAnsi="Times New Roman"/>
              </w:rPr>
              <w:t xml:space="preserve">о взаимодействии исполнительных органов государственной власти Санкт-Петербурга по определению лимитов потребления топливно-энергетических ресурсов </w:t>
            </w:r>
            <w:r>
              <w:rPr>
                <w:rFonts w:ascii="Times New Roman" w:hAnsi="Times New Roman"/>
              </w:rPr>
              <w:br/>
            </w:r>
            <w:r w:rsidRPr="00575130">
              <w:rPr>
                <w:rFonts w:ascii="Times New Roman" w:hAnsi="Times New Roman"/>
              </w:rPr>
              <w:t>и воды;</w:t>
            </w:r>
          </w:p>
          <w:p w:rsidR="00563E39" w:rsidRPr="00575130" w:rsidRDefault="00563E39" w:rsidP="00820324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i - адми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нистративное здание (помещение)</w:t>
            </w:r>
          </w:p>
        </w:tc>
      </w:tr>
      <w:tr w:rsidR="00563E39" w:rsidRPr="00575130" w:rsidTr="00E4162E">
        <w:trPr>
          <w:trHeight w:val="609"/>
        </w:trPr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lastRenderedPageBreak/>
              <w:t>2.4</w:t>
            </w:r>
          </w:p>
        </w:tc>
        <w:tc>
          <w:tcPr>
            <w:tcW w:w="2693" w:type="dxa"/>
            <w:vAlign w:val="center"/>
          </w:tcPr>
          <w:p w:rsidR="00563E39" w:rsidRPr="0076504F" w:rsidRDefault="00563E39" w:rsidP="00977F0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6504F">
              <w:rPr>
                <w:rFonts w:ascii="Times New Roman" w:hAnsi="Times New Roman" w:cs="Times New Roman"/>
                <w:sz w:val="22"/>
                <w:szCs w:val="22"/>
              </w:rPr>
              <w:t>Затраты на аренду помещений</w:t>
            </w:r>
          </w:p>
        </w:tc>
        <w:tc>
          <w:tcPr>
            <w:tcW w:w="1559" w:type="dxa"/>
            <w:vAlign w:val="center"/>
          </w:tcPr>
          <w:p w:rsidR="00563E39" w:rsidRPr="00A46713" w:rsidRDefault="00563E39" w:rsidP="00434DB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46713">
              <w:rPr>
                <w:rFonts w:ascii="Times New Roman" w:hAnsi="Times New Roman"/>
                <w:color w:val="000000" w:themeColor="text1"/>
              </w:rPr>
              <w:t>24 548 500,00</w:t>
            </w:r>
          </w:p>
        </w:tc>
        <w:tc>
          <w:tcPr>
            <w:tcW w:w="1701" w:type="dxa"/>
            <w:vAlign w:val="center"/>
          </w:tcPr>
          <w:p w:rsidR="00563E39" w:rsidRPr="0076504F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76504F">
              <w:rPr>
                <w:rFonts w:ascii="Times New Roman" w:hAnsi="Times New Roman"/>
              </w:rPr>
              <w:t>24 548 500,00</w:t>
            </w:r>
          </w:p>
        </w:tc>
        <w:tc>
          <w:tcPr>
            <w:tcW w:w="1701" w:type="dxa"/>
            <w:vAlign w:val="center"/>
          </w:tcPr>
          <w:p w:rsidR="00563E39" w:rsidRPr="0076504F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76504F">
              <w:rPr>
                <w:rFonts w:ascii="Times New Roman" w:hAnsi="Times New Roman"/>
              </w:rPr>
              <w:t>24 548 500,00</w:t>
            </w:r>
          </w:p>
        </w:tc>
        <w:tc>
          <w:tcPr>
            <w:tcW w:w="6238" w:type="dxa"/>
          </w:tcPr>
          <w:p w:rsidR="00563E39" w:rsidRPr="00575130" w:rsidRDefault="00563E39" w:rsidP="00861883">
            <w:pPr>
              <w:pStyle w:val="ConsPlusNormal"/>
              <w:spacing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Расчет нормативных затрат на аренду помещений осуществляется в соот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ветствии с пунктом 2.5.1 Правил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t>2.5</w:t>
            </w:r>
          </w:p>
        </w:tc>
        <w:tc>
          <w:tcPr>
            <w:tcW w:w="2693" w:type="dxa"/>
            <w:vAlign w:val="center"/>
          </w:tcPr>
          <w:p w:rsidR="00563E39" w:rsidRPr="0076504F" w:rsidRDefault="00563E39" w:rsidP="005031EA">
            <w:pPr>
              <w:rPr>
                <w:rFonts w:ascii="Times New Roman" w:hAnsi="Times New Roman"/>
              </w:rPr>
            </w:pPr>
            <w:r w:rsidRPr="0076504F">
              <w:rPr>
                <w:rFonts w:ascii="Times New Roman" w:hAnsi="Times New Roman"/>
              </w:rPr>
              <w:t>Затраты на содержание имущества</w:t>
            </w:r>
          </w:p>
        </w:tc>
        <w:tc>
          <w:tcPr>
            <w:tcW w:w="1559" w:type="dxa"/>
            <w:vAlign w:val="center"/>
          </w:tcPr>
          <w:p w:rsidR="00563E39" w:rsidRPr="00A46713" w:rsidRDefault="00563E39" w:rsidP="00AA2C04">
            <w:pPr>
              <w:ind w:left="559" w:hanging="559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563E39" w:rsidRPr="00A46713" w:rsidRDefault="00563E39" w:rsidP="00AA2C04">
            <w:pPr>
              <w:ind w:left="559" w:hanging="559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46713">
              <w:rPr>
                <w:rFonts w:ascii="Times New Roman" w:hAnsi="Times New Roman"/>
                <w:color w:val="000000" w:themeColor="text1"/>
              </w:rPr>
              <w:t>76 683 100,00</w:t>
            </w:r>
          </w:p>
          <w:p w:rsidR="00563E39" w:rsidRPr="00A46713" w:rsidRDefault="00563E39" w:rsidP="00AA2C04">
            <w:pPr>
              <w:ind w:left="559" w:hanging="559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:rsidR="00563E39" w:rsidRPr="0076504F" w:rsidRDefault="00563E39" w:rsidP="00AA2C04">
            <w:pPr>
              <w:jc w:val="center"/>
              <w:rPr>
                <w:rFonts w:ascii="Times New Roman" w:hAnsi="Times New Roman"/>
              </w:rPr>
            </w:pPr>
            <w:r w:rsidRPr="0076504F">
              <w:rPr>
                <w:rFonts w:ascii="Times New Roman" w:hAnsi="Times New Roman"/>
              </w:rPr>
              <w:t>108 281 700,00</w:t>
            </w:r>
          </w:p>
        </w:tc>
        <w:tc>
          <w:tcPr>
            <w:tcW w:w="1701" w:type="dxa"/>
            <w:vAlign w:val="center"/>
          </w:tcPr>
          <w:p w:rsidR="00563E39" w:rsidRPr="0076504F" w:rsidRDefault="00563E39" w:rsidP="00AA2C04">
            <w:pPr>
              <w:jc w:val="center"/>
              <w:rPr>
                <w:rFonts w:ascii="Times New Roman" w:hAnsi="Times New Roman"/>
              </w:rPr>
            </w:pPr>
            <w:r w:rsidRPr="0076504F">
              <w:rPr>
                <w:rFonts w:ascii="Times New Roman" w:hAnsi="Times New Roman"/>
              </w:rPr>
              <w:t>97 572 800,00</w:t>
            </w:r>
          </w:p>
        </w:tc>
        <w:tc>
          <w:tcPr>
            <w:tcW w:w="6238" w:type="dxa"/>
          </w:tcPr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 xml:space="preserve">Расчет нормативных затрат на содержание имущества осуществляется исходя из следующих подгрупп затрат: 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затраты по санитарно-гигиеническому обслуживанию помещений;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затраты на долевое участие в содержании и ремонте мест общего пользования;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затраты на содержание прилегающей территории;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затраты по вывозу и размещению твердых коммунальных отходов;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затраты на проведение текущего ремонта помещений;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 xml:space="preserve">затраты на оказание услуг по мытью остекленной галереи </w:t>
            </w:r>
            <w:r>
              <w:rPr>
                <w:rFonts w:ascii="Times New Roman" w:hAnsi="Times New Roman"/>
              </w:rPr>
              <w:br/>
            </w:r>
            <w:r w:rsidRPr="00575130">
              <w:rPr>
                <w:rFonts w:ascii="Times New Roman" w:hAnsi="Times New Roman"/>
              </w:rPr>
              <w:t>и окон;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затраты по очистке от снега и наледи кровель;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затраты по техническому обслуживанию лифтов;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затраты на комплексное эксплуатационно-техническое обслуживание систем вентиляции и кондиционирования воздуха;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иные затраты по содержанию и техническому обслуживанию помещений;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затраты на проведение профилактической дератизации, дезинфекции и дезинсекции;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затраты по техническому обслуживанию комплекса систем обеспечения безопасности (КСОБ);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затраты на техническое обслуживание и ремонт транспортных средств;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затраты на техническое обслуживание и регламентно-профилактический ремонт иного оборудования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t>2.5.1</w:t>
            </w:r>
          </w:p>
        </w:tc>
        <w:tc>
          <w:tcPr>
            <w:tcW w:w="2693" w:type="dxa"/>
            <w:vAlign w:val="center"/>
          </w:tcPr>
          <w:p w:rsidR="00563E39" w:rsidRPr="00575130" w:rsidRDefault="00563E39" w:rsidP="00977F00">
            <w:pPr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Затраты по санитарно-</w:t>
            </w:r>
            <w:r w:rsidRPr="00575130">
              <w:rPr>
                <w:rFonts w:ascii="Times New Roman" w:hAnsi="Times New Roman"/>
              </w:rPr>
              <w:lastRenderedPageBreak/>
              <w:t xml:space="preserve">гигиеническому обслуживанию помещений </w:t>
            </w:r>
          </w:p>
        </w:tc>
        <w:tc>
          <w:tcPr>
            <w:tcW w:w="1559" w:type="dxa"/>
            <w:vAlign w:val="center"/>
          </w:tcPr>
          <w:p w:rsidR="00563E39" w:rsidRPr="00575130" w:rsidRDefault="00563E39" w:rsidP="00434DB6">
            <w:pPr>
              <w:ind w:left="559" w:hanging="5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23 862 842,50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27 676 500,00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27 676 500,00</w:t>
            </w:r>
          </w:p>
        </w:tc>
        <w:tc>
          <w:tcPr>
            <w:tcW w:w="6238" w:type="dxa"/>
          </w:tcPr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 xml:space="preserve">Расчет нормативных затрат по санитарно-гигиеническому обслуживанию помещений структурных подразделений </w:t>
            </w:r>
            <w:r w:rsidRPr="00575130">
              <w:rPr>
                <w:rFonts w:ascii="Times New Roman" w:hAnsi="Times New Roman"/>
              </w:rPr>
              <w:lastRenderedPageBreak/>
              <w:t>определяется по формуле:</w:t>
            </w:r>
          </w:p>
          <w:p w:rsidR="00563E39" w:rsidRPr="00575130" w:rsidRDefault="00563E39" w:rsidP="00820324">
            <w:pPr>
              <w:spacing w:after="0" w:line="0" w:lineRule="atLeast"/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НЗ сго=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eastAsia="Cambria Math" w:hAnsi="Times New Roman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Cambria Math" w:hAnsi="Times New Roman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Cambria Math" w:hAnsi="Times New Roman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rFonts w:ascii="Times New Roman" w:hAnsi="Times New Roman"/>
                    </w:rPr>
                    <m:t>Кi сго х Цi сго х Ti сго</m:t>
                  </m:r>
                </m:e>
              </m:nary>
            </m:oMath>
            <w:r w:rsidRPr="00575130">
              <w:rPr>
                <w:rFonts w:ascii="Times New Roman" w:hAnsi="Times New Roman"/>
              </w:rPr>
              <w:t>,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где: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 xml:space="preserve">Кi сго - количественный показатель, характеризующий объем санитарно-гигиенического обслуживания i-го типа </w:t>
            </w:r>
            <w:r>
              <w:rPr>
                <w:rFonts w:ascii="Times New Roman" w:hAnsi="Times New Roman"/>
              </w:rPr>
              <w:br/>
            </w:r>
            <w:r w:rsidRPr="00575130">
              <w:rPr>
                <w:rFonts w:ascii="Times New Roman" w:hAnsi="Times New Roman"/>
              </w:rPr>
              <w:t>за определенный период;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 xml:space="preserve">Цi сго - цена санитарно-гигиенического обслуживания </w:t>
            </w:r>
            <w:r>
              <w:rPr>
                <w:rFonts w:ascii="Times New Roman" w:hAnsi="Times New Roman"/>
              </w:rPr>
              <w:br/>
            </w:r>
            <w:r w:rsidRPr="00575130">
              <w:rPr>
                <w:rFonts w:ascii="Times New Roman" w:hAnsi="Times New Roman"/>
              </w:rPr>
              <w:t>i-го типа за единицу количественного показателя, определенная на основе анализа рынка;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Ti сго - периодичность оказания услуг по санитарно-гигиеническому обслуживанию i-го типа за год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lastRenderedPageBreak/>
              <w:t>2.5.2</w:t>
            </w:r>
          </w:p>
        </w:tc>
        <w:tc>
          <w:tcPr>
            <w:tcW w:w="2693" w:type="dxa"/>
            <w:vAlign w:val="center"/>
          </w:tcPr>
          <w:p w:rsidR="00563E39" w:rsidRPr="00575130" w:rsidRDefault="00563E39" w:rsidP="00A93DCB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Затраты на долевое участие в  содержании и ремонте мест общего пользования </w:t>
            </w:r>
          </w:p>
        </w:tc>
        <w:tc>
          <w:tcPr>
            <w:tcW w:w="1559" w:type="dxa"/>
            <w:vAlign w:val="center"/>
          </w:tcPr>
          <w:p w:rsidR="00563E39" w:rsidRPr="00575130" w:rsidRDefault="00563E39" w:rsidP="00102FB2">
            <w:pPr>
              <w:ind w:left="559" w:hanging="5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3 626 657,70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A93DCB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5 364 800,00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A93DCB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5 364 800,00</w:t>
            </w:r>
          </w:p>
        </w:tc>
        <w:tc>
          <w:tcPr>
            <w:tcW w:w="6238" w:type="dxa"/>
          </w:tcPr>
          <w:p w:rsidR="00563E39" w:rsidRPr="00575130" w:rsidRDefault="00563E39" w:rsidP="0082032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Расчет нормативных затрат на долевое участие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</w: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 содержании и ремонте мест общего пользования осуществляется по формуле:</w:t>
            </w:r>
          </w:p>
          <w:p w:rsidR="00563E39" w:rsidRPr="00575130" w:rsidRDefault="00563E39" w:rsidP="0082032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НЗ дол=О дол х Т дол х П дол;</w:t>
            </w:r>
          </w:p>
          <w:p w:rsidR="00563E39" w:rsidRPr="00575130" w:rsidRDefault="00563E39" w:rsidP="0082032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где:</w:t>
            </w:r>
          </w:p>
          <w:p w:rsidR="00563E39" w:rsidRPr="00575130" w:rsidRDefault="00563E39" w:rsidP="0082032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 дол- площадь мест общего пользования;</w:t>
            </w:r>
          </w:p>
          <w:p w:rsidR="00563E39" w:rsidRPr="00575130" w:rsidRDefault="00563E39" w:rsidP="0082032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 дол-размер платы за содержание и ремонт мест общего пользования, устанавливаемой Комитетом по тарифам                              Санкт-Петербурга;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  <w:color w:val="000000" w:themeColor="text1"/>
              </w:rPr>
              <w:t>П дол-периодичность оказания услуги за год.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t>2.5.3</w:t>
            </w:r>
          </w:p>
        </w:tc>
        <w:tc>
          <w:tcPr>
            <w:tcW w:w="2693" w:type="dxa"/>
            <w:vAlign w:val="center"/>
          </w:tcPr>
          <w:p w:rsidR="00563E39" w:rsidRPr="00575130" w:rsidRDefault="00563E39" w:rsidP="00FF089B">
            <w:pPr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Затраты на содержание прилегающей территории</w:t>
            </w:r>
          </w:p>
        </w:tc>
        <w:tc>
          <w:tcPr>
            <w:tcW w:w="1559" w:type="dxa"/>
            <w:vAlign w:val="center"/>
          </w:tcPr>
          <w:p w:rsidR="00563E39" w:rsidRPr="00575130" w:rsidRDefault="00563E39" w:rsidP="00272C6E">
            <w:pPr>
              <w:ind w:left="559" w:hanging="5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2 641 519,00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4 269 200,00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4 269 200,00</w:t>
            </w:r>
          </w:p>
        </w:tc>
        <w:tc>
          <w:tcPr>
            <w:tcW w:w="6238" w:type="dxa"/>
          </w:tcPr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Расчет нормативных затрат на содержание прилегающей территории определяется по формуле:</w:t>
            </w:r>
          </w:p>
          <w:p w:rsidR="00563E39" w:rsidRPr="00575130" w:rsidRDefault="00563E39" w:rsidP="00820324">
            <w:pPr>
              <w:spacing w:after="0" w:line="0" w:lineRule="atLeast"/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НЗ убтер=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eastAsia="Cambria Math" w:hAnsi="Times New Roman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Cambria Math" w:hAnsi="Times New Roman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Cambria Math" w:hAnsi="Times New Roman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rFonts w:ascii="Times New Roman" w:hAnsi="Times New Roman"/>
                    </w:rPr>
                    <m:t xml:space="preserve"> Кi</m:t>
                  </m:r>
                  <m:r>
                    <m:rPr>
                      <m:nor/>
                    </m:rPr>
                    <w:rPr>
                      <w:rFonts w:ascii="Cambria Math" w:hAnsi="Times New Roman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Times New Roman"/>
                    </w:rPr>
                    <m:t>убтер</m:t>
                  </m:r>
                  <m:r>
                    <m:rPr>
                      <m:nor/>
                    </m:rPr>
                    <w:rPr>
                      <w:rFonts w:ascii="Times New Roman" w:hAnsi="Times New Roman"/>
                    </w:rPr>
                    <m:t xml:space="preserve"> х Цi </m:t>
                  </m:r>
                  <m:r>
                    <m:rPr>
                      <m:nor/>
                    </m:rPr>
                    <w:rPr>
                      <w:rFonts w:ascii="Cambria Math" w:hAnsi="Times New Roman"/>
                    </w:rPr>
                    <m:t>убтер</m:t>
                  </m:r>
                  <m:r>
                    <m:rPr>
                      <m:nor/>
                    </m:rPr>
                    <w:rPr>
                      <w:rFonts w:ascii="Times New Roman" w:hAnsi="Times New Roman"/>
                    </w:rPr>
                    <m:t xml:space="preserve"> х Ti </m:t>
                  </m:r>
                  <m:r>
                    <m:rPr>
                      <m:nor/>
                    </m:rPr>
                    <w:rPr>
                      <w:rFonts w:ascii="Cambria Math" w:hAnsi="Times New Roman"/>
                    </w:rPr>
                    <m:t>убтер</m:t>
                  </m:r>
                </m:e>
              </m:nary>
            </m:oMath>
            <w:r w:rsidRPr="00575130">
              <w:rPr>
                <w:rFonts w:ascii="Times New Roman" w:hAnsi="Times New Roman"/>
              </w:rPr>
              <w:t>,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где: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Кi убтер - количественный показатель, характеризующий объем услуги по содержанию i-го типа за определенный период;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Цi убтер - цена услуги i-го типа за единицу количественного показателя, определенная на основе анализа рынка;</w:t>
            </w:r>
          </w:p>
          <w:p w:rsidR="00563E39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Ti убтер - периодичность оказания услуг i-го типа за год.</w:t>
            </w:r>
          </w:p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t>2.5.4</w:t>
            </w:r>
          </w:p>
        </w:tc>
        <w:tc>
          <w:tcPr>
            <w:tcW w:w="2693" w:type="dxa"/>
            <w:vAlign w:val="center"/>
          </w:tcPr>
          <w:p w:rsidR="00563E39" w:rsidRPr="00575130" w:rsidRDefault="00563E39" w:rsidP="00FF089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Затраты по вывозу и размещению твердых коммунальных отходов</w:t>
            </w:r>
          </w:p>
          <w:p w:rsidR="00563E39" w:rsidRPr="00575130" w:rsidRDefault="00563E39" w:rsidP="00FF089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63E39" w:rsidRPr="00575130" w:rsidRDefault="00563E39" w:rsidP="00272C6E">
            <w:pPr>
              <w:ind w:left="559" w:hanging="5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1 556 456,10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FF089B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1 842 700,00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FF089B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1 842 700,00</w:t>
            </w:r>
          </w:p>
        </w:tc>
        <w:tc>
          <w:tcPr>
            <w:tcW w:w="6238" w:type="dxa"/>
          </w:tcPr>
          <w:p w:rsidR="00563E39" w:rsidRPr="00575130" w:rsidRDefault="00563E39" w:rsidP="00820324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Расчет нормативных затрат по вывозу и размещению твердых коммунальных отходов определяется по формуле:</w:t>
            </w:r>
          </w:p>
          <w:p w:rsidR="00563E39" w:rsidRPr="00575130" w:rsidRDefault="00563E39" w:rsidP="00820324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НЗ тбо= К тбо х Ц тбо х</w:t>
            </w:r>
            <w:r w:rsidRPr="00575130">
              <w:t xml:space="preserve"> </w:t>
            </w: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 тбо,</w:t>
            </w:r>
          </w:p>
          <w:p w:rsidR="00563E39" w:rsidRPr="00575130" w:rsidRDefault="00563E39" w:rsidP="00820324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fldChar w:fldCharType="begin"/>
            </w: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instrText xml:space="preserve"> QUOTE </w:instrText>
            </w:r>
            <w:r w:rsidRPr="00575130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F2AA30" wp14:editId="6B779A66">
                  <wp:extent cx="2329815" cy="182880"/>
                  <wp:effectExtent l="0" t="0" r="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981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instrText xml:space="preserve"> </w:instrText>
            </w: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fldChar w:fldCharType="end"/>
            </w: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где:</w:t>
            </w:r>
          </w:p>
          <w:p w:rsidR="00563E39" w:rsidRPr="00575130" w:rsidRDefault="00563E39" w:rsidP="00820324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К тбо – объем твердых коммунальных отходов, подлежащих </w:t>
            </w: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вывозу и размещению;</w:t>
            </w:r>
          </w:p>
          <w:p w:rsidR="00563E39" w:rsidRPr="00575130" w:rsidRDefault="00563E39" w:rsidP="00820324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Ц тбо – цена вывоза и размещения 1 м</w:t>
            </w: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твердых комунальных отходов;</w:t>
            </w:r>
          </w:p>
          <w:p w:rsidR="00563E39" w:rsidRPr="00575130" w:rsidRDefault="00563E39" w:rsidP="00820324">
            <w:pPr>
              <w:pStyle w:val="ConsPlusNormal"/>
              <w:spacing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 тбо – периодичность оказания услуги за год.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lastRenderedPageBreak/>
              <w:t>2.5.5</w:t>
            </w:r>
          </w:p>
        </w:tc>
        <w:tc>
          <w:tcPr>
            <w:tcW w:w="2693" w:type="dxa"/>
            <w:vAlign w:val="center"/>
          </w:tcPr>
          <w:p w:rsidR="00563E39" w:rsidRPr="00575130" w:rsidRDefault="00563E39" w:rsidP="00977F0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Затраты на проведение текущего ремонта помещений</w:t>
            </w:r>
          </w:p>
        </w:tc>
        <w:tc>
          <w:tcPr>
            <w:tcW w:w="1559" w:type="dxa"/>
            <w:vAlign w:val="center"/>
          </w:tcPr>
          <w:p w:rsidR="00563E39" w:rsidRPr="00575130" w:rsidRDefault="00563E39" w:rsidP="00A1467D">
            <w:pPr>
              <w:ind w:left="559" w:hanging="5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12 263 356,30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0</w:t>
            </w:r>
          </w:p>
        </w:tc>
        <w:tc>
          <w:tcPr>
            <w:tcW w:w="6238" w:type="dxa"/>
          </w:tcPr>
          <w:p w:rsidR="00563E39" w:rsidRPr="00575130" w:rsidRDefault="00563E39" w:rsidP="00820324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 xml:space="preserve">Расчет нормативных затрат на текущий ремонт помещений осуществляется на основании сметного расчета стоимости текущего ремонта, разработанного в текущем уровне цен </w:t>
            </w:r>
            <w:r>
              <w:rPr>
                <w:rFonts w:ascii="Times New Roman" w:hAnsi="Times New Roman"/>
              </w:rPr>
              <w:br/>
            </w:r>
            <w:r w:rsidRPr="00575130">
              <w:rPr>
                <w:rFonts w:ascii="Times New Roman" w:hAnsi="Times New Roman"/>
              </w:rPr>
              <w:t xml:space="preserve">в соответствии со статьей 22 Федерального закона </w:t>
            </w:r>
            <w:r>
              <w:rPr>
                <w:rFonts w:ascii="Times New Roman" w:hAnsi="Times New Roman"/>
              </w:rPr>
              <w:br/>
            </w:r>
            <w:r w:rsidRPr="00575130">
              <w:rPr>
                <w:rFonts w:ascii="Times New Roman" w:hAnsi="Times New Roman"/>
              </w:rPr>
              <w:t>«О контрактной системе в сфере закупок товаров, работ услуг для обеспечения госуда</w:t>
            </w:r>
            <w:r>
              <w:rPr>
                <w:rFonts w:ascii="Times New Roman" w:hAnsi="Times New Roman"/>
              </w:rPr>
              <w:t>рственных и муниципальных нужд»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t>2.5.6</w:t>
            </w:r>
          </w:p>
        </w:tc>
        <w:tc>
          <w:tcPr>
            <w:tcW w:w="2693" w:type="dxa"/>
            <w:vAlign w:val="center"/>
          </w:tcPr>
          <w:p w:rsidR="00563E39" w:rsidRPr="00575130" w:rsidRDefault="00563E39" w:rsidP="00AB0ED8">
            <w:pPr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Затраты на оказание услуг по мытью остекленной галереи и окон</w:t>
            </w:r>
          </w:p>
        </w:tc>
        <w:tc>
          <w:tcPr>
            <w:tcW w:w="1559" w:type="dxa"/>
            <w:vAlign w:val="center"/>
          </w:tcPr>
          <w:p w:rsidR="00563E39" w:rsidRPr="00575130" w:rsidRDefault="00563E39" w:rsidP="00102FB2">
            <w:pPr>
              <w:ind w:left="559" w:hanging="5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294 912,70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968 500,00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968 500,00</w:t>
            </w:r>
          </w:p>
        </w:tc>
        <w:tc>
          <w:tcPr>
            <w:tcW w:w="6238" w:type="dxa"/>
          </w:tcPr>
          <w:p w:rsidR="00563E39" w:rsidRPr="00575130" w:rsidRDefault="00563E39" w:rsidP="00E30A7A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Расчет нормативных затрат на оказание услуг по мытью остеклённой галереи и окон осуществляется по формуле:</w:t>
            </w:r>
          </w:p>
          <w:p w:rsidR="00563E39" w:rsidRPr="00575130" w:rsidRDefault="00563E39" w:rsidP="00E30A7A">
            <w:pPr>
              <w:spacing w:after="0" w:line="0" w:lineRule="atLeast"/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НЗ мо= О мо х Ц мо х П мо,</w:t>
            </w:r>
          </w:p>
          <w:p w:rsidR="00563E39" w:rsidRPr="00575130" w:rsidRDefault="00563E39" w:rsidP="00E30A7A">
            <w:pPr>
              <w:tabs>
                <w:tab w:val="left" w:pos="4260"/>
              </w:tabs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где:</w:t>
            </w:r>
            <w:r w:rsidRPr="00575130">
              <w:rPr>
                <w:rFonts w:ascii="Times New Roman" w:hAnsi="Times New Roman"/>
              </w:rPr>
              <w:tab/>
            </w:r>
          </w:p>
          <w:p w:rsidR="00563E39" w:rsidRPr="00575130" w:rsidRDefault="00563E39" w:rsidP="00E30A7A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О мо – площадь, подлежащая мытью;</w:t>
            </w:r>
          </w:p>
          <w:p w:rsidR="00563E39" w:rsidRPr="00575130" w:rsidRDefault="00563E39" w:rsidP="00E30A7A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Ц мо – цена услуги по мытью 1 кв.м.;</w:t>
            </w:r>
          </w:p>
          <w:p w:rsidR="00563E39" w:rsidRPr="00575130" w:rsidRDefault="00563E39" w:rsidP="00E30A7A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П мо – периодичность оказания услуги за год.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t>2.5.7</w:t>
            </w:r>
          </w:p>
        </w:tc>
        <w:tc>
          <w:tcPr>
            <w:tcW w:w="2693" w:type="dxa"/>
            <w:vAlign w:val="center"/>
          </w:tcPr>
          <w:p w:rsidR="00563E39" w:rsidRPr="00575130" w:rsidRDefault="00563E39" w:rsidP="00A93DCB">
            <w:pPr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Затраты по очистке от снега и наледи кровель</w:t>
            </w:r>
          </w:p>
          <w:p w:rsidR="00563E39" w:rsidRPr="00575130" w:rsidRDefault="00563E39" w:rsidP="00A93DCB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563E39" w:rsidRPr="00575130" w:rsidRDefault="00563E39" w:rsidP="00102FB2">
            <w:pPr>
              <w:ind w:left="559" w:hanging="5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197 052,00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A93DCB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1 541 100,00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A93DCB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1 541 100,00</w:t>
            </w:r>
          </w:p>
        </w:tc>
        <w:tc>
          <w:tcPr>
            <w:tcW w:w="6238" w:type="dxa"/>
          </w:tcPr>
          <w:p w:rsidR="00563E39" w:rsidRPr="00575130" w:rsidRDefault="00563E39" w:rsidP="00E30A7A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Расчет нормативных затрат по очистке от снега и наледи кровель осуществляется по формуле:</w:t>
            </w:r>
          </w:p>
          <w:p w:rsidR="00563E39" w:rsidRPr="00575130" w:rsidRDefault="00563E39" w:rsidP="00E30A7A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НЗ очк=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 w:cs="Times New Roman"/>
                      <w:sz w:val="22"/>
                      <w:szCs w:val="22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sz w:val="22"/>
                      <w:szCs w:val="22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sz w:val="22"/>
                      <w:szCs w:val="22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sz w:val="22"/>
                      <w:szCs w:val="22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m:t>О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m:t xml:space="preserve"> очк х Ц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m:t xml:space="preserve"> очк  х П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m:t xml:space="preserve"> очк</m:t>
                  </m:r>
                </m:e>
              </m:nary>
            </m:oMath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,</w:t>
            </w:r>
          </w:p>
          <w:p w:rsidR="00563E39" w:rsidRPr="00575130" w:rsidRDefault="00563E39" w:rsidP="00E30A7A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fldChar w:fldCharType="begin"/>
            </w: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instrText xml:space="preserve"> QUOTE </w:instrText>
            </w:r>
            <w:r w:rsidRPr="00575130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66B2646" wp14:editId="37A848EF">
                  <wp:extent cx="2329815" cy="182880"/>
                  <wp:effectExtent l="0" t="0" r="0" b="762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981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instrText xml:space="preserve"> </w:instrText>
            </w: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fldChar w:fldCharType="end"/>
            </w: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где:</w:t>
            </w:r>
          </w:p>
          <w:p w:rsidR="00563E39" w:rsidRPr="00575130" w:rsidRDefault="00563E39" w:rsidP="00E30A7A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</w:t>
            </w: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</w:t>
            </w: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очк – площадь крыш, подлежащих очистке;</w:t>
            </w:r>
          </w:p>
          <w:p w:rsidR="00563E39" w:rsidRPr="00575130" w:rsidRDefault="00563E39" w:rsidP="00E30A7A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Ц</w:t>
            </w: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</w:t>
            </w: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очк – цена проведения </w:t>
            </w: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</w:t>
            </w: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-го вида обработки 1 кв.м. площади,</w:t>
            </w:r>
          </w:p>
          <w:p w:rsidR="00563E39" w:rsidRPr="00575130" w:rsidRDefault="00563E39" w:rsidP="00E30A7A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</w:t>
            </w: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</w:t>
            </w: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очк – периодичность  проведения </w:t>
            </w: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</w:t>
            </w: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-го вида обработки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</w: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 год.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t>2.5.8</w:t>
            </w:r>
          </w:p>
        </w:tc>
        <w:tc>
          <w:tcPr>
            <w:tcW w:w="2693" w:type="dxa"/>
            <w:vAlign w:val="center"/>
          </w:tcPr>
          <w:p w:rsidR="00563E39" w:rsidRPr="00575130" w:rsidRDefault="00563E39" w:rsidP="00A93DCB">
            <w:pPr>
              <w:pStyle w:val="ConsPlusNormal"/>
              <w:tabs>
                <w:tab w:val="left" w:pos="516"/>
              </w:tabs>
              <w:spacing w:line="25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Затраты  по техническому обслуживанию лифтов</w:t>
            </w:r>
          </w:p>
        </w:tc>
        <w:tc>
          <w:tcPr>
            <w:tcW w:w="1559" w:type="dxa"/>
            <w:vAlign w:val="center"/>
          </w:tcPr>
          <w:p w:rsidR="00563E39" w:rsidRPr="00575130" w:rsidRDefault="00563E39" w:rsidP="00A1467D">
            <w:pPr>
              <w:ind w:left="559" w:hanging="5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53 951,00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A93DCB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49 800,00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A93DCB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49 800,00</w:t>
            </w:r>
          </w:p>
        </w:tc>
        <w:tc>
          <w:tcPr>
            <w:tcW w:w="6238" w:type="dxa"/>
          </w:tcPr>
          <w:p w:rsidR="00563E39" w:rsidRPr="00575130" w:rsidRDefault="00563E39" w:rsidP="00E30A7A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Расчет нормативных затрат по техническому обслуживанию лифтов осуществляется по формуле:</w:t>
            </w:r>
          </w:p>
          <w:p w:rsidR="00563E39" w:rsidRPr="00575130" w:rsidRDefault="00563E39" w:rsidP="00E30A7A">
            <w:pPr>
              <w:spacing w:after="0" w:line="0" w:lineRule="atLeast"/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НЗ толифт=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eastAsia="Cambria Math" w:hAnsi="Times New Roman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Cambria Math" w:hAnsi="Times New Roman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Cambria Math" w:hAnsi="Times New Roman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rFonts w:ascii="Times New Roman" w:hAnsi="Times New Roman"/>
                    </w:rPr>
                    <m:t xml:space="preserve"> Кi толифт х Цi толифт х Пi толифт</m:t>
                  </m:r>
                </m:e>
              </m:nary>
            </m:oMath>
            <w:r w:rsidRPr="00575130">
              <w:rPr>
                <w:rFonts w:ascii="Times New Roman" w:hAnsi="Times New Roman"/>
              </w:rPr>
              <w:t>,</w:t>
            </w:r>
          </w:p>
          <w:p w:rsidR="00563E39" w:rsidRPr="00575130" w:rsidRDefault="00563E39" w:rsidP="00E30A7A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где:</w:t>
            </w:r>
          </w:p>
          <w:p w:rsidR="00563E39" w:rsidRPr="00575130" w:rsidRDefault="00563E39" w:rsidP="00E30A7A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Кi толифт-количество лифтов i-го вида;</w:t>
            </w:r>
          </w:p>
          <w:p w:rsidR="00563E39" w:rsidRPr="00575130" w:rsidRDefault="00563E39" w:rsidP="00E30A7A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Цi толифт-цена за единицу вида работ технического обслуживания лифта i-го вида;</w:t>
            </w:r>
          </w:p>
          <w:p w:rsidR="00563E39" w:rsidRPr="00575130" w:rsidRDefault="00563E39" w:rsidP="00E30A7A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 xml:space="preserve">Пi толифт-периодичность обслуживания лифта i-го вида </w:t>
            </w:r>
            <w:r>
              <w:rPr>
                <w:rFonts w:ascii="Times New Roman" w:hAnsi="Times New Roman"/>
              </w:rPr>
              <w:br/>
            </w:r>
            <w:r w:rsidRPr="00575130">
              <w:rPr>
                <w:rFonts w:ascii="Times New Roman" w:hAnsi="Times New Roman"/>
              </w:rPr>
              <w:t>за год.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t>2.5.9</w:t>
            </w:r>
          </w:p>
        </w:tc>
        <w:tc>
          <w:tcPr>
            <w:tcW w:w="2693" w:type="dxa"/>
            <w:vAlign w:val="center"/>
          </w:tcPr>
          <w:p w:rsidR="00563E39" w:rsidRPr="00575130" w:rsidRDefault="00563E39" w:rsidP="00AB0ED8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Затраты на комплексное эксплуатационно-техническое </w:t>
            </w: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lastRenderedPageBreak/>
              <w:t>обслуживание систем вентиляции и кондиционирования воздуха</w:t>
            </w:r>
          </w:p>
        </w:tc>
        <w:tc>
          <w:tcPr>
            <w:tcW w:w="1559" w:type="dxa"/>
            <w:vAlign w:val="center"/>
          </w:tcPr>
          <w:p w:rsidR="00563E39" w:rsidRPr="00575130" w:rsidRDefault="00563E39" w:rsidP="00A93DCB">
            <w:pPr>
              <w:ind w:left="559" w:hanging="5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2 645 307,60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A93DCB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4 695 900,00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A93DCB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4 695 900,00</w:t>
            </w:r>
          </w:p>
        </w:tc>
        <w:tc>
          <w:tcPr>
            <w:tcW w:w="6238" w:type="dxa"/>
          </w:tcPr>
          <w:p w:rsidR="00563E39" w:rsidRPr="00575130" w:rsidRDefault="00563E39" w:rsidP="00E30A7A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Расчет нормативных затрат по   техническому обслуживанию систем вентиляции и кондиционирования воздуха осуществляется по формуле:</w:t>
            </w:r>
          </w:p>
          <w:p w:rsidR="00563E39" w:rsidRPr="00575130" w:rsidRDefault="00563E39" w:rsidP="00E30A7A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НЗ тосвк=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 w:cs="Times New Roman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m:t xml:space="preserve">Кi тосвк х Цi тосвк х Пi тосвк </m:t>
                  </m:r>
                </m:e>
              </m:nary>
            </m:oMath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,</w:t>
            </w:r>
          </w:p>
          <w:p w:rsidR="00563E39" w:rsidRPr="00575130" w:rsidRDefault="00563E39" w:rsidP="00E30A7A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где:</w:t>
            </w:r>
          </w:p>
          <w:p w:rsidR="00563E39" w:rsidRPr="00575130" w:rsidRDefault="00563E39" w:rsidP="00E30A7A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Кi тосвк-количественный показатель, характеризующий объем работ (услуг) i-го типа за определенный период;</w:t>
            </w:r>
          </w:p>
          <w:p w:rsidR="00563E39" w:rsidRPr="00575130" w:rsidRDefault="00563E39" w:rsidP="00E30A7A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Цi тосвк- цена за единицу объема работы (услуги) i-го типа;</w:t>
            </w:r>
          </w:p>
          <w:p w:rsidR="00563E39" w:rsidRPr="00575130" w:rsidRDefault="00563E39" w:rsidP="00E30A7A">
            <w:pPr>
              <w:pStyle w:val="ConsPlusNormal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Пi тосвк-периодичность выполнения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работ (услуг) i-го типа за год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lastRenderedPageBreak/>
              <w:t>2.5.10</w:t>
            </w:r>
          </w:p>
        </w:tc>
        <w:tc>
          <w:tcPr>
            <w:tcW w:w="2693" w:type="dxa"/>
            <w:vAlign w:val="center"/>
          </w:tcPr>
          <w:p w:rsidR="00563E39" w:rsidRPr="00575130" w:rsidRDefault="00563E39" w:rsidP="00C80FC6">
            <w:pPr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Иные затраты по  содержанию и техническому обслуживанию имущества</w:t>
            </w:r>
          </w:p>
        </w:tc>
        <w:tc>
          <w:tcPr>
            <w:tcW w:w="1559" w:type="dxa"/>
            <w:vAlign w:val="center"/>
          </w:tcPr>
          <w:p w:rsidR="00563E39" w:rsidRPr="00575130" w:rsidRDefault="00563E39" w:rsidP="0034600B">
            <w:pPr>
              <w:ind w:left="559" w:hanging="5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10 543 486,50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A93DCB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19 129 600,00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A93DCB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19 129 600,00</w:t>
            </w:r>
          </w:p>
        </w:tc>
        <w:tc>
          <w:tcPr>
            <w:tcW w:w="6238" w:type="dxa"/>
          </w:tcPr>
          <w:p w:rsidR="00563E39" w:rsidRPr="00575130" w:rsidRDefault="00563E39" w:rsidP="00E30A7A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 xml:space="preserve">Расчет нормативных иных затрат по содержанию </w:t>
            </w:r>
            <w:r>
              <w:rPr>
                <w:rFonts w:ascii="Times New Roman" w:hAnsi="Times New Roman"/>
              </w:rPr>
              <w:br/>
            </w:r>
            <w:r w:rsidRPr="00575130">
              <w:rPr>
                <w:rFonts w:ascii="Times New Roman" w:hAnsi="Times New Roman"/>
              </w:rPr>
              <w:t>и техническому обслуживанию имущества осуществляется по формуле:</w:t>
            </w:r>
          </w:p>
          <w:p w:rsidR="00563E39" w:rsidRPr="00575130" w:rsidRDefault="00563E39" w:rsidP="00E30A7A">
            <w:pPr>
              <w:spacing w:after="0" w:line="0" w:lineRule="atLeast"/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НЗ тоиные=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eastAsia="Cambria Math" w:hAnsi="Times New Roman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Cambria Math" w:hAnsi="Times New Roman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Cambria Math" w:hAnsi="Times New Roman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rFonts w:ascii="Times New Roman" w:hAnsi="Times New Roman"/>
                    </w:rPr>
                    <m:t xml:space="preserve">Кi тоиные х Цi тоиные х Пi тоиные </m:t>
                  </m:r>
                </m:e>
              </m:nary>
            </m:oMath>
            <w:r w:rsidRPr="00575130">
              <w:rPr>
                <w:rFonts w:ascii="Times New Roman" w:hAnsi="Times New Roman"/>
              </w:rPr>
              <w:t xml:space="preserve"> ,</w:t>
            </w:r>
          </w:p>
          <w:p w:rsidR="00563E39" w:rsidRPr="00575130" w:rsidRDefault="00563E39" w:rsidP="00E30A7A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где:</w:t>
            </w:r>
          </w:p>
          <w:p w:rsidR="00563E39" w:rsidRPr="00575130" w:rsidRDefault="00563E39" w:rsidP="00E30A7A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Кi тоиные-количественный показатель, характеризующий объем работ (услуг) i-го типа за определенный период;</w:t>
            </w:r>
          </w:p>
          <w:p w:rsidR="00563E39" w:rsidRPr="00575130" w:rsidRDefault="00563E39" w:rsidP="00E30A7A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Цi тоиные- цена за единицу объема работы (услуги)</w:t>
            </w:r>
            <w:r>
              <w:rPr>
                <w:rFonts w:ascii="Times New Roman" w:hAnsi="Times New Roman"/>
              </w:rPr>
              <w:br/>
            </w:r>
            <w:r w:rsidRPr="00575130">
              <w:rPr>
                <w:rFonts w:ascii="Times New Roman" w:hAnsi="Times New Roman"/>
              </w:rPr>
              <w:t>i-го типа;</w:t>
            </w:r>
          </w:p>
          <w:p w:rsidR="00563E39" w:rsidRPr="00575130" w:rsidRDefault="00563E39" w:rsidP="00E30A7A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Пi тоиные-периодичность выполнения работ (услуг)</w:t>
            </w:r>
            <w:r>
              <w:rPr>
                <w:rFonts w:ascii="Times New Roman" w:hAnsi="Times New Roman"/>
              </w:rPr>
              <w:br/>
              <w:t>i-го типа за год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t>2.5.11</w:t>
            </w:r>
          </w:p>
        </w:tc>
        <w:tc>
          <w:tcPr>
            <w:tcW w:w="2693" w:type="dxa"/>
            <w:vAlign w:val="center"/>
          </w:tcPr>
          <w:p w:rsidR="00563E39" w:rsidRPr="00575130" w:rsidRDefault="00563E39" w:rsidP="00AB0ED8">
            <w:pPr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 xml:space="preserve">Затраты на проведение профилактической дератизации, дезинфекции и дезинсекции </w:t>
            </w:r>
          </w:p>
        </w:tc>
        <w:tc>
          <w:tcPr>
            <w:tcW w:w="1559" w:type="dxa"/>
            <w:vAlign w:val="center"/>
          </w:tcPr>
          <w:p w:rsidR="00563E39" w:rsidRPr="00575130" w:rsidRDefault="00563E39" w:rsidP="0034600B">
            <w:pPr>
              <w:ind w:left="559" w:hanging="5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144 276,10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582 100,00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582 100,00</w:t>
            </w:r>
          </w:p>
        </w:tc>
        <w:tc>
          <w:tcPr>
            <w:tcW w:w="6238" w:type="dxa"/>
          </w:tcPr>
          <w:p w:rsidR="00563E39" w:rsidRPr="00575130" w:rsidRDefault="00563E39" w:rsidP="00E30A7A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Расчет нормативных затрат на проведение профилактической дератизации, дезинфекции</w:t>
            </w:r>
            <w:r>
              <w:rPr>
                <w:rFonts w:ascii="Times New Roman" w:hAnsi="Times New Roman"/>
              </w:rPr>
              <w:t xml:space="preserve"> и дезинсекции осуществляется</w:t>
            </w:r>
            <w:r w:rsidRPr="00575130">
              <w:rPr>
                <w:rFonts w:ascii="Times New Roman" w:hAnsi="Times New Roman"/>
              </w:rPr>
              <w:t xml:space="preserve"> по формуле:</w:t>
            </w:r>
          </w:p>
          <w:p w:rsidR="00563E39" w:rsidRPr="00575130" w:rsidRDefault="00563E39" w:rsidP="00E30A7A">
            <w:pPr>
              <w:spacing w:after="0" w:line="0" w:lineRule="atLeast"/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НЗ ддд=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eastAsia="Cambria Math" w:hAnsi="Times New Roman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Cambria Math" w:hAnsi="Times New Roman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Cambria Math" w:hAnsi="Times New Roman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rFonts w:ascii="Times New Roman" w:hAnsi="Times New Roman"/>
                    </w:rPr>
                    <m:t>Оi ддд х Цi ддд х Пi ддд</m:t>
                  </m:r>
                </m:e>
              </m:nary>
            </m:oMath>
            <w:r w:rsidRPr="00575130">
              <w:rPr>
                <w:rFonts w:ascii="Times New Roman" w:hAnsi="Times New Roman"/>
              </w:rPr>
              <w:t>,</w:t>
            </w:r>
          </w:p>
          <w:p w:rsidR="00563E39" w:rsidRPr="00575130" w:rsidRDefault="00563E39" w:rsidP="00E30A7A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где:</w:t>
            </w:r>
          </w:p>
          <w:p w:rsidR="00563E39" w:rsidRPr="00575130" w:rsidRDefault="00563E39" w:rsidP="00E30A7A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Оi ддд – площадь, подлежащая обработке;</w:t>
            </w:r>
          </w:p>
          <w:p w:rsidR="00563E39" w:rsidRPr="00575130" w:rsidRDefault="00563E39" w:rsidP="00E30A7A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Цi ддд – цена проведения i- го вида обработки 1 кв.м. площади,</w:t>
            </w:r>
          </w:p>
          <w:p w:rsidR="00563E39" w:rsidRPr="00575130" w:rsidRDefault="00563E39" w:rsidP="00E30A7A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 xml:space="preserve">Пi ддд - периодичность проведения i-го вида обработки </w:t>
            </w:r>
            <w:r>
              <w:rPr>
                <w:rFonts w:ascii="Times New Roman" w:hAnsi="Times New Roman"/>
              </w:rPr>
              <w:br/>
              <w:t>за год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t>2.5.12</w:t>
            </w:r>
          </w:p>
        </w:tc>
        <w:tc>
          <w:tcPr>
            <w:tcW w:w="2693" w:type="dxa"/>
            <w:vAlign w:val="center"/>
          </w:tcPr>
          <w:p w:rsidR="00563E39" w:rsidRPr="00575130" w:rsidRDefault="00563E39" w:rsidP="00600B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Затраты по техническому обслуживанию комплекса систем обеспечения безопасности (КСОБ)</w:t>
            </w:r>
          </w:p>
        </w:tc>
        <w:tc>
          <w:tcPr>
            <w:tcW w:w="1559" w:type="dxa"/>
            <w:vAlign w:val="center"/>
          </w:tcPr>
          <w:p w:rsidR="00563E39" w:rsidRPr="00575130" w:rsidRDefault="00563E39" w:rsidP="0034600B">
            <w:pPr>
              <w:ind w:left="559" w:hanging="559"/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17</w:t>
            </w:r>
            <w:r>
              <w:rPr>
                <w:rFonts w:ascii="Times New Roman" w:hAnsi="Times New Roman"/>
              </w:rPr>
              <w:t> 018 480,00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17 643 200,00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17 643 200,00</w:t>
            </w:r>
          </w:p>
        </w:tc>
        <w:tc>
          <w:tcPr>
            <w:tcW w:w="6238" w:type="dxa"/>
          </w:tcPr>
          <w:p w:rsidR="00563E39" w:rsidRPr="00575130" w:rsidRDefault="00563E39" w:rsidP="00E30A7A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75130">
              <w:t xml:space="preserve"> </w:t>
            </w:r>
            <w:r w:rsidRPr="00575130">
              <w:rPr>
                <w:rFonts w:ascii="Times New Roman" w:eastAsia="Times New Roman" w:hAnsi="Times New Roman"/>
                <w:color w:val="000000"/>
              </w:rPr>
              <w:t>Расчет нормативных затрат по техническому обслуживанию комплекса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575130">
              <w:rPr>
                <w:rFonts w:ascii="Times New Roman" w:eastAsia="Times New Roman" w:hAnsi="Times New Roman"/>
                <w:color w:val="000000"/>
              </w:rPr>
              <w:t>систем обеспечения безопасности осуществляется по формуле:</w:t>
            </w:r>
          </w:p>
          <w:p w:rsidR="00563E39" w:rsidRPr="00575130" w:rsidRDefault="00563E39" w:rsidP="00E30A7A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75130">
              <w:rPr>
                <w:rFonts w:ascii="Times New Roman" w:eastAsia="Times New Roman" w:hAnsi="Times New Roman"/>
                <w:color w:val="000000"/>
              </w:rPr>
              <w:t>НЗ токсоб=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eastAsia="Cambria Math" w:hAnsi="Times New Roman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Cambria Math" w:hAnsi="Times New Roman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Cambria Math" w:hAnsi="Times New Roman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rFonts w:ascii="Times New Roman" w:eastAsia="Times New Roman" w:hAnsi="Times New Roman"/>
                      <w:color w:val="000000"/>
                    </w:rPr>
                    <m:t>Кi ток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/>
                      <w:color w:val="000000"/>
                    </w:rPr>
                    <m:t>соб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/>
                      <w:color w:val="000000"/>
                    </w:rPr>
                    <m:t xml:space="preserve"> х Цi ток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/>
                      <w:color w:val="000000"/>
                    </w:rPr>
                    <m:t>соб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/>
                      <w:color w:val="000000"/>
                    </w:rPr>
                    <m:t xml:space="preserve"> х Пi ток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/>
                      <w:color w:val="000000"/>
                    </w:rPr>
                    <m:t>соб</m:t>
                  </m:r>
                </m:e>
              </m:nary>
            </m:oMath>
            <w:r w:rsidRPr="00575130">
              <w:rPr>
                <w:rFonts w:ascii="Times New Roman" w:eastAsia="Times New Roman" w:hAnsi="Times New Roman"/>
                <w:color w:val="000000"/>
              </w:rPr>
              <w:t>,</w:t>
            </w:r>
          </w:p>
          <w:p w:rsidR="00563E39" w:rsidRPr="00575130" w:rsidRDefault="00563E39" w:rsidP="00E30A7A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75130">
              <w:rPr>
                <w:rFonts w:ascii="Times New Roman" w:eastAsia="Times New Roman" w:hAnsi="Times New Roman"/>
                <w:color w:val="000000"/>
              </w:rPr>
              <w:t>где:</w:t>
            </w:r>
          </w:p>
          <w:p w:rsidR="00563E39" w:rsidRPr="00575130" w:rsidRDefault="00563E39" w:rsidP="00E30A7A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75130">
              <w:rPr>
                <w:rFonts w:ascii="Times New Roman" w:eastAsia="Times New Roman" w:hAnsi="Times New Roman"/>
                <w:color w:val="000000"/>
              </w:rPr>
              <w:t xml:space="preserve">Кi токсоб - количество i-го устройства в КСОБ </w:t>
            </w:r>
            <w:r>
              <w:rPr>
                <w:rFonts w:ascii="Times New Roman" w:eastAsia="Times New Roman" w:hAnsi="Times New Roman"/>
                <w:color w:val="000000"/>
              </w:rPr>
              <w:br/>
            </w:r>
            <w:r w:rsidRPr="00575130">
              <w:rPr>
                <w:rFonts w:ascii="Times New Roman" w:eastAsia="Times New Roman" w:hAnsi="Times New Roman"/>
                <w:color w:val="000000"/>
              </w:rPr>
              <w:t>или комплекс;</w:t>
            </w:r>
          </w:p>
          <w:p w:rsidR="00563E39" w:rsidRPr="00575130" w:rsidRDefault="00563E39" w:rsidP="00E30A7A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75130">
              <w:rPr>
                <w:rFonts w:ascii="Times New Roman" w:eastAsia="Times New Roman" w:hAnsi="Times New Roman"/>
                <w:color w:val="000000"/>
              </w:rPr>
              <w:t>Цi токсоб – цена за единицу вида технического обслуживания и ремонта i-го устройства в КСОБ</w:t>
            </w:r>
            <w:r w:rsidR="00E4162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575130">
              <w:rPr>
                <w:rFonts w:ascii="Times New Roman" w:eastAsia="Times New Roman" w:hAnsi="Times New Roman"/>
                <w:color w:val="000000"/>
              </w:rPr>
              <w:t>или комплекс;</w:t>
            </w:r>
          </w:p>
          <w:p w:rsidR="00563E39" w:rsidRPr="00575130" w:rsidRDefault="00563E39" w:rsidP="00861883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eastAsia="Times New Roman" w:hAnsi="Times New Roman"/>
                <w:color w:val="000000"/>
              </w:rPr>
              <w:t xml:space="preserve">Пi токсоб-периодичность обслуживания и ремонта </w:t>
            </w:r>
            <w:r>
              <w:rPr>
                <w:rFonts w:ascii="Times New Roman" w:eastAsia="Times New Roman" w:hAnsi="Times New Roman"/>
                <w:color w:val="000000"/>
              </w:rPr>
              <w:br/>
            </w:r>
            <w:r w:rsidRPr="00575130">
              <w:rPr>
                <w:rFonts w:ascii="Times New Roman" w:eastAsia="Times New Roman" w:hAnsi="Times New Roman"/>
                <w:color w:val="000000"/>
              </w:rPr>
              <w:lastRenderedPageBreak/>
              <w:t>i-го устройс</w:t>
            </w:r>
            <w:r>
              <w:rPr>
                <w:rFonts w:ascii="Times New Roman" w:eastAsia="Times New Roman" w:hAnsi="Times New Roman"/>
                <w:color w:val="000000"/>
              </w:rPr>
              <w:t>тва в КСОБ или комплекса за год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lastRenderedPageBreak/>
              <w:t>2.5.13</w:t>
            </w:r>
          </w:p>
        </w:tc>
        <w:tc>
          <w:tcPr>
            <w:tcW w:w="2693" w:type="dxa"/>
            <w:vAlign w:val="center"/>
          </w:tcPr>
          <w:p w:rsidR="00563E39" w:rsidRPr="00575130" w:rsidRDefault="00563E39" w:rsidP="00A93DC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Затраты на техническое обслуживание и ремонт транспортных средств</w:t>
            </w:r>
          </w:p>
        </w:tc>
        <w:tc>
          <w:tcPr>
            <w:tcW w:w="1559" w:type="dxa"/>
            <w:vAlign w:val="center"/>
          </w:tcPr>
          <w:p w:rsidR="00563E39" w:rsidRPr="00575130" w:rsidRDefault="00563E39" w:rsidP="00102FB2">
            <w:pPr>
              <w:ind w:left="559" w:hanging="5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1 054 722,00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A93DCB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5 689 900,00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A93DCB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5 689 900,00</w:t>
            </w:r>
          </w:p>
        </w:tc>
        <w:tc>
          <w:tcPr>
            <w:tcW w:w="6238" w:type="dxa"/>
          </w:tcPr>
          <w:p w:rsidR="00563E39" w:rsidRPr="00575130" w:rsidRDefault="00563E39" w:rsidP="00E30A7A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 xml:space="preserve">Расчет нормативных затрат на техническое обслуживание </w:t>
            </w:r>
            <w:r>
              <w:rPr>
                <w:rFonts w:ascii="Times New Roman" w:hAnsi="Times New Roman"/>
              </w:rPr>
              <w:br/>
            </w:r>
            <w:r w:rsidRPr="00575130">
              <w:rPr>
                <w:rFonts w:ascii="Times New Roman" w:hAnsi="Times New Roman"/>
              </w:rPr>
              <w:t xml:space="preserve">и ремонт транспортных средств осуществляется </w:t>
            </w:r>
            <w:r>
              <w:rPr>
                <w:rFonts w:ascii="Times New Roman" w:hAnsi="Times New Roman"/>
              </w:rPr>
              <w:br/>
            </w:r>
            <w:r w:rsidRPr="00575130">
              <w:rPr>
                <w:rFonts w:ascii="Times New Roman" w:hAnsi="Times New Roman"/>
              </w:rPr>
              <w:t>по формуле:</w:t>
            </w:r>
          </w:p>
          <w:p w:rsidR="00563E39" w:rsidRPr="00575130" w:rsidRDefault="00563E39" w:rsidP="00E30A7A">
            <w:pPr>
              <w:spacing w:after="0" w:line="0" w:lineRule="atLeast"/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НЗ тортс=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eastAsia="Cambria Math" w:hAnsi="Times New Roman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Cambria Math" w:hAnsi="Times New Roman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Cambria Math" w:hAnsi="Times New Roman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rFonts w:ascii="Times New Roman" w:hAnsi="Times New Roman"/>
                    </w:rPr>
                    <m:t>Кi тортс х Цi тортс х кi тортс</m:t>
                  </m:r>
                </m:e>
              </m:nary>
            </m:oMath>
            <w:r w:rsidRPr="00575130">
              <w:rPr>
                <w:rFonts w:ascii="Times New Roman" w:hAnsi="Times New Roman"/>
              </w:rPr>
              <w:t>,</w:t>
            </w:r>
          </w:p>
          <w:p w:rsidR="00563E39" w:rsidRPr="00575130" w:rsidRDefault="00563E39" w:rsidP="00E30A7A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где:</w:t>
            </w:r>
          </w:p>
          <w:p w:rsidR="00563E39" w:rsidRDefault="00563E39" w:rsidP="00E416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 xml:space="preserve">Кi тортс - количество i-го транспортного средства </w:t>
            </w:r>
          </w:p>
          <w:p w:rsidR="00563E39" w:rsidRPr="00575130" w:rsidRDefault="00563E39" w:rsidP="00E416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с одинаковым сроком службы;</w:t>
            </w:r>
          </w:p>
          <w:p w:rsidR="00563E39" w:rsidRPr="00575130" w:rsidRDefault="00563E39" w:rsidP="00E416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 xml:space="preserve">Цi тортс - стоимость технического обслуживания и ремонта i-го транспортного средства, которая определяется </w:t>
            </w:r>
            <w:r>
              <w:rPr>
                <w:rFonts w:ascii="Times New Roman" w:hAnsi="Times New Roman"/>
              </w:rPr>
              <w:br/>
            </w:r>
            <w:r w:rsidRPr="00575130">
              <w:rPr>
                <w:rFonts w:ascii="Times New Roman" w:hAnsi="Times New Roman"/>
              </w:rPr>
              <w:t xml:space="preserve">как среднее значение по фактическим данным </w:t>
            </w:r>
            <w:r>
              <w:rPr>
                <w:rFonts w:ascii="Times New Roman" w:hAnsi="Times New Roman"/>
              </w:rPr>
              <w:br/>
            </w:r>
            <w:r w:rsidRPr="00575130">
              <w:rPr>
                <w:rFonts w:ascii="Times New Roman" w:hAnsi="Times New Roman"/>
              </w:rPr>
              <w:t>за 3 предыдущих финансовых года;</w:t>
            </w:r>
          </w:p>
          <w:p w:rsidR="00563E39" w:rsidRPr="00575130" w:rsidRDefault="00563E39" w:rsidP="00E416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кi тортс-коэффициент срока службы i-го транспортного средства.</w:t>
            </w:r>
          </w:p>
          <w:p w:rsidR="00563E39" w:rsidRPr="00575130" w:rsidRDefault="00563E39" w:rsidP="00E416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где:</w:t>
            </w:r>
          </w:p>
          <w:p w:rsidR="00563E39" w:rsidRPr="00575130" w:rsidRDefault="00563E39" w:rsidP="00E416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Коэффициент срока службы транспортного средства принимает следующие значения:</w:t>
            </w:r>
          </w:p>
          <w:p w:rsidR="00563E39" w:rsidRPr="00575130" w:rsidRDefault="00563E39" w:rsidP="00E416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1 - при сроке службы до 5 лет по состоянию на 1 января планируемого финансового года;</w:t>
            </w:r>
          </w:p>
          <w:p w:rsidR="00563E39" w:rsidRPr="00575130" w:rsidRDefault="00563E39" w:rsidP="00E416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1,1 - при сроке службы от 5 до 10 лет по состоянию</w:t>
            </w:r>
            <w:r>
              <w:rPr>
                <w:rFonts w:ascii="Times New Roman" w:hAnsi="Times New Roman"/>
              </w:rPr>
              <w:br/>
            </w:r>
            <w:r w:rsidRPr="00575130">
              <w:rPr>
                <w:rFonts w:ascii="Times New Roman" w:hAnsi="Times New Roman"/>
              </w:rPr>
              <w:t xml:space="preserve"> на 1 января планируемого финансового года;</w:t>
            </w:r>
          </w:p>
          <w:p w:rsidR="00563E39" w:rsidRPr="00575130" w:rsidRDefault="00563E39" w:rsidP="00E416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1,2 - при сроке службы от 10 и выше по состоянию</w:t>
            </w:r>
            <w:r>
              <w:rPr>
                <w:rFonts w:ascii="Times New Roman" w:hAnsi="Times New Roman"/>
              </w:rPr>
              <w:br/>
            </w:r>
            <w:r w:rsidRPr="00575130">
              <w:rPr>
                <w:rFonts w:ascii="Times New Roman" w:hAnsi="Times New Roman"/>
              </w:rPr>
              <w:t xml:space="preserve"> на 1 январ</w:t>
            </w:r>
            <w:r>
              <w:rPr>
                <w:rFonts w:ascii="Times New Roman" w:hAnsi="Times New Roman"/>
              </w:rPr>
              <w:t>я планируемого финансового года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t>2.5.14</w:t>
            </w:r>
          </w:p>
        </w:tc>
        <w:tc>
          <w:tcPr>
            <w:tcW w:w="2693" w:type="dxa"/>
            <w:vAlign w:val="center"/>
          </w:tcPr>
          <w:p w:rsidR="00563E39" w:rsidRPr="00575130" w:rsidRDefault="00563E39" w:rsidP="00AB0ED8">
            <w:pPr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Затраты на техническое обслуживание и регламентно-профилактический ремонт иного оборудования</w:t>
            </w:r>
          </w:p>
        </w:tc>
        <w:tc>
          <w:tcPr>
            <w:tcW w:w="1559" w:type="dxa"/>
            <w:vAlign w:val="center"/>
          </w:tcPr>
          <w:p w:rsidR="00563E39" w:rsidRPr="00575130" w:rsidRDefault="00563E39" w:rsidP="00AB0ED8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780 080,60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AB0ED8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2 925 000,00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AB0ED8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2 925 000,00</w:t>
            </w:r>
          </w:p>
        </w:tc>
        <w:tc>
          <w:tcPr>
            <w:tcW w:w="6238" w:type="dxa"/>
          </w:tcPr>
          <w:p w:rsidR="00563E39" w:rsidRPr="00575130" w:rsidRDefault="00563E39" w:rsidP="00E30A7A">
            <w:pPr>
              <w:spacing w:after="0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Расчет нормативных затрат на техническое обслуживание                                     и регламентно-профилактический ремонт иного оборудования осуществляется по следующей формуле:</w:t>
            </w:r>
          </w:p>
          <w:p w:rsidR="00563E39" w:rsidRPr="00575130" w:rsidRDefault="00563E39" w:rsidP="00E30A7A">
            <w:pPr>
              <w:spacing w:after="0"/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НЗ торио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eastAsia="Cambria Math" w:hAnsi="Times New Roman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Cambria Math" w:hAnsi="Times New Roman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Cambria Math" w:hAnsi="Times New Roman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rFonts w:ascii="Times New Roman" w:hAnsi="Times New Roman"/>
                    </w:rPr>
                    <m:t>Кi торио х Цi торио х Пi торио</m:t>
                  </m:r>
                </m:e>
              </m:nary>
            </m:oMath>
            <w:r w:rsidRPr="00575130">
              <w:rPr>
                <w:rFonts w:ascii="Times New Roman" w:hAnsi="Times New Roman"/>
              </w:rPr>
              <w:t xml:space="preserve"> ,</w:t>
            </w:r>
          </w:p>
          <w:p w:rsidR="00563E39" w:rsidRPr="00575130" w:rsidRDefault="00563E39" w:rsidP="00E30A7A">
            <w:pPr>
              <w:spacing w:after="0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где:</w:t>
            </w:r>
          </w:p>
          <w:p w:rsidR="00563E39" w:rsidRPr="00575130" w:rsidRDefault="00563E39" w:rsidP="00E416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Кi торио – количественный показатель, характеризующий объем работ(услуг) i-го типа за определенный период;</w:t>
            </w:r>
          </w:p>
          <w:p w:rsidR="00563E39" w:rsidRPr="00575130" w:rsidRDefault="00563E39" w:rsidP="00E416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 xml:space="preserve">Цi торио – цена за единицу объема работы (услуги) </w:t>
            </w:r>
            <w:r>
              <w:rPr>
                <w:rFonts w:ascii="Times New Roman" w:hAnsi="Times New Roman"/>
              </w:rPr>
              <w:br/>
            </w:r>
            <w:r w:rsidRPr="00575130">
              <w:rPr>
                <w:rFonts w:ascii="Times New Roman" w:hAnsi="Times New Roman"/>
              </w:rPr>
              <w:t>i-го типа на техническое обслуживания и регламентно-профилактический ремонт иного оборудования;</w:t>
            </w:r>
          </w:p>
          <w:p w:rsidR="00563E39" w:rsidRPr="00575130" w:rsidRDefault="00563E39" w:rsidP="00E416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Пi торио-периодичность выполнения объема работ (услуг)  i-го типа на техническое обслуживание и регламентно-профилактический ремо</w:t>
            </w:r>
            <w:r>
              <w:rPr>
                <w:rFonts w:ascii="Times New Roman" w:hAnsi="Times New Roman"/>
              </w:rPr>
              <w:t>нт   иного оборудования  за год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lastRenderedPageBreak/>
              <w:t>2.6</w:t>
            </w:r>
          </w:p>
        </w:tc>
        <w:tc>
          <w:tcPr>
            <w:tcW w:w="2693" w:type="dxa"/>
          </w:tcPr>
          <w:p w:rsidR="00563E39" w:rsidRPr="00AC38D1" w:rsidRDefault="00563E39" w:rsidP="00A93DCB">
            <w:pPr>
              <w:rPr>
                <w:rFonts w:ascii="Times New Roman" w:hAnsi="Times New Roman"/>
              </w:rPr>
            </w:pPr>
            <w:r w:rsidRPr="00AC38D1">
              <w:rPr>
                <w:rFonts w:ascii="Times New Roman" w:hAnsi="Times New Roman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1559" w:type="dxa"/>
            <w:vAlign w:val="center"/>
          </w:tcPr>
          <w:p w:rsidR="00563E39" w:rsidRPr="00AC38D1" w:rsidRDefault="00563E39" w:rsidP="00AA2C04">
            <w:pPr>
              <w:jc w:val="center"/>
              <w:rPr>
                <w:rFonts w:ascii="Times New Roman" w:hAnsi="Times New Roman"/>
              </w:rPr>
            </w:pPr>
            <w:r w:rsidRPr="00A46713">
              <w:rPr>
                <w:rFonts w:ascii="Times New Roman" w:hAnsi="Times New Roman"/>
                <w:color w:val="000000" w:themeColor="text1"/>
              </w:rPr>
              <w:t>71 194 700,00</w:t>
            </w:r>
          </w:p>
        </w:tc>
        <w:tc>
          <w:tcPr>
            <w:tcW w:w="1701" w:type="dxa"/>
            <w:vAlign w:val="center"/>
          </w:tcPr>
          <w:p w:rsidR="00563E39" w:rsidRPr="00AC38D1" w:rsidRDefault="00563E39" w:rsidP="00AA2C04">
            <w:pPr>
              <w:jc w:val="center"/>
              <w:rPr>
                <w:rFonts w:ascii="Times New Roman" w:hAnsi="Times New Roman"/>
              </w:rPr>
            </w:pPr>
            <w:r w:rsidRPr="00AC38D1">
              <w:rPr>
                <w:rFonts w:ascii="Times New Roman" w:hAnsi="Times New Roman"/>
              </w:rPr>
              <w:t>80 266 100,00</w:t>
            </w:r>
          </w:p>
        </w:tc>
        <w:tc>
          <w:tcPr>
            <w:tcW w:w="1701" w:type="dxa"/>
            <w:vAlign w:val="center"/>
          </w:tcPr>
          <w:p w:rsidR="00563E39" w:rsidRPr="00AC38D1" w:rsidRDefault="00563E39" w:rsidP="00AA2C04">
            <w:pPr>
              <w:jc w:val="center"/>
              <w:rPr>
                <w:rFonts w:ascii="Times New Roman" w:hAnsi="Times New Roman"/>
              </w:rPr>
            </w:pPr>
            <w:r w:rsidRPr="00AC38D1">
              <w:rPr>
                <w:rFonts w:ascii="Times New Roman" w:hAnsi="Times New Roman"/>
              </w:rPr>
              <w:t>66 318 700,00</w:t>
            </w:r>
          </w:p>
        </w:tc>
        <w:tc>
          <w:tcPr>
            <w:tcW w:w="6238" w:type="dxa"/>
            <w:vAlign w:val="center"/>
          </w:tcPr>
          <w:p w:rsidR="00563E39" w:rsidRPr="00575130" w:rsidRDefault="00563E39" w:rsidP="00E416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Расчет нормативных затрат на приобретение прочих работ и услуг, не относящихся к затратам на услуги связи, транспортные услуги, оплату расходов по договорам</w:t>
            </w:r>
            <w:r>
              <w:rPr>
                <w:rFonts w:ascii="Times New Roman" w:hAnsi="Times New Roman"/>
              </w:rPr>
              <w:br/>
            </w:r>
            <w:r w:rsidRPr="00575130">
              <w:rPr>
                <w:rFonts w:ascii="Times New Roman" w:hAnsi="Times New Roman"/>
              </w:rPr>
              <w:t xml:space="preserve">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                  к затратам на коммунальные услуги, аренду помещений                                         и оборудования, содержание и</w:t>
            </w:r>
            <w:r>
              <w:rPr>
                <w:rFonts w:ascii="Times New Roman" w:hAnsi="Times New Roman"/>
              </w:rPr>
              <w:t>мущества, осуществляется исходя</w:t>
            </w:r>
            <w:r w:rsidRPr="00575130">
              <w:rPr>
                <w:rFonts w:ascii="Times New Roman" w:hAnsi="Times New Roman"/>
              </w:rPr>
              <w:t xml:space="preserve"> из следующих подгрупп затрат:</w:t>
            </w:r>
          </w:p>
          <w:p w:rsidR="00563E39" w:rsidRPr="00575130" w:rsidRDefault="00563E39" w:rsidP="00E416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:rsidR="00563E39" w:rsidRPr="00575130" w:rsidRDefault="00563E39" w:rsidP="00E416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затраты на проведение предрейсового и послерейсового осмотра водителей транспортных средств;</w:t>
            </w:r>
          </w:p>
          <w:p w:rsidR="00563E39" w:rsidRPr="00575130" w:rsidRDefault="00563E39" w:rsidP="00E416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затраты на оплату услуг вневедомственной охраны;</w:t>
            </w:r>
          </w:p>
          <w:p w:rsidR="00563E39" w:rsidRPr="00575130" w:rsidRDefault="00563E39" w:rsidP="00E416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затраты на услуги по предоставлению мест на крытой автостоянке;</w:t>
            </w:r>
          </w:p>
          <w:p w:rsidR="00563E39" w:rsidRPr="00575130" w:rsidRDefault="00563E39" w:rsidP="00E416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:rsidR="00563E39" w:rsidRPr="00575130" w:rsidRDefault="00563E39" w:rsidP="00E416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затраты на услуги по предоставлению и замене грязезащитных ворсовых ковровых покрытий;</w:t>
            </w:r>
          </w:p>
          <w:p w:rsidR="00563E39" w:rsidRPr="00575130" w:rsidRDefault="00563E39" w:rsidP="00E416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 xml:space="preserve">затраты на приобретение образовательных услуг </w:t>
            </w:r>
            <w:r>
              <w:rPr>
                <w:rFonts w:ascii="Times New Roman" w:hAnsi="Times New Roman"/>
              </w:rPr>
              <w:br/>
            </w:r>
            <w:r w:rsidRPr="00575130">
              <w:rPr>
                <w:rFonts w:ascii="Times New Roman" w:hAnsi="Times New Roman"/>
              </w:rPr>
              <w:t>по повышению квалификации;</w:t>
            </w:r>
          </w:p>
          <w:p w:rsidR="00563E39" w:rsidRPr="00575130" w:rsidRDefault="00563E39" w:rsidP="00E416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иные затраты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t>2.6.1</w:t>
            </w:r>
          </w:p>
        </w:tc>
        <w:tc>
          <w:tcPr>
            <w:tcW w:w="2693" w:type="dxa"/>
            <w:vAlign w:val="center"/>
          </w:tcPr>
          <w:p w:rsidR="00563E39" w:rsidRPr="00575130" w:rsidRDefault="00563E39" w:rsidP="00977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1559" w:type="dxa"/>
            <w:vAlign w:val="center"/>
          </w:tcPr>
          <w:p w:rsidR="00563E39" w:rsidRPr="00575130" w:rsidRDefault="00563E39" w:rsidP="00434DB6">
            <w:pPr>
              <w:ind w:left="559" w:hanging="5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223 525,00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160 100,00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160 100,00</w:t>
            </w:r>
          </w:p>
        </w:tc>
        <w:tc>
          <w:tcPr>
            <w:tcW w:w="6238" w:type="dxa"/>
          </w:tcPr>
          <w:p w:rsidR="00563E39" w:rsidRPr="00575130" w:rsidRDefault="00563E39" w:rsidP="00E30A7A">
            <w:pPr>
              <w:spacing w:after="0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Расчет нормативных затрат на оплату типографских работ и услуг   осуществляется по формуле:</w:t>
            </w:r>
          </w:p>
          <w:p w:rsidR="00563E39" w:rsidRPr="00575130" w:rsidRDefault="00563E39" w:rsidP="00E30A7A">
            <w:pPr>
              <w:spacing w:after="0"/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НЗ типог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eastAsia="Cambria Math" w:hAnsi="Times New Roman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Cambria Math" w:hAnsi="Times New Roman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Cambria Math" w:hAnsi="Times New Roman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rFonts w:ascii="Times New Roman" w:hAnsi="Times New Roman"/>
                    </w:rPr>
                    <m:t xml:space="preserve">Кi типог х Цi типог </m:t>
                  </m:r>
                </m:e>
              </m:nary>
            </m:oMath>
            <w:r w:rsidRPr="00575130">
              <w:rPr>
                <w:rFonts w:ascii="Times New Roman" w:hAnsi="Times New Roman"/>
              </w:rPr>
              <w:t xml:space="preserve"> ,</w:t>
            </w:r>
          </w:p>
          <w:p w:rsidR="00563E39" w:rsidRPr="00575130" w:rsidRDefault="00563E39" w:rsidP="00E30A7A">
            <w:pPr>
              <w:spacing w:after="0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где:</w:t>
            </w:r>
          </w:p>
          <w:p w:rsidR="00563E39" w:rsidRPr="00575130" w:rsidRDefault="00563E39" w:rsidP="00E30A7A">
            <w:pPr>
              <w:spacing w:after="0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Кi типог-количество типографских работ и услуг i-го вида;</w:t>
            </w:r>
          </w:p>
          <w:p w:rsidR="00563E39" w:rsidRPr="00575130" w:rsidRDefault="00563E39" w:rsidP="00E30A7A">
            <w:pPr>
              <w:spacing w:after="0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Цi типог-цена за единицу типографских работ и услуг</w:t>
            </w:r>
            <w:r>
              <w:rPr>
                <w:rFonts w:ascii="Times New Roman" w:hAnsi="Times New Roman"/>
              </w:rPr>
              <w:br/>
            </w:r>
            <w:r w:rsidRPr="00575130">
              <w:rPr>
                <w:rFonts w:ascii="Times New Roman" w:hAnsi="Times New Roman"/>
              </w:rPr>
              <w:t xml:space="preserve"> i-го вида.</w:t>
            </w:r>
          </w:p>
          <w:p w:rsidR="00563E39" w:rsidRPr="00575130" w:rsidRDefault="00563E39" w:rsidP="00563E39">
            <w:pPr>
              <w:spacing w:after="0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Расчет нормативных   затрат на приобретение периодических печатных изданий осуществляется в соотв</w:t>
            </w:r>
            <w:r>
              <w:rPr>
                <w:rFonts w:ascii="Times New Roman" w:hAnsi="Times New Roman"/>
              </w:rPr>
              <w:t>етствии с пунктом 2.7.1  Правил</w:t>
            </w:r>
          </w:p>
        </w:tc>
      </w:tr>
      <w:tr w:rsidR="00563E39" w:rsidRPr="00575130" w:rsidTr="00563E39">
        <w:trPr>
          <w:trHeight w:val="3392"/>
        </w:trPr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lastRenderedPageBreak/>
              <w:t>2.6.2</w:t>
            </w:r>
          </w:p>
        </w:tc>
        <w:tc>
          <w:tcPr>
            <w:tcW w:w="2693" w:type="dxa"/>
            <w:vAlign w:val="center"/>
          </w:tcPr>
          <w:p w:rsidR="00563E39" w:rsidRPr="00575130" w:rsidRDefault="00563E39" w:rsidP="00977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Затраты на проведение предрейсового и послерейсового осмотра водителей транспортных средств</w:t>
            </w:r>
          </w:p>
        </w:tc>
        <w:tc>
          <w:tcPr>
            <w:tcW w:w="1559" w:type="dxa"/>
            <w:vAlign w:val="center"/>
          </w:tcPr>
          <w:p w:rsidR="00563E39" w:rsidRPr="00575130" w:rsidRDefault="00563E39" w:rsidP="00997FDF">
            <w:pPr>
              <w:ind w:left="559" w:hanging="5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267 720,00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716EE2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279 100,00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279 100,00</w:t>
            </w:r>
          </w:p>
        </w:tc>
        <w:tc>
          <w:tcPr>
            <w:tcW w:w="6238" w:type="dxa"/>
          </w:tcPr>
          <w:p w:rsidR="00563E39" w:rsidRPr="00575130" w:rsidRDefault="00563E39" w:rsidP="00E30A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Расчет нормативных затрат на проведение предрейсового                                       и послерейсового осмотра водителей транспортных средств осуществляется   по формуле:</w:t>
            </w:r>
          </w:p>
          <w:p w:rsidR="00563E39" w:rsidRPr="00575130" w:rsidRDefault="00563E39" w:rsidP="00E30A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НЗ осм=К вод х Ц осм х к рд/1,2,</w:t>
            </w:r>
          </w:p>
          <w:p w:rsidR="00563E39" w:rsidRPr="00575130" w:rsidRDefault="00563E39" w:rsidP="00E30A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где:</w:t>
            </w:r>
          </w:p>
          <w:p w:rsidR="00563E39" w:rsidRPr="00575130" w:rsidRDefault="00563E39" w:rsidP="00E30A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 вод-количество водителей;</w:t>
            </w:r>
          </w:p>
          <w:p w:rsidR="00563E39" w:rsidRPr="00575130" w:rsidRDefault="00563E39" w:rsidP="00E30A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Ц осм-цена проведения 1 предрейсового и послерейсового осмотра;</w:t>
            </w:r>
          </w:p>
          <w:p w:rsidR="00563E39" w:rsidRPr="00575130" w:rsidRDefault="00563E39" w:rsidP="00E30A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 рд-количество рабочих дней в году;</w:t>
            </w:r>
          </w:p>
          <w:p w:rsidR="00563E39" w:rsidRPr="00575130" w:rsidRDefault="00563E39" w:rsidP="00E30A7A">
            <w:pPr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  <w:color w:val="000000" w:themeColor="text1"/>
              </w:rPr>
              <w:t xml:space="preserve">1,2-поправочный коэффициент, учитывающий неявки </w:t>
            </w:r>
            <w:r>
              <w:rPr>
                <w:rFonts w:ascii="Times New Roman" w:hAnsi="Times New Roman"/>
                <w:color w:val="000000" w:themeColor="text1"/>
              </w:rPr>
              <w:br/>
            </w:r>
            <w:r w:rsidRPr="00575130">
              <w:rPr>
                <w:rFonts w:ascii="Times New Roman" w:hAnsi="Times New Roman"/>
                <w:color w:val="000000" w:themeColor="text1"/>
              </w:rPr>
              <w:t>на работу                             по причинам, установленным трудовым законодательством Российской Феде</w:t>
            </w:r>
            <w:r>
              <w:rPr>
                <w:rFonts w:ascii="Times New Roman" w:hAnsi="Times New Roman"/>
                <w:color w:val="000000" w:themeColor="text1"/>
              </w:rPr>
              <w:t>рации (отпуск, больничный лист)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t>2.6.3</w:t>
            </w:r>
          </w:p>
        </w:tc>
        <w:tc>
          <w:tcPr>
            <w:tcW w:w="2693" w:type="dxa"/>
            <w:vAlign w:val="center"/>
          </w:tcPr>
          <w:p w:rsidR="00563E39" w:rsidRPr="00575130" w:rsidRDefault="00563E39" w:rsidP="00AB0ED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Затраты на оплату услуг вневедомственной охраны</w:t>
            </w:r>
          </w:p>
        </w:tc>
        <w:tc>
          <w:tcPr>
            <w:tcW w:w="1559" w:type="dxa"/>
            <w:vAlign w:val="center"/>
          </w:tcPr>
          <w:p w:rsidR="00563E39" w:rsidRPr="00575130" w:rsidRDefault="00563E39" w:rsidP="00434DB6">
            <w:pPr>
              <w:ind w:left="559" w:hanging="5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53 074 953,00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54 636 700,00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54 636 700,00</w:t>
            </w:r>
          </w:p>
        </w:tc>
        <w:tc>
          <w:tcPr>
            <w:tcW w:w="6238" w:type="dxa"/>
          </w:tcPr>
          <w:p w:rsidR="00563E39" w:rsidRPr="00575130" w:rsidRDefault="00563E39" w:rsidP="00E30A7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Расчет нормативных затрат на оплату услуг вневедомственной охраны осуществляется   по формуле:</w:t>
            </w:r>
          </w:p>
          <w:p w:rsidR="00563E39" w:rsidRPr="00575130" w:rsidRDefault="00563E39" w:rsidP="00E30A7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НЗохр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 w:cs="Times New Roman"/>
                      <w:sz w:val="22"/>
                      <w:szCs w:val="22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sz w:val="22"/>
                      <w:szCs w:val="22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sz w:val="22"/>
                      <w:szCs w:val="22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sz w:val="22"/>
                      <w:szCs w:val="22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</w:rPr>
                    <m:t>К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</w:rPr>
                    <m:t xml:space="preserve"> охр х Ц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</w:rPr>
                    <m:t xml:space="preserve"> охр х П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</w:rPr>
                    <m:t xml:space="preserve"> охр</m:t>
                  </m:r>
                </m:e>
              </m:nary>
            </m:oMath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563E39" w:rsidRPr="00575130" w:rsidRDefault="00563E39" w:rsidP="00E30A7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где:</w:t>
            </w:r>
          </w:p>
          <w:p w:rsidR="00563E39" w:rsidRPr="00575130" w:rsidRDefault="00563E39" w:rsidP="00E30A7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57513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 xml:space="preserve"> охр- количественный показатель, характеризующий объем услуги </w:t>
            </w:r>
            <w:r w:rsidRPr="0057513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-го типа за определенный период;</w:t>
            </w:r>
          </w:p>
          <w:p w:rsidR="00563E39" w:rsidRPr="00575130" w:rsidRDefault="00563E39" w:rsidP="00E30A7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Pr="0057513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 xml:space="preserve"> охр- цена за единицу объема услуги </w:t>
            </w:r>
            <w:r w:rsidRPr="0057513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-го типа;</w:t>
            </w:r>
          </w:p>
          <w:p w:rsidR="00563E39" w:rsidRPr="00575130" w:rsidRDefault="00563E39" w:rsidP="00E30A7A">
            <w:pPr>
              <w:spacing w:after="0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П</w:t>
            </w:r>
            <w:r w:rsidRPr="00575130">
              <w:rPr>
                <w:rFonts w:ascii="Times New Roman" w:hAnsi="Times New Roman"/>
                <w:lang w:val="en-US"/>
              </w:rPr>
              <w:t>i</w:t>
            </w:r>
            <w:r w:rsidRPr="00575130">
              <w:rPr>
                <w:rFonts w:ascii="Times New Roman" w:hAnsi="Times New Roman"/>
              </w:rPr>
              <w:t xml:space="preserve"> охр- периодичность выполнения услуг </w:t>
            </w:r>
            <w:r w:rsidRPr="00575130"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>-го типа</w:t>
            </w:r>
          </w:p>
        </w:tc>
      </w:tr>
      <w:tr w:rsidR="00563E39" w:rsidRPr="00575130" w:rsidTr="00E4162E">
        <w:trPr>
          <w:trHeight w:val="557"/>
        </w:trPr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t>2.6.4</w:t>
            </w:r>
          </w:p>
        </w:tc>
        <w:tc>
          <w:tcPr>
            <w:tcW w:w="2693" w:type="dxa"/>
            <w:vAlign w:val="center"/>
          </w:tcPr>
          <w:p w:rsidR="00563E39" w:rsidRPr="00575130" w:rsidRDefault="00563E39" w:rsidP="00977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Затраты на услуги по предоставлению мест на крытой автостоянке</w:t>
            </w:r>
          </w:p>
        </w:tc>
        <w:tc>
          <w:tcPr>
            <w:tcW w:w="1559" w:type="dxa"/>
            <w:vAlign w:val="center"/>
          </w:tcPr>
          <w:p w:rsidR="00563E39" w:rsidRPr="00575130" w:rsidRDefault="00563E39" w:rsidP="00434DB6">
            <w:pPr>
              <w:ind w:left="559" w:hanging="559"/>
              <w:jc w:val="center"/>
              <w:rPr>
                <w:rFonts w:ascii="Times New Roman" w:hAnsi="Times New Roman"/>
                <w:lang w:val="en-US"/>
              </w:rPr>
            </w:pPr>
            <w:r w:rsidRPr="00575130">
              <w:rPr>
                <w:rFonts w:ascii="Times New Roman" w:hAnsi="Times New Roman"/>
                <w:lang w:val="en-US"/>
              </w:rPr>
              <w:t>1 809 000</w:t>
            </w:r>
            <w:r w:rsidRPr="00575130">
              <w:rPr>
                <w:rFonts w:ascii="Times New Roman" w:hAnsi="Times New Roman"/>
              </w:rPr>
              <w:t>,</w:t>
            </w:r>
            <w:r w:rsidRPr="00575130">
              <w:rPr>
                <w:rFonts w:ascii="Times New Roman" w:hAnsi="Times New Roman"/>
                <w:lang w:val="en-US"/>
              </w:rPr>
              <w:t>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2 003 300,00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2 003 300,00</w:t>
            </w:r>
          </w:p>
        </w:tc>
        <w:tc>
          <w:tcPr>
            <w:tcW w:w="6238" w:type="dxa"/>
          </w:tcPr>
          <w:p w:rsidR="00563E39" w:rsidRPr="00575130" w:rsidRDefault="00563E39" w:rsidP="00E30A7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Расчет нормативных затрат 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 услуги по предоставлению мест</w:t>
            </w: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 xml:space="preserve"> на крытой автостоянке осуществляется по формуле:</w:t>
            </w:r>
          </w:p>
          <w:p w:rsidR="00563E39" w:rsidRPr="00575130" w:rsidRDefault="00563E39" w:rsidP="00E30A7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 xml:space="preserve">НЗ крс=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 w:cs="Times New Roman"/>
                      <w:sz w:val="22"/>
                      <w:szCs w:val="22"/>
                      <w:lang w:val="en-US"/>
                    </w:rPr>
                  </m:ctrlPr>
                </m:naryPr>
                <m:sub>
                  <m:r>
                    <w:rPr>
                      <w:rFonts w:ascii="Cambria Math" w:eastAsia="Cambria Math" w:hAnsi="Cambria Math" w:cs="Times New Roman"/>
                      <w:sz w:val="22"/>
                      <w:szCs w:val="22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 w:cs="Times New Roman"/>
                      <w:sz w:val="22"/>
                      <w:szCs w:val="22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 w:cs="Times New Roman"/>
                      <w:sz w:val="22"/>
                      <w:szCs w:val="22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</w:rPr>
                    <m:t>П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</w:rPr>
                    <m:t xml:space="preserve"> крс х Ц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</w:rPr>
                    <m:t xml:space="preserve"> крс х К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</w:rPr>
                    <m:t xml:space="preserve"> крс х М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</w:rPr>
                    <m:t xml:space="preserve"> крс </m:t>
                  </m:r>
                </m:e>
              </m:nary>
            </m:oMath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563E39" w:rsidRPr="00575130" w:rsidRDefault="00563E39" w:rsidP="00E30A7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где:</w:t>
            </w:r>
          </w:p>
          <w:p w:rsidR="00563E39" w:rsidRPr="00575130" w:rsidRDefault="00563E39" w:rsidP="00E30A7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57513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 xml:space="preserve"> крс - площадь стояночного места для транспортного средства </w:t>
            </w:r>
            <w:r w:rsidRPr="0057513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-го вида;</w:t>
            </w:r>
          </w:p>
          <w:p w:rsidR="00563E39" w:rsidRPr="00575130" w:rsidRDefault="00563E39" w:rsidP="00E30A7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Pr="0057513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r w:rsidRPr="00575130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 xml:space="preserve"> </w:t>
            </w: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крс – цена кв.м.  стояночного места за месяц;</w:t>
            </w:r>
          </w:p>
          <w:p w:rsidR="00563E39" w:rsidRPr="00575130" w:rsidRDefault="00563E39" w:rsidP="00E30A7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57513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 xml:space="preserve"> крс-количество транспортных средств </w:t>
            </w:r>
            <w:r w:rsidRPr="0057513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-го вида;</w:t>
            </w:r>
          </w:p>
          <w:p w:rsidR="00563E39" w:rsidRPr="00575130" w:rsidRDefault="00563E39" w:rsidP="00E30A7A">
            <w:pPr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М</w:t>
            </w:r>
            <w:r w:rsidRPr="00575130">
              <w:rPr>
                <w:rFonts w:ascii="Times New Roman" w:hAnsi="Times New Roman"/>
                <w:lang w:val="en-US"/>
              </w:rPr>
              <w:t>i</w:t>
            </w:r>
            <w:r w:rsidRPr="0057513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крс - количество месяцев аренды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spacing w:after="0"/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t>2.6.5</w:t>
            </w:r>
          </w:p>
        </w:tc>
        <w:tc>
          <w:tcPr>
            <w:tcW w:w="2693" w:type="dxa"/>
            <w:vAlign w:val="center"/>
          </w:tcPr>
          <w:p w:rsidR="00563E39" w:rsidRPr="00575130" w:rsidRDefault="00563E39" w:rsidP="00AB0ED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Затраты на приобретение полисов обязательного страхования гражданской ответственности </w:t>
            </w: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владельцев транспортных средств</w:t>
            </w:r>
          </w:p>
        </w:tc>
        <w:tc>
          <w:tcPr>
            <w:tcW w:w="1559" w:type="dxa"/>
            <w:vAlign w:val="center"/>
          </w:tcPr>
          <w:p w:rsidR="00563E39" w:rsidRPr="00575130" w:rsidRDefault="00563E39" w:rsidP="00997FDF">
            <w:pPr>
              <w:spacing w:after="0"/>
              <w:ind w:left="559" w:hanging="5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52 254,40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AB0ED8">
            <w:pPr>
              <w:spacing w:after="0"/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61 500,00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AB0ED8">
            <w:pPr>
              <w:spacing w:after="0"/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61 500,00</w:t>
            </w:r>
          </w:p>
        </w:tc>
        <w:tc>
          <w:tcPr>
            <w:tcW w:w="6238" w:type="dxa"/>
          </w:tcPr>
          <w:p w:rsidR="00563E39" w:rsidRPr="00575130" w:rsidRDefault="00563E39" w:rsidP="00E416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 xml:space="preserve"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путем суммирования затрат по каждому транспортному средству </w:t>
            </w:r>
            <w:r w:rsidRPr="00575130">
              <w:rPr>
                <w:rFonts w:ascii="Times New Roman" w:hAnsi="Times New Roman"/>
                <w:lang w:val="en-US"/>
              </w:rPr>
              <w:t>i</w:t>
            </w:r>
            <w:r w:rsidRPr="00575130">
              <w:rPr>
                <w:rFonts w:ascii="Times New Roman" w:hAnsi="Times New Roman"/>
              </w:rPr>
              <w:t xml:space="preserve">-го </w:t>
            </w:r>
            <w:r w:rsidRPr="00575130">
              <w:rPr>
                <w:rFonts w:ascii="Times New Roman" w:hAnsi="Times New Roman"/>
              </w:rPr>
              <w:lastRenderedPageBreak/>
              <w:t>вида, рассчитанных как произведение предельного размера базовой ставки страхового тарифа</w:t>
            </w:r>
            <w:r w:rsidR="00E4162E">
              <w:rPr>
                <w:rFonts w:ascii="Times New Roman" w:hAnsi="Times New Roman"/>
              </w:rPr>
              <w:t xml:space="preserve"> </w:t>
            </w:r>
            <w:r w:rsidRPr="00575130">
              <w:rPr>
                <w:rFonts w:ascii="Times New Roman" w:hAnsi="Times New Roman"/>
              </w:rPr>
              <w:t xml:space="preserve"> по транспортному средству </w:t>
            </w:r>
            <w:r w:rsidRPr="00575130">
              <w:rPr>
                <w:rFonts w:ascii="Times New Roman" w:hAnsi="Times New Roman"/>
                <w:lang w:val="en-US"/>
              </w:rPr>
              <w:t>i</w:t>
            </w:r>
            <w:r w:rsidRPr="00575130">
              <w:rPr>
                <w:rFonts w:ascii="Times New Roman" w:hAnsi="Times New Roman"/>
              </w:rPr>
              <w:t>-го   вида и произведения коэффициентов страховых тарифов, установленных Федеральным законо</w:t>
            </w:r>
            <w:r>
              <w:rPr>
                <w:rFonts w:ascii="Times New Roman" w:hAnsi="Times New Roman"/>
              </w:rPr>
              <w:t xml:space="preserve">м от 25 апреля 2002 г. </w:t>
            </w:r>
            <w:r w:rsidR="00E4162E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№ 40-ФЗ </w:t>
            </w:r>
            <w:r w:rsidRPr="00575130">
              <w:rPr>
                <w:rFonts w:ascii="Times New Roman" w:hAnsi="Times New Roman"/>
              </w:rPr>
              <w:t>«Об обязательном страховании гражданской ответственности владельцев транспортных средств»</w:t>
            </w:r>
            <w:r>
              <w:rPr>
                <w:rFonts w:ascii="Times New Roman" w:hAnsi="Times New Roman"/>
              </w:rPr>
              <w:t xml:space="preserve"> </w:t>
            </w:r>
            <w:r w:rsidRPr="00575130">
              <w:rPr>
                <w:rFonts w:ascii="Times New Roman" w:hAnsi="Times New Roman"/>
              </w:rPr>
              <w:t xml:space="preserve">для  транспортного средства </w:t>
            </w:r>
            <w:r w:rsidRPr="00575130"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>-го вида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lastRenderedPageBreak/>
              <w:t>2.6.6</w:t>
            </w:r>
          </w:p>
        </w:tc>
        <w:tc>
          <w:tcPr>
            <w:tcW w:w="2693" w:type="dxa"/>
            <w:vAlign w:val="center"/>
          </w:tcPr>
          <w:p w:rsidR="00563E39" w:rsidRPr="00575130" w:rsidRDefault="00563E39" w:rsidP="00AB0ED8">
            <w:pPr>
              <w:pStyle w:val="ConsPlusNormal"/>
              <w:tabs>
                <w:tab w:val="left" w:pos="516"/>
              </w:tabs>
              <w:spacing w:line="25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Затраты  на услуги по предоставлению и замене грязезащитных ворсовых ковровых покрытий</w:t>
            </w:r>
          </w:p>
        </w:tc>
        <w:tc>
          <w:tcPr>
            <w:tcW w:w="1559" w:type="dxa"/>
            <w:vAlign w:val="center"/>
          </w:tcPr>
          <w:p w:rsidR="00563E39" w:rsidRPr="00575130" w:rsidRDefault="00563E39" w:rsidP="00A93DCB">
            <w:pPr>
              <w:ind w:left="559" w:hanging="5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3 001 793,90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A93DCB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3 530 500,00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A93DCB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3 530 500,00</w:t>
            </w:r>
          </w:p>
        </w:tc>
        <w:tc>
          <w:tcPr>
            <w:tcW w:w="6238" w:type="dxa"/>
          </w:tcPr>
          <w:p w:rsidR="00563E39" w:rsidRPr="00575130" w:rsidRDefault="00563E39" w:rsidP="00E30A7A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 xml:space="preserve">Расчет нормативных затрат на услуги по предоставлению </w:t>
            </w:r>
            <w:r>
              <w:rPr>
                <w:rFonts w:ascii="Times New Roman" w:hAnsi="Times New Roman"/>
              </w:rPr>
              <w:br/>
            </w:r>
            <w:r w:rsidRPr="00575130">
              <w:rPr>
                <w:rFonts w:ascii="Times New Roman" w:hAnsi="Times New Roman"/>
              </w:rPr>
              <w:t>и замене грязезащитных ворсовых ковровых покрытий осуществляется по формуле:</w:t>
            </w:r>
          </w:p>
          <w:p w:rsidR="00563E39" w:rsidRPr="00575130" w:rsidRDefault="00563E39" w:rsidP="00E30A7A">
            <w:pPr>
              <w:spacing w:after="0" w:line="0" w:lineRule="atLeast"/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НЗ гкп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eastAsia="Cambria Math" w:hAnsi="Times New Roman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Cambria Math" w:hAnsi="Times New Roman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Cambria Math" w:hAnsi="Times New Roman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rFonts w:ascii="Times New Roman" w:hAnsi="Times New Roman"/>
                    </w:rPr>
                    <m:t>О</m:t>
                  </m:r>
                  <m:r>
                    <m:rPr>
                      <m:nor/>
                    </m:rPr>
                    <w:rPr>
                      <w:rFonts w:ascii="Times New Roman" w:hAnsi="Times New Roman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/>
                    </w:rPr>
                    <m:t xml:space="preserve"> гкп х Ц</m:t>
                  </m:r>
                  <m:r>
                    <m:rPr>
                      <m:nor/>
                    </m:rPr>
                    <w:rPr>
                      <w:rFonts w:ascii="Times New Roman" w:hAnsi="Times New Roman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/>
                    </w:rPr>
                    <m:t xml:space="preserve"> гкп х П</m:t>
                  </m:r>
                  <m:r>
                    <m:rPr>
                      <m:nor/>
                    </m:rPr>
                    <w:rPr>
                      <w:rFonts w:ascii="Times New Roman" w:hAnsi="Times New Roman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/>
                    </w:rPr>
                    <m:t xml:space="preserve"> гкп</m:t>
                  </m:r>
                </m:e>
              </m:nary>
            </m:oMath>
            <w:r w:rsidRPr="00575130">
              <w:rPr>
                <w:rFonts w:ascii="Times New Roman" w:hAnsi="Times New Roman"/>
              </w:rPr>
              <w:t>,</w:t>
            </w:r>
          </w:p>
          <w:p w:rsidR="00563E39" w:rsidRPr="00575130" w:rsidRDefault="00563E39" w:rsidP="00E30A7A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где:</w:t>
            </w:r>
          </w:p>
          <w:p w:rsidR="00563E39" w:rsidRPr="00575130" w:rsidRDefault="00563E39" w:rsidP="00E30A7A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 xml:space="preserve">О гкп–количество </w:t>
            </w:r>
            <w:r w:rsidRPr="00575130">
              <w:rPr>
                <w:rFonts w:ascii="Times New Roman" w:hAnsi="Times New Roman"/>
                <w:lang w:val="en-US"/>
              </w:rPr>
              <w:t>i</w:t>
            </w:r>
            <w:r w:rsidRPr="00575130">
              <w:rPr>
                <w:rFonts w:ascii="Times New Roman" w:hAnsi="Times New Roman"/>
              </w:rPr>
              <w:t>-го коврового покрытия;</w:t>
            </w:r>
          </w:p>
          <w:p w:rsidR="00563E39" w:rsidRPr="00575130" w:rsidRDefault="00563E39" w:rsidP="00E30A7A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Ц гкп- цена 1 замены i-го коврового покрытия;</w:t>
            </w:r>
          </w:p>
          <w:p w:rsidR="00563E39" w:rsidRPr="00575130" w:rsidRDefault="00563E39" w:rsidP="00E30A7A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 xml:space="preserve">П гкп–периодичность замены </w:t>
            </w:r>
            <w:r w:rsidRPr="00575130">
              <w:t xml:space="preserve"> </w:t>
            </w:r>
            <w:r>
              <w:rPr>
                <w:rFonts w:ascii="Times New Roman" w:hAnsi="Times New Roman"/>
              </w:rPr>
              <w:t>i-го коврового покрытия</w:t>
            </w:r>
          </w:p>
        </w:tc>
      </w:tr>
      <w:tr w:rsidR="00563E39" w:rsidRPr="00575130" w:rsidTr="00563E39">
        <w:trPr>
          <w:trHeight w:val="1412"/>
        </w:trPr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t>2.6.7</w:t>
            </w:r>
          </w:p>
        </w:tc>
        <w:tc>
          <w:tcPr>
            <w:tcW w:w="2693" w:type="dxa"/>
            <w:vAlign w:val="center"/>
          </w:tcPr>
          <w:p w:rsidR="00563E39" w:rsidRPr="00575130" w:rsidRDefault="00563E39" w:rsidP="00585BF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Затраты на приобретение образовательных услуг по повышению квалификации</w:t>
            </w:r>
          </w:p>
        </w:tc>
        <w:tc>
          <w:tcPr>
            <w:tcW w:w="1559" w:type="dxa"/>
            <w:vAlign w:val="center"/>
          </w:tcPr>
          <w:p w:rsidR="00563E39" w:rsidRPr="00575130" w:rsidRDefault="00563E39" w:rsidP="00B62374">
            <w:pPr>
              <w:ind w:left="559" w:hanging="5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827 481,00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967 200,00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967 200,00</w:t>
            </w:r>
          </w:p>
        </w:tc>
        <w:tc>
          <w:tcPr>
            <w:tcW w:w="6238" w:type="dxa"/>
          </w:tcPr>
          <w:p w:rsidR="00563E39" w:rsidRPr="00575130" w:rsidRDefault="00563E39" w:rsidP="00E30A7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noProof/>
                <w:sz w:val="22"/>
                <w:szCs w:val="22"/>
              </w:rPr>
              <mc:AlternateContent>
                <mc:Choice Requires="wpc">
                  <w:drawing>
                    <wp:anchor distT="0" distB="0" distL="114300" distR="114300" simplePos="0" relativeHeight="251661312" behindDoc="0" locked="0" layoutInCell="1" allowOverlap="1" wp14:anchorId="4E02DC2E" wp14:editId="5EC5A501">
                      <wp:simplePos x="0" y="0"/>
                      <wp:positionH relativeFrom="character">
                        <wp:posOffset>-3291840</wp:posOffset>
                      </wp:positionH>
                      <wp:positionV relativeFrom="line">
                        <wp:posOffset>-6226810</wp:posOffset>
                      </wp:positionV>
                      <wp:extent cx="1409700" cy="640715"/>
                      <wp:effectExtent l="0" t="0" r="0" b="6985"/>
                      <wp:wrapNone/>
                      <wp:docPr id="55" name="Полотно 5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49" name="Rectangle 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6090" y="20320"/>
                                  <a:ext cx="45085" cy="244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63E39" w:rsidRDefault="00563E39" w:rsidP="00213DD2">
                                    <w:r>
                                      <w:rPr>
                                        <w:rFonts w:ascii="Times New Roman" w:hAnsi="Times New Roman"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0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2870" y="212725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63E39" w:rsidRDefault="00563E39" w:rsidP="00213DD2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1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3705" y="317500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63E39" w:rsidRDefault="00563E39" w:rsidP="00213DD2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2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60" y="117475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63E39" w:rsidRDefault="00563E39" w:rsidP="00213DD2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3" name="Rectangl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0830" y="100330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63E39" w:rsidRDefault="00563E39" w:rsidP="00213DD2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4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8305" y="59055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63E39" w:rsidRDefault="00563E39" w:rsidP="00213DD2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E02DC2E" id="Полотно 55" o:spid="_x0000_s1026" editas="canvas" style="position:absolute;margin-left:-259.2pt;margin-top:-490.3pt;width:111pt;height:50.45pt;z-index:251661312;mso-position-horizontal-relative:char;mso-position-vertical-relative:line" coordsize="14097,6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4097;height:6407;visibility:visible;mso-wrap-style:square">
                        <v:fill o:detectmouseclick="t"/>
                        <v:path o:connecttype="none"/>
                      </v:shape>
                      <v:rect id="Rectangle 32" o:spid="_x0000_s1028" style="position:absolute;left:4660;top:203;width:451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5AC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Na/kAL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:rsidR="00563E39" w:rsidRDefault="00563E39" w:rsidP="00213DD2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n</w:t>
                              </w:r>
                            </w:p>
                          </w:txbxContent>
                        </v:textbox>
                      </v:rect>
                      <v:rect id="Rectangle 33" o:spid="_x0000_s1029" style="position:absolute;left:1028;top:2127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K9C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DCXK9CvwAAANsAAAAPAAAAAAAA&#10;AAAAAAAAAAcCAABkcnMvZG93bnJldi54bWxQSwUGAAAAAAMAAwC3AAAA8wIAAAAA&#10;" filled="f" stroked="f">
                        <v:textbox style="mso-fit-shape-to-text:t" inset="0,0,0,0">
                          <w:txbxContent>
                            <w:p w:rsidR="00563E39" w:rsidRDefault="00563E39" w:rsidP="00213DD2"/>
                          </w:txbxContent>
                        </v:textbox>
                      </v:rect>
                      <v:rect id="Rectangle 34" o:spid="_x0000_s1030" style="position:absolute;left:4337;top:3175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ArZwAAAANsAAAAPAAAAZHJzL2Rvd25yZXYueG1sRI/NigIx&#10;EITvC75DaMHbmlHY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rRAK2cAAAADbAAAADwAAAAAA&#10;AAAAAAAAAAAHAgAAZHJzL2Rvd25yZXYueG1sUEsFBgAAAAADAAMAtwAAAPQCAAAAAA==&#10;" filled="f" stroked="f">
                        <v:textbox style="mso-fit-shape-to-text:t" inset="0,0,0,0">
                          <w:txbxContent>
                            <w:p w:rsidR="00563E39" w:rsidRDefault="00563E39" w:rsidP="00213DD2"/>
                          </w:txbxContent>
                        </v:textbox>
                      </v:rect>
                      <v:rect id="Rectangle 35" o:spid="_x0000_s1031" style="position:absolute;left:228;top:117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pSu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F3ClK7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:rsidR="00563E39" w:rsidRDefault="00563E39" w:rsidP="00213DD2"/>
                          </w:txbxContent>
                        </v:textbox>
                      </v:rect>
                      <v:rect id="Rectangle 36" o:spid="_x0000_s1032" style="position:absolute;left:2908;top:1003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jE1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DKOMTX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:rsidR="00563E39" w:rsidRDefault="00563E39" w:rsidP="00213DD2"/>
                          </w:txbxContent>
                        </v:textbox>
                      </v:rect>
                      <v:rect id="Rectangle 37" o:spid="_x0000_s1033" style="position:absolute;left:4083;top:590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6lB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1nqUH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:rsidR="00563E39" w:rsidRDefault="00563E39" w:rsidP="00213DD2"/>
                          </w:txbxContent>
                        </v:textbox>
                      </v:rect>
                      <w10:wrap anchory="line"/>
                    </v:group>
                  </w:pict>
                </mc:Fallback>
              </mc:AlternateContent>
            </w: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Расчет нормативных затрат на приобретение образовательных услуг по повышению квалификации осуществляются по формуле:</w:t>
            </w:r>
          </w:p>
          <w:p w:rsidR="00563E39" w:rsidRPr="00575130" w:rsidRDefault="00563E39" w:rsidP="00E30A7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 xml:space="preserve">НЗ квал=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val="en-US"/>
                    </w:rPr>
                  </m:ctrlPr>
                </m:naryPr>
                <m:sub>
                  <m:r>
                    <w:rPr>
                      <w:rFonts w:ascii="Cambria Math" w:eastAsia="Cambria Math" w:hAnsi="Cambria Math" w:cs="Times New Roman"/>
                      <w:sz w:val="22"/>
                      <w:szCs w:val="22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 w:cs="Times New Roman"/>
                      <w:sz w:val="22"/>
                      <w:szCs w:val="22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 w:cs="Times New Roman"/>
                      <w:sz w:val="22"/>
                      <w:szCs w:val="22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</w:rPr>
                    <m:t>К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</w:rPr>
                    <m:t xml:space="preserve"> квал х Ц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</w:rPr>
                    <m:t xml:space="preserve"> квал</m:t>
                  </m:r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,</m:t>
                  </m:r>
                </m:e>
              </m:nary>
            </m:oMath>
          </w:p>
          <w:p w:rsidR="00563E39" w:rsidRPr="00575130" w:rsidRDefault="00563E39" w:rsidP="00E30A7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где:</w:t>
            </w:r>
          </w:p>
          <w:p w:rsidR="00563E39" w:rsidRPr="00575130" w:rsidRDefault="00563E39" w:rsidP="00E30A7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57513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 xml:space="preserve"> квал-количество работников, направляемых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 xml:space="preserve">на повышение квалификации </w:t>
            </w:r>
            <w:r w:rsidRPr="0057513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-го вида;</w:t>
            </w:r>
          </w:p>
          <w:p w:rsidR="00563E39" w:rsidRPr="00575130" w:rsidRDefault="00563E39" w:rsidP="00E30A7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Pr="0057513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 xml:space="preserve"> квал-цена за  единицу объема услуги </w:t>
            </w:r>
            <w:r w:rsidRPr="0057513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 xml:space="preserve">-го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вида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t>2.6.8</w:t>
            </w:r>
          </w:p>
        </w:tc>
        <w:tc>
          <w:tcPr>
            <w:tcW w:w="2693" w:type="dxa"/>
            <w:vAlign w:val="center"/>
          </w:tcPr>
          <w:p w:rsidR="00563E39" w:rsidRPr="00575130" w:rsidRDefault="00563E39" w:rsidP="00EF296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Иные  прочие затраты</w:t>
            </w:r>
          </w:p>
        </w:tc>
        <w:tc>
          <w:tcPr>
            <w:tcW w:w="1559" w:type="dxa"/>
            <w:vAlign w:val="center"/>
          </w:tcPr>
          <w:p w:rsidR="00563E39" w:rsidRPr="00575130" w:rsidRDefault="00563E39" w:rsidP="00EF296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11 937 972,70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EF296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4 390 600,00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EF296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4 390 600,00</w:t>
            </w:r>
          </w:p>
        </w:tc>
        <w:tc>
          <w:tcPr>
            <w:tcW w:w="6238" w:type="dxa"/>
          </w:tcPr>
          <w:p w:rsidR="00563E39" w:rsidRPr="00575130" w:rsidRDefault="00563E39" w:rsidP="00E30A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Расчет нормативных затрат по иным прочим затратам осуществляется по формуле:</w:t>
            </w:r>
          </w:p>
          <w:p w:rsidR="00563E39" w:rsidRPr="00575130" w:rsidRDefault="00563E39" w:rsidP="00E30A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НЗ иные=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 w:cs="Times New Roman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m:t>Кi иные х Цi иные х Пi иные</m:t>
                  </m:r>
                </m:e>
              </m:nary>
            </m:oMath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,</w:t>
            </w:r>
          </w:p>
          <w:p w:rsidR="00563E39" w:rsidRPr="00575130" w:rsidRDefault="00563E39" w:rsidP="00E30A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где:</w:t>
            </w:r>
          </w:p>
          <w:p w:rsidR="00563E39" w:rsidRPr="00575130" w:rsidRDefault="00563E39" w:rsidP="00E30A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Кi иные-количественный показатель, характеризующий объем работы (услуги) i-го типа за определенный период;</w:t>
            </w:r>
          </w:p>
          <w:p w:rsidR="00563E39" w:rsidRPr="00575130" w:rsidRDefault="00563E39" w:rsidP="00E30A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Цi иные-цена за единицу объема работы (услуги) i-го типа;</w:t>
            </w:r>
          </w:p>
          <w:p w:rsidR="00563E39" w:rsidRPr="00575130" w:rsidRDefault="00563E39" w:rsidP="00E30A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Пi иные-периодичность выполнения работы (ок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азания услуги) i-го типа за год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t>2.7</w:t>
            </w:r>
          </w:p>
        </w:tc>
        <w:tc>
          <w:tcPr>
            <w:tcW w:w="2693" w:type="dxa"/>
            <w:vAlign w:val="center"/>
          </w:tcPr>
          <w:p w:rsidR="00563E39" w:rsidRPr="00AC38D1" w:rsidRDefault="00563E39" w:rsidP="00AC38D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38D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Затраты на приобретение основных средств</w:t>
            </w:r>
          </w:p>
        </w:tc>
        <w:tc>
          <w:tcPr>
            <w:tcW w:w="1559" w:type="dxa"/>
            <w:vAlign w:val="center"/>
          </w:tcPr>
          <w:p w:rsidR="00563E39" w:rsidRPr="00AC38D1" w:rsidRDefault="00563E39" w:rsidP="00AC38D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4671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6 362 200,00</w:t>
            </w:r>
          </w:p>
        </w:tc>
        <w:tc>
          <w:tcPr>
            <w:tcW w:w="1701" w:type="dxa"/>
            <w:vAlign w:val="center"/>
          </w:tcPr>
          <w:p w:rsidR="00563E39" w:rsidRPr="00AC38D1" w:rsidRDefault="00563E39" w:rsidP="00AC38D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38D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8 192 400,00</w:t>
            </w:r>
          </w:p>
        </w:tc>
        <w:tc>
          <w:tcPr>
            <w:tcW w:w="1701" w:type="dxa"/>
            <w:vAlign w:val="center"/>
          </w:tcPr>
          <w:p w:rsidR="00563E39" w:rsidRPr="00AC38D1" w:rsidRDefault="00563E39" w:rsidP="00AC38D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</w:rPr>
            </w:pPr>
            <w:r w:rsidRPr="00AC38D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4 117 200,00</w:t>
            </w:r>
          </w:p>
        </w:tc>
        <w:tc>
          <w:tcPr>
            <w:tcW w:w="6238" w:type="dxa"/>
          </w:tcPr>
          <w:p w:rsidR="00563E39" w:rsidRPr="00575130" w:rsidRDefault="00563E39" w:rsidP="00E30A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563E39" w:rsidRPr="00575130" w:rsidRDefault="00563E39" w:rsidP="00E30A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затраты на приобретение мебели;</w:t>
            </w:r>
          </w:p>
          <w:p w:rsidR="00563E39" w:rsidRPr="00575130" w:rsidRDefault="00563E39" w:rsidP="00563E3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затраты на приобретение бытовой техники, специальных средств и инструментов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lastRenderedPageBreak/>
              <w:t>2.7.1</w:t>
            </w:r>
          </w:p>
        </w:tc>
        <w:tc>
          <w:tcPr>
            <w:tcW w:w="2693" w:type="dxa"/>
            <w:vAlign w:val="center"/>
          </w:tcPr>
          <w:p w:rsidR="00563E39" w:rsidRPr="00575130" w:rsidRDefault="00563E39" w:rsidP="00EB3CC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 xml:space="preserve">Затраты на приобретение мебели </w:t>
            </w:r>
          </w:p>
        </w:tc>
        <w:tc>
          <w:tcPr>
            <w:tcW w:w="1559" w:type="dxa"/>
            <w:vAlign w:val="center"/>
          </w:tcPr>
          <w:p w:rsidR="00563E39" w:rsidRPr="005306A7" w:rsidRDefault="00563E39" w:rsidP="00434DB6">
            <w:pPr>
              <w:ind w:left="559" w:hanging="5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2 857 267,00</w:t>
            </w:r>
          </w:p>
        </w:tc>
        <w:tc>
          <w:tcPr>
            <w:tcW w:w="1701" w:type="dxa"/>
            <w:vAlign w:val="center"/>
          </w:tcPr>
          <w:p w:rsidR="00563E39" w:rsidRPr="005306A7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5306A7">
              <w:rPr>
                <w:rFonts w:ascii="Times New Roman" w:hAnsi="Times New Roman"/>
              </w:rPr>
              <w:t>5 954 200,00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5 954 200,00</w:t>
            </w:r>
          </w:p>
        </w:tc>
        <w:tc>
          <w:tcPr>
            <w:tcW w:w="6238" w:type="dxa"/>
          </w:tcPr>
          <w:p w:rsidR="00563E39" w:rsidRPr="00575130" w:rsidRDefault="00563E39" w:rsidP="00E30A7A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75130">
              <w:rPr>
                <w:rFonts w:ascii="Times New Roman" w:hAnsi="Times New Roman"/>
                <w:sz w:val="22"/>
                <w:szCs w:val="22"/>
              </w:rPr>
              <w:t xml:space="preserve">Расчет нормативных затрат на приобретение мебели осуществляется в порядке определенным пунктом 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Pr="00575130">
              <w:rPr>
                <w:rFonts w:ascii="Times New Roman" w:hAnsi="Times New Roman"/>
                <w:sz w:val="22"/>
                <w:szCs w:val="22"/>
              </w:rPr>
              <w:t xml:space="preserve">2.8.2 приложения к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Правилам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t>2.7.2</w:t>
            </w:r>
          </w:p>
        </w:tc>
        <w:tc>
          <w:tcPr>
            <w:tcW w:w="2693" w:type="dxa"/>
            <w:vAlign w:val="center"/>
          </w:tcPr>
          <w:p w:rsidR="00563E39" w:rsidRPr="00575130" w:rsidRDefault="00563E39" w:rsidP="00977F0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Затраты на приобретение бытовой техники, специальных средств и инструментов</w:t>
            </w:r>
          </w:p>
        </w:tc>
        <w:tc>
          <w:tcPr>
            <w:tcW w:w="1559" w:type="dxa"/>
            <w:vAlign w:val="center"/>
          </w:tcPr>
          <w:p w:rsidR="00563E39" w:rsidRPr="005306A7" w:rsidRDefault="00563E39" w:rsidP="00997FDF">
            <w:pPr>
              <w:ind w:left="559" w:hanging="5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1 337 433,70</w:t>
            </w:r>
          </w:p>
        </w:tc>
        <w:tc>
          <w:tcPr>
            <w:tcW w:w="1701" w:type="dxa"/>
            <w:vAlign w:val="center"/>
          </w:tcPr>
          <w:p w:rsidR="00563E39" w:rsidRPr="005306A7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5306A7">
              <w:rPr>
                <w:rFonts w:ascii="Times New Roman" w:hAnsi="Times New Roman"/>
              </w:rPr>
              <w:t>140 300,00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140 300,00</w:t>
            </w:r>
          </w:p>
        </w:tc>
        <w:tc>
          <w:tcPr>
            <w:tcW w:w="6238" w:type="dxa"/>
          </w:tcPr>
          <w:p w:rsidR="00563E39" w:rsidRPr="00575130" w:rsidRDefault="00563E39" w:rsidP="00E30A7A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Расчет нормативных затрат на приобретение бытовой техники, специальных средств и инструментов осуществляется по формуле:</w:t>
            </w:r>
          </w:p>
          <w:p w:rsidR="00563E39" w:rsidRPr="00575130" w:rsidRDefault="00563E39" w:rsidP="00E30A7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НЗ бт=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 w:cs="Times New Roman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  <w:lang w:eastAsia="en-US"/>
                    </w:rPr>
                    <m:t>Кi бт х Цi бт</m:t>
                  </m:r>
                </m:e>
              </m:nary>
            </m:oMath>
            <w:r w:rsidRPr="0057513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</w:t>
            </w:r>
          </w:p>
          <w:p w:rsidR="00563E39" w:rsidRPr="00575130" w:rsidRDefault="00563E39" w:rsidP="00E30A7A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где:</w:t>
            </w:r>
          </w:p>
          <w:p w:rsidR="00563E39" w:rsidRPr="00575130" w:rsidRDefault="00563E39" w:rsidP="00E30A7A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Кi бт-планируемое приобретение бытовой техники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</w:r>
            <w:r w:rsidRPr="0057513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i-го вида, специальных средств и инструментов, с учетом технических регламентов и технических условий использования</w:t>
            </w:r>
          </w:p>
          <w:p w:rsidR="00563E39" w:rsidRPr="00575130" w:rsidRDefault="00563E39" w:rsidP="00E30A7A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Цi бт-цена приобретения единицы бытовой техники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</w:r>
            <w:r w:rsidRPr="0057513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i-го вида, специальных средств и инструментов.</w:t>
            </w:r>
          </w:p>
          <w:p w:rsidR="00563E39" w:rsidRPr="00575130" w:rsidRDefault="00563E39" w:rsidP="00E30A7A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Расчет производится с учетом нормативов сроков полезного использования техники, фактического наличия  (остатков на складе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) и прогнозируемой потребностью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t>2.7.3</w:t>
            </w:r>
          </w:p>
        </w:tc>
        <w:tc>
          <w:tcPr>
            <w:tcW w:w="2693" w:type="dxa"/>
          </w:tcPr>
          <w:p w:rsidR="00563E39" w:rsidRPr="00575130" w:rsidRDefault="00563E39" w:rsidP="00C7137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Затраты на приобретение прочих основных средств</w:t>
            </w:r>
          </w:p>
        </w:tc>
        <w:tc>
          <w:tcPr>
            <w:tcW w:w="1559" w:type="dxa"/>
            <w:vAlign w:val="center"/>
          </w:tcPr>
          <w:p w:rsidR="00563E39" w:rsidRPr="00575130" w:rsidRDefault="00563E39" w:rsidP="00F14A2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2 167 499,30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F14A2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16 305 400,00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F14A2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16 305 400,00</w:t>
            </w:r>
          </w:p>
        </w:tc>
        <w:tc>
          <w:tcPr>
            <w:tcW w:w="6238" w:type="dxa"/>
          </w:tcPr>
          <w:p w:rsidR="00563E39" w:rsidRPr="00575130" w:rsidRDefault="00563E39" w:rsidP="00C7137C">
            <w:pPr>
              <w:spacing w:after="0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Расчет нормативных затрат на приобретение прочих основных средств осуществляется по формуле:</w:t>
            </w:r>
          </w:p>
          <w:p w:rsidR="00563E39" w:rsidRPr="00575130" w:rsidRDefault="00563E39" w:rsidP="00C7137C">
            <w:pPr>
              <w:spacing w:after="0"/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НЗ прос=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eastAsia="Cambria Math" w:hAnsi="Times New Roman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Cambria Math" w:hAnsi="Times New Roman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Cambria Math" w:hAnsi="Times New Roman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rFonts w:ascii="Times New Roman" w:hAnsi="Times New Roman"/>
                    </w:rPr>
                    <m:t>Кi прос х Цi прос,</m:t>
                  </m:r>
                </m:e>
              </m:nary>
            </m:oMath>
          </w:p>
          <w:p w:rsidR="00563E39" w:rsidRPr="00575130" w:rsidRDefault="00563E39" w:rsidP="00C7137C">
            <w:pPr>
              <w:spacing w:after="0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где:</w:t>
            </w:r>
          </w:p>
          <w:p w:rsidR="00563E39" w:rsidRPr="00575130" w:rsidRDefault="00563E39" w:rsidP="00C7137C">
            <w:pPr>
              <w:spacing w:after="0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Кi прмз- количество i-х прочих основных средств;</w:t>
            </w:r>
          </w:p>
          <w:p w:rsidR="00563E39" w:rsidRPr="00575130" w:rsidRDefault="00563E39" w:rsidP="00C7137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/>
                <w:sz w:val="22"/>
                <w:szCs w:val="22"/>
              </w:rPr>
              <w:t>Цi прмз  -цена i-х прочих основных средств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t>2.8</w:t>
            </w:r>
          </w:p>
        </w:tc>
        <w:tc>
          <w:tcPr>
            <w:tcW w:w="2693" w:type="dxa"/>
            <w:vAlign w:val="center"/>
          </w:tcPr>
          <w:p w:rsidR="00563E39" w:rsidRPr="00AC38D1" w:rsidRDefault="00563E39" w:rsidP="003E0DF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38D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9" w:history="1">
              <w:r w:rsidR="003E0DFC">
                <w:rPr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подпунктах «</w:t>
              </w:r>
              <w:r w:rsidRPr="00AC38D1">
                <w:rPr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а</w:t>
              </w:r>
            </w:hyperlink>
            <w:r w:rsidR="003E0DF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»</w:t>
            </w:r>
            <w:r w:rsidRPr="00AC38D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- </w:t>
            </w:r>
            <w:hyperlink r:id="rId10" w:history="1">
              <w:r w:rsidR="003E0DFC">
                <w:rPr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«ж»</w:t>
              </w:r>
            </w:hyperlink>
            <w:r w:rsidRPr="00AC38D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Общих правил</w:t>
            </w:r>
          </w:p>
        </w:tc>
        <w:tc>
          <w:tcPr>
            <w:tcW w:w="1559" w:type="dxa"/>
            <w:vAlign w:val="center"/>
          </w:tcPr>
          <w:p w:rsidR="00563E39" w:rsidRPr="00A46713" w:rsidRDefault="00563E39" w:rsidP="00AA2C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4671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31 007 500,00</w:t>
            </w:r>
          </w:p>
        </w:tc>
        <w:tc>
          <w:tcPr>
            <w:tcW w:w="1701" w:type="dxa"/>
            <w:vAlign w:val="center"/>
          </w:tcPr>
          <w:p w:rsidR="00563E39" w:rsidRPr="00AC38D1" w:rsidRDefault="00563E39" w:rsidP="00D801D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38D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46 476 200,00</w:t>
            </w:r>
          </w:p>
        </w:tc>
        <w:tc>
          <w:tcPr>
            <w:tcW w:w="1701" w:type="dxa"/>
            <w:vAlign w:val="center"/>
          </w:tcPr>
          <w:p w:rsidR="00563E39" w:rsidRPr="00AC38D1" w:rsidRDefault="00563E39" w:rsidP="00AA2C0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38D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33 737 000,00</w:t>
            </w:r>
          </w:p>
        </w:tc>
        <w:tc>
          <w:tcPr>
            <w:tcW w:w="6238" w:type="dxa"/>
          </w:tcPr>
          <w:p w:rsidR="00563E39" w:rsidRPr="00575130" w:rsidRDefault="00563E39" w:rsidP="00E30A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Расчет нормативных затрат на приобретение материальных запасов, не отнесенных к затратам, указанным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</w: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в </w:t>
            </w:r>
            <w:hyperlink r:id="rId11" w:history="1">
              <w:r w:rsidRPr="00575130">
                <w:rPr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 xml:space="preserve">подпунктах </w:t>
              </w:r>
              <w:r w:rsidR="003E0DFC">
                <w:rPr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«</w:t>
              </w:r>
              <w:r w:rsidRPr="00575130">
                <w:rPr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а</w:t>
              </w:r>
            </w:hyperlink>
            <w:r w:rsidR="003E0DF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»-«ж» пункта 6</w:t>
            </w: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Общих правил, осуществляется исходя из следующих подгрупп затрат:</w:t>
            </w:r>
          </w:p>
          <w:p w:rsidR="00563E39" w:rsidRPr="00575130" w:rsidRDefault="00563E39" w:rsidP="00E30A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затраты на приобретение бланочной продукции;</w:t>
            </w:r>
          </w:p>
          <w:p w:rsidR="00563E39" w:rsidRPr="00575130" w:rsidRDefault="00563E39" w:rsidP="00E30A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затраты на приобретение канцелярских принадлежностей;</w:t>
            </w:r>
          </w:p>
          <w:p w:rsidR="00563E39" w:rsidRPr="00575130" w:rsidRDefault="00563E39" w:rsidP="00E30A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затраты на приобретение хозяйственных товаров                                                        и принадлежностей;</w:t>
            </w:r>
          </w:p>
          <w:p w:rsidR="00563E39" w:rsidRPr="00575130" w:rsidRDefault="00563E39" w:rsidP="00E30A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затраты на приобретение горюче-смазочных материалов;</w:t>
            </w:r>
          </w:p>
          <w:p w:rsidR="00563E39" w:rsidRPr="00575130" w:rsidRDefault="00563E39" w:rsidP="00E30A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затраты на приобретение запасных частей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для транспортных средств;</w:t>
            </w:r>
          </w:p>
          <w:p w:rsidR="00563E39" w:rsidRPr="00575130" w:rsidRDefault="00563E39" w:rsidP="00E30A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затраты на приобретение питьевой воды</w:t>
            </w:r>
          </w:p>
          <w:p w:rsidR="00563E39" w:rsidRPr="00575130" w:rsidRDefault="00563E39" w:rsidP="00E30A7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затраты на приобре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тение иных материальных запасов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lastRenderedPageBreak/>
              <w:t>2.8.1</w:t>
            </w:r>
          </w:p>
        </w:tc>
        <w:tc>
          <w:tcPr>
            <w:tcW w:w="2693" w:type="dxa"/>
            <w:vAlign w:val="center"/>
          </w:tcPr>
          <w:p w:rsidR="00563E39" w:rsidRPr="00575130" w:rsidRDefault="00563E39" w:rsidP="00977F0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Затраты на приобретение бланочной продукции</w:t>
            </w:r>
          </w:p>
        </w:tc>
        <w:tc>
          <w:tcPr>
            <w:tcW w:w="1559" w:type="dxa"/>
            <w:vAlign w:val="center"/>
          </w:tcPr>
          <w:p w:rsidR="00563E39" w:rsidRPr="00575130" w:rsidRDefault="00563E39" w:rsidP="00997FDF">
            <w:pPr>
              <w:ind w:left="559" w:hanging="5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2 195 691,90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902 600,00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902 600,00</w:t>
            </w:r>
          </w:p>
        </w:tc>
        <w:tc>
          <w:tcPr>
            <w:tcW w:w="6238" w:type="dxa"/>
          </w:tcPr>
          <w:p w:rsidR="00563E39" w:rsidRPr="00575130" w:rsidRDefault="00563E39" w:rsidP="00E30A7A">
            <w:pPr>
              <w:pStyle w:val="ConsPlusNorma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75130">
              <w:rPr>
                <w:rFonts w:ascii="Times New Roman" w:hAnsi="Times New Roman"/>
                <w:sz w:val="22"/>
                <w:szCs w:val="22"/>
              </w:rPr>
              <w:t>Расчет нормативных затрат на приобретение бланочной продукции осуществляется по формуле:</w:t>
            </w:r>
          </w:p>
          <w:p w:rsidR="00563E39" w:rsidRPr="00575130" w:rsidRDefault="00563E39" w:rsidP="00E30A7A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75130">
              <w:rPr>
                <w:rFonts w:ascii="Times New Roman" w:hAnsi="Times New Roman"/>
                <w:sz w:val="22"/>
                <w:szCs w:val="22"/>
              </w:rPr>
              <w:t>Н Збл=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 w:cs="Times New Roman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</w:rPr>
                    <m:t>К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2"/>
                      <w:szCs w:val="22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</w:rPr>
                    <m:t>бл х Цi бл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2"/>
                      <w:szCs w:val="22"/>
                    </w:rPr>
                    <m:t xml:space="preserve"> </m:t>
                  </m:r>
                </m:e>
              </m:nary>
            </m:oMath>
            <w:r w:rsidRPr="00575130">
              <w:rPr>
                <w:rFonts w:ascii="Times New Roman" w:hAnsi="Times New Roman"/>
                <w:sz w:val="22"/>
                <w:szCs w:val="22"/>
              </w:rPr>
              <w:t>,</w:t>
            </w:r>
          </w:p>
          <w:p w:rsidR="00563E39" w:rsidRPr="00575130" w:rsidRDefault="00563E39" w:rsidP="00E30A7A">
            <w:pPr>
              <w:pStyle w:val="ConsPlusNorma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75130">
              <w:rPr>
                <w:rFonts w:ascii="Times New Roman" w:hAnsi="Times New Roman"/>
                <w:sz w:val="22"/>
                <w:szCs w:val="22"/>
              </w:rPr>
              <w:t>где:</w:t>
            </w:r>
          </w:p>
          <w:p w:rsidR="00563E39" w:rsidRPr="00575130" w:rsidRDefault="00563E39" w:rsidP="00E30A7A">
            <w:pPr>
              <w:pStyle w:val="ConsPlusNorma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75130">
              <w:rPr>
                <w:rFonts w:ascii="Times New Roman" w:hAnsi="Times New Roman"/>
                <w:sz w:val="22"/>
                <w:szCs w:val="22"/>
              </w:rPr>
              <w:t>К бл – количество бланочной продукции;</w:t>
            </w:r>
          </w:p>
          <w:p w:rsidR="00563E39" w:rsidRPr="00575130" w:rsidRDefault="00563E39" w:rsidP="00E30A7A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Цi бл—цена 1 бланка i-го тиража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t>2.8.2</w:t>
            </w:r>
          </w:p>
        </w:tc>
        <w:tc>
          <w:tcPr>
            <w:tcW w:w="2693" w:type="dxa"/>
            <w:vAlign w:val="center"/>
          </w:tcPr>
          <w:p w:rsidR="00563E39" w:rsidRPr="00575130" w:rsidRDefault="00563E39" w:rsidP="00A93DC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Затраты на приобретение канцелярских принадлежностей</w:t>
            </w:r>
          </w:p>
        </w:tc>
        <w:tc>
          <w:tcPr>
            <w:tcW w:w="1559" w:type="dxa"/>
            <w:vAlign w:val="center"/>
          </w:tcPr>
          <w:p w:rsidR="00563E39" w:rsidRPr="00575130" w:rsidRDefault="00563E39" w:rsidP="00A93DCB">
            <w:pPr>
              <w:ind w:left="559" w:hanging="5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15 484 298,00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A93DCB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12 767 800,00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A93DCB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12 767 800,00</w:t>
            </w:r>
          </w:p>
        </w:tc>
        <w:tc>
          <w:tcPr>
            <w:tcW w:w="6238" w:type="dxa"/>
          </w:tcPr>
          <w:p w:rsidR="00563E39" w:rsidRPr="00575130" w:rsidRDefault="00563E39" w:rsidP="00E30A7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 xml:space="preserve">Расчет нормативных затрат на приобретение канцелярских принадлежностей осуществляется в соответствии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с  пункто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 2.10.2  приложения к Правилам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t>2.8.3</w:t>
            </w:r>
          </w:p>
        </w:tc>
        <w:tc>
          <w:tcPr>
            <w:tcW w:w="2693" w:type="dxa"/>
            <w:vAlign w:val="center"/>
          </w:tcPr>
          <w:p w:rsidR="00563E39" w:rsidRPr="00575130" w:rsidRDefault="00563E39" w:rsidP="00A93DC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1559" w:type="dxa"/>
            <w:vAlign w:val="center"/>
          </w:tcPr>
          <w:p w:rsidR="00563E39" w:rsidRPr="00575130" w:rsidRDefault="00563E39" w:rsidP="00A93DCB">
            <w:pPr>
              <w:ind w:left="559" w:hanging="5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3 297 863,70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A93DCB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2 388 400,00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A93DCB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2 388 400,00</w:t>
            </w:r>
          </w:p>
        </w:tc>
        <w:tc>
          <w:tcPr>
            <w:tcW w:w="6238" w:type="dxa"/>
          </w:tcPr>
          <w:p w:rsidR="00563E39" w:rsidRPr="00575130" w:rsidRDefault="00563E39" w:rsidP="00E30A7A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Расчет нормативных затрат на приобретение хозяйственных товаров и принадлежностей осуществляется в соответствии с пункто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 2.10.3 приложения к  Правилам</w:t>
            </w:r>
          </w:p>
        </w:tc>
      </w:tr>
      <w:tr w:rsidR="00563E39" w:rsidRPr="00575130" w:rsidTr="003E0DFC">
        <w:trPr>
          <w:trHeight w:val="273"/>
        </w:trPr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t>2.8.4</w:t>
            </w:r>
          </w:p>
        </w:tc>
        <w:tc>
          <w:tcPr>
            <w:tcW w:w="2693" w:type="dxa"/>
            <w:vAlign w:val="center"/>
          </w:tcPr>
          <w:p w:rsidR="00563E39" w:rsidRPr="00575130" w:rsidRDefault="00563E39" w:rsidP="00977F0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Затраты на приобретение горюче-смазочных материалов</w:t>
            </w:r>
          </w:p>
        </w:tc>
        <w:tc>
          <w:tcPr>
            <w:tcW w:w="1559" w:type="dxa"/>
            <w:vAlign w:val="center"/>
          </w:tcPr>
          <w:p w:rsidR="00563E39" w:rsidRPr="00575130" w:rsidRDefault="00563E39" w:rsidP="00997FDF">
            <w:pPr>
              <w:ind w:left="559" w:hanging="559"/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1 656 150,80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1 500 600,00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1 500 600,00</w:t>
            </w:r>
          </w:p>
        </w:tc>
        <w:tc>
          <w:tcPr>
            <w:tcW w:w="6238" w:type="dxa"/>
          </w:tcPr>
          <w:p w:rsidR="00563E39" w:rsidRPr="00575130" w:rsidRDefault="00563E39" w:rsidP="00E30A7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Расчет нормативных затрат на приобретение горюче-смазочных материалов осуществляется по формуле:</w:t>
            </w:r>
          </w:p>
          <w:p w:rsidR="00563E39" w:rsidRPr="00575130" w:rsidRDefault="00563E39" w:rsidP="00E30A7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З гсм=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eastAsia="Cambria Math" w:hAnsi="Times New Roman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Cambria Math" w:hAnsi="Times New Roman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Cambria Math" w:hAnsi="Times New Roman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rFonts w:ascii="Times New Roman" w:hAnsi="Times New Roman"/>
                    </w:rPr>
                    <m:t>Н</m:t>
                  </m:r>
                  <m:r>
                    <m:rPr>
                      <m:nor/>
                    </m:rPr>
                    <w:rPr>
                      <w:rFonts w:ascii="Times New Roman" w:hAnsi="Times New Roman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/>
                    </w:rPr>
                    <m:t xml:space="preserve"> гсм х Ц</m:t>
                  </m:r>
                  <m:r>
                    <m:rPr>
                      <m:nor/>
                    </m:rPr>
                    <w:rPr>
                      <w:rFonts w:ascii="Times New Roman" w:hAnsi="Times New Roman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/>
                    </w:rPr>
                    <m:t xml:space="preserve"> гсм х К</m:t>
                  </m:r>
                  <m:r>
                    <m:rPr>
                      <m:nor/>
                    </m:rPr>
                    <w:rPr>
                      <w:rFonts w:ascii="Times New Roman" w:hAnsi="Times New Roman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/>
                    </w:rPr>
                    <m:t xml:space="preserve"> гсм</m:t>
                  </m:r>
                </m:e>
              </m:nary>
            </m:oMath>
            <w:r w:rsidRPr="00575130">
              <w:rPr>
                <w:rFonts w:ascii="Times New Roman" w:hAnsi="Times New Roman"/>
              </w:rPr>
              <w:t xml:space="preserve"> ,</w:t>
            </w:r>
          </w:p>
          <w:p w:rsidR="00563E39" w:rsidRPr="00575130" w:rsidRDefault="00563E39" w:rsidP="00E30A7A">
            <w:pPr>
              <w:tabs>
                <w:tab w:val="left" w:pos="223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где:</w:t>
            </w:r>
          </w:p>
          <w:p w:rsidR="00563E39" w:rsidRPr="00575130" w:rsidRDefault="00563E39" w:rsidP="00E30A7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Н</w:t>
            </w:r>
            <w:r w:rsidRPr="00575130">
              <w:rPr>
                <w:rFonts w:ascii="Times New Roman" w:hAnsi="Times New Roman"/>
                <w:lang w:val="en-US"/>
              </w:rPr>
              <w:t>i</w:t>
            </w:r>
            <w:r w:rsidRPr="00575130">
              <w:rPr>
                <w:rFonts w:ascii="Times New Roman" w:hAnsi="Times New Roman"/>
              </w:rPr>
              <w:t xml:space="preserve"> гсм- норма расхода </w:t>
            </w:r>
            <w:r w:rsidRPr="00575130">
              <w:rPr>
                <w:rFonts w:ascii="Times New Roman" w:hAnsi="Times New Roman"/>
                <w:lang w:val="en-US"/>
              </w:rPr>
              <w:t>i</w:t>
            </w:r>
            <w:r w:rsidRPr="00575130">
              <w:rPr>
                <w:rFonts w:ascii="Times New Roman" w:hAnsi="Times New Roman"/>
              </w:rPr>
              <w:t xml:space="preserve">-го </w:t>
            </w:r>
            <w:r w:rsidRPr="00575130">
              <w:rPr>
                <w:rFonts w:ascii="Times New Roman" w:eastAsiaTheme="minorEastAsia" w:hAnsi="Times New Roman"/>
                <w:lang w:eastAsia="ru-RU"/>
              </w:rPr>
              <w:t xml:space="preserve">горюче-смазочного материала </w:t>
            </w:r>
            <w:r w:rsidRPr="00575130">
              <w:rPr>
                <w:rFonts w:ascii="Times New Roman" w:hAnsi="Times New Roman"/>
              </w:rPr>
              <w:t xml:space="preserve"> на 100 километров пробега  транспортного средства  согласно </w:t>
            </w:r>
            <w:hyperlink r:id="rId12" w:history="1">
              <w:r w:rsidRPr="00575130">
                <w:rPr>
                  <w:rFonts w:ascii="Times New Roman" w:hAnsi="Times New Roman"/>
                </w:rPr>
                <w:t>методическим рекомендациям</w:t>
              </w:r>
            </w:hyperlink>
            <w:r w:rsidR="00E4162E">
              <w:rPr>
                <w:rFonts w:ascii="Times New Roman" w:hAnsi="Times New Roman"/>
              </w:rPr>
              <w:t xml:space="preserve"> «</w:t>
            </w:r>
            <w:r w:rsidRPr="00575130">
              <w:rPr>
                <w:rFonts w:ascii="Times New Roman" w:hAnsi="Times New Roman"/>
              </w:rPr>
              <w:t>Нормы расхода топлив и смазочных материалов на автомобильном транспорте</w:t>
            </w:r>
            <w:r w:rsidR="00E4162E">
              <w:rPr>
                <w:rFonts w:ascii="Times New Roman" w:hAnsi="Times New Roman"/>
              </w:rPr>
              <w:t>»</w:t>
            </w:r>
            <w:r w:rsidRPr="00575130">
              <w:rPr>
                <w:rFonts w:ascii="Times New Roman" w:hAnsi="Times New Roman"/>
              </w:rPr>
              <w:t>, предусмотренным приложением к распоряжению Министерства транспорта Российской</w:t>
            </w:r>
            <w:r w:rsidR="003E0DFC">
              <w:rPr>
                <w:rFonts w:ascii="Times New Roman" w:hAnsi="Times New Roman"/>
              </w:rPr>
              <w:t xml:space="preserve"> Федерации от 14 марта 2008 г. №</w:t>
            </w:r>
            <w:r w:rsidRPr="00575130">
              <w:rPr>
                <w:rFonts w:ascii="Times New Roman" w:hAnsi="Times New Roman"/>
              </w:rPr>
              <w:t xml:space="preserve"> АМ-23-р; </w:t>
            </w:r>
          </w:p>
          <w:p w:rsidR="00563E39" w:rsidRPr="00575130" w:rsidRDefault="00563E39" w:rsidP="00E30A7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Ц</w:t>
            </w:r>
            <w:r w:rsidRPr="00575130">
              <w:rPr>
                <w:rFonts w:ascii="Times New Roman" w:hAnsi="Times New Roman"/>
                <w:lang w:val="en-US"/>
              </w:rPr>
              <w:t>i</w:t>
            </w:r>
            <w:r w:rsidRPr="00575130">
              <w:rPr>
                <w:rFonts w:ascii="Times New Roman" w:hAnsi="Times New Roman"/>
              </w:rPr>
              <w:t xml:space="preserve"> гсм-цена 1 литра </w:t>
            </w:r>
            <w:r w:rsidRPr="00575130">
              <w:rPr>
                <w:rFonts w:ascii="Times New Roman" w:hAnsi="Times New Roman"/>
                <w:lang w:val="en-US"/>
              </w:rPr>
              <w:t>i</w:t>
            </w:r>
            <w:r w:rsidRPr="00575130">
              <w:rPr>
                <w:rFonts w:ascii="Times New Roman" w:hAnsi="Times New Roman"/>
              </w:rPr>
              <w:t>-го горюче-смазочного материала;</w:t>
            </w:r>
          </w:p>
          <w:p w:rsidR="00563E39" w:rsidRPr="00575130" w:rsidRDefault="00563E39" w:rsidP="00E416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К</w:t>
            </w:r>
            <w:r w:rsidRPr="00575130">
              <w:rPr>
                <w:rFonts w:ascii="Times New Roman" w:hAnsi="Times New Roman"/>
                <w:lang w:val="en-US"/>
              </w:rPr>
              <w:t>i</w:t>
            </w:r>
            <w:r w:rsidRPr="00575130">
              <w:rPr>
                <w:rFonts w:ascii="Times New Roman" w:hAnsi="Times New Roman"/>
              </w:rPr>
              <w:t xml:space="preserve"> гсм- количественный показатель, характеризующий объем использования транспортного средства   в очередном </w:t>
            </w:r>
            <w:r w:rsidR="00E4162E">
              <w:rPr>
                <w:rFonts w:ascii="Times New Roman" w:hAnsi="Times New Roman"/>
              </w:rPr>
              <w:t>ф</w:t>
            </w:r>
            <w:r w:rsidRPr="00575130">
              <w:rPr>
                <w:rFonts w:ascii="Times New Roman" w:hAnsi="Times New Roman"/>
              </w:rPr>
              <w:t>инансовом году</w:t>
            </w:r>
          </w:p>
        </w:tc>
      </w:tr>
      <w:tr w:rsidR="00563E39" w:rsidRPr="00575130" w:rsidTr="00563E39">
        <w:tc>
          <w:tcPr>
            <w:tcW w:w="817" w:type="dxa"/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t>2.8.5</w:t>
            </w:r>
          </w:p>
        </w:tc>
        <w:tc>
          <w:tcPr>
            <w:tcW w:w="2693" w:type="dxa"/>
            <w:vAlign w:val="center"/>
          </w:tcPr>
          <w:p w:rsidR="00563E39" w:rsidRPr="00575130" w:rsidRDefault="00563E39" w:rsidP="00977F0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1559" w:type="dxa"/>
            <w:vAlign w:val="center"/>
          </w:tcPr>
          <w:p w:rsidR="00563E39" w:rsidRPr="00575130" w:rsidRDefault="00563E39" w:rsidP="00434DB6">
            <w:pPr>
              <w:ind w:left="559" w:hanging="559"/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vAlign w:val="center"/>
          </w:tcPr>
          <w:p w:rsidR="00563E39" w:rsidRPr="00575130" w:rsidRDefault="00563E39" w:rsidP="00B8735D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0</w:t>
            </w:r>
          </w:p>
        </w:tc>
        <w:tc>
          <w:tcPr>
            <w:tcW w:w="6238" w:type="dxa"/>
          </w:tcPr>
          <w:p w:rsidR="00563E39" w:rsidRPr="00575130" w:rsidRDefault="00563E39" w:rsidP="00CD526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 xml:space="preserve">Расчет нормативных затрат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 приобретение запасных частей </w:t>
            </w: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для транспортных средств осуществляется по формуле:</w:t>
            </w:r>
          </w:p>
          <w:p w:rsidR="00563E39" w:rsidRPr="00575130" w:rsidRDefault="00563E39" w:rsidP="00CD526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НЗ зпч=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 w:cs="Times New Roman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2"/>
                      <w:szCs w:val="22"/>
                    </w:rPr>
                    <m:t>К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</w:rPr>
                    <m:t xml:space="preserve">i зпч х Цi зпч х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2"/>
                      <w:szCs w:val="22"/>
                    </w:rPr>
                    <m:t>к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</w:rPr>
                    <m:t xml:space="preserve"> зпч</m:t>
                  </m:r>
                </m:e>
              </m:nary>
            </m:oMath>
            <w:r w:rsidRPr="00575130">
              <w:rPr>
                <w:rFonts w:ascii="Times New Roman" w:hAnsi="Times New Roman" w:cs="Times New Roman"/>
              </w:rPr>
              <w:t xml:space="preserve"> </w:t>
            </w: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563E39" w:rsidRPr="00575130" w:rsidRDefault="00563E39" w:rsidP="00CD526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где:</w:t>
            </w:r>
          </w:p>
          <w:p w:rsidR="00563E39" w:rsidRPr="00575130" w:rsidRDefault="00563E39" w:rsidP="00CD526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Кi зпч –количество i-го транспортного средства;</w:t>
            </w:r>
          </w:p>
          <w:p w:rsidR="00563E39" w:rsidRPr="00575130" w:rsidRDefault="00563E39" w:rsidP="00CD526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 xml:space="preserve">Цi зпч- средняя цена запасных частей i-го транспортного средства, которая определяется как значение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по фактическим данным за три предыдущих финансовых года;</w:t>
            </w:r>
          </w:p>
          <w:p w:rsidR="00563E39" w:rsidRPr="00575130" w:rsidRDefault="00563E39" w:rsidP="00CD526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75130">
              <w:rPr>
                <w:rFonts w:ascii="Times New Roman" w:hAnsi="Times New Roman" w:cs="Times New Roman"/>
                <w:i/>
                <w:sz w:val="22"/>
                <w:szCs w:val="22"/>
              </w:rPr>
              <w:t>к</w:t>
            </w: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 xml:space="preserve"> зпч – коэффициент срока службы i-го транспортного </w:t>
            </w:r>
            <w:r w:rsidRPr="005751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средства.</w:t>
            </w:r>
          </w:p>
          <w:p w:rsidR="00563E39" w:rsidRPr="00575130" w:rsidRDefault="00563E39" w:rsidP="00CD526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Коэффициент срока службы транспортного средства принимает следующие значения:</w:t>
            </w:r>
          </w:p>
          <w:p w:rsidR="00563E39" w:rsidRPr="00575130" w:rsidRDefault="00563E39" w:rsidP="00CD526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1,01 - при сроке службы до 5 лет по состоянию на 1 января планируемого финансового года;</w:t>
            </w:r>
          </w:p>
          <w:p w:rsidR="00563E39" w:rsidRPr="00575130" w:rsidRDefault="00563E39" w:rsidP="00CD526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>1,02 - при сроке службы от 5 до 10 лет по состоянию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 xml:space="preserve"> на 1 января планируемого финансового года;</w:t>
            </w:r>
          </w:p>
          <w:p w:rsidR="00563E39" w:rsidRPr="00575130" w:rsidRDefault="00563E39" w:rsidP="00563E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sz w:val="22"/>
                <w:szCs w:val="22"/>
              </w:rPr>
              <w:t xml:space="preserve">1,03 - при сроке службы от 10 лет и выше по состоянию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на 1 января</w:t>
            </w:r>
          </w:p>
        </w:tc>
      </w:tr>
      <w:tr w:rsidR="00563E39" w:rsidRPr="00575130" w:rsidTr="00563E39"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lastRenderedPageBreak/>
              <w:t>2.8.6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563E39" w:rsidRPr="00575130" w:rsidRDefault="00563E39" w:rsidP="00977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Затраты на приобретение питьевой воды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563E39" w:rsidRPr="00575130" w:rsidRDefault="00563E39" w:rsidP="00997FDF">
            <w:pPr>
              <w:ind w:left="559" w:hanging="559"/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31 347,00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63E39" w:rsidRPr="00575130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26 100,00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63E39" w:rsidRPr="00575130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26 100,00</w:t>
            </w:r>
          </w:p>
        </w:tc>
        <w:tc>
          <w:tcPr>
            <w:tcW w:w="6238" w:type="dxa"/>
            <w:tcBorders>
              <w:bottom w:val="single" w:sz="4" w:space="0" w:color="auto"/>
            </w:tcBorders>
          </w:tcPr>
          <w:p w:rsidR="00563E39" w:rsidRPr="00575130" w:rsidRDefault="00563E39" w:rsidP="00CD52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Расчет нормативных затрат на приобретение питьевой воды осуществляется по формуле:</w:t>
            </w:r>
          </w:p>
          <w:p w:rsidR="00563E39" w:rsidRPr="00575130" w:rsidRDefault="00563E39" w:rsidP="00CD52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НЗ вод=К л х Ц л,</w:t>
            </w:r>
          </w:p>
          <w:p w:rsidR="00563E39" w:rsidRPr="00575130" w:rsidRDefault="00563E39" w:rsidP="00CD52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где:</w:t>
            </w:r>
          </w:p>
          <w:p w:rsidR="00563E39" w:rsidRPr="00575130" w:rsidRDefault="00563E39" w:rsidP="00CD52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 xml:space="preserve">К л-количество литров воды планируемых к приобретению, определяется с учетом фактического потребления </w:t>
            </w:r>
            <w:r>
              <w:rPr>
                <w:rFonts w:ascii="Times New Roman" w:hAnsi="Times New Roman"/>
              </w:rPr>
              <w:br/>
            </w:r>
            <w:r w:rsidRPr="00575130">
              <w:rPr>
                <w:rFonts w:ascii="Times New Roman" w:hAnsi="Times New Roman"/>
              </w:rPr>
              <w:t>за отчетный финансовый год;</w:t>
            </w:r>
          </w:p>
          <w:p w:rsidR="00563E39" w:rsidRPr="00575130" w:rsidRDefault="00563E39" w:rsidP="00CD52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 л-цена за  1 литр</w:t>
            </w:r>
          </w:p>
        </w:tc>
      </w:tr>
      <w:tr w:rsidR="00563E39" w:rsidRPr="00920924" w:rsidTr="00563E39"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563E39" w:rsidRPr="00563E39" w:rsidRDefault="00563E39" w:rsidP="00563E39">
            <w:pPr>
              <w:jc w:val="center"/>
              <w:rPr>
                <w:rFonts w:ascii="Times New Roman" w:hAnsi="Times New Roman"/>
              </w:rPr>
            </w:pPr>
            <w:r w:rsidRPr="00563E39">
              <w:rPr>
                <w:rFonts w:ascii="Times New Roman" w:hAnsi="Times New Roman"/>
              </w:rPr>
              <w:t>2.8.7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563E39" w:rsidRPr="00575130" w:rsidRDefault="00563E39" w:rsidP="00977F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51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Затраты на приобретение прочих материальных запасов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563E39" w:rsidRPr="00575130" w:rsidRDefault="00563E39" w:rsidP="00720E2A">
            <w:pPr>
              <w:ind w:left="559" w:hanging="5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8 342 148,60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63E39" w:rsidRPr="00575130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6 560 800,00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63E39" w:rsidRPr="00575130" w:rsidRDefault="00563E39" w:rsidP="00434DB6">
            <w:pPr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6 560 800,00</w:t>
            </w:r>
          </w:p>
        </w:tc>
        <w:tc>
          <w:tcPr>
            <w:tcW w:w="6238" w:type="dxa"/>
            <w:tcBorders>
              <w:bottom w:val="single" w:sz="4" w:space="0" w:color="auto"/>
            </w:tcBorders>
          </w:tcPr>
          <w:p w:rsidR="00563E39" w:rsidRPr="00575130" w:rsidRDefault="00563E39" w:rsidP="00CD5266">
            <w:pPr>
              <w:spacing w:after="0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Расчет нормативных затрат на приобретение прочих материальных запасов осуществляется по формуле:</w:t>
            </w:r>
          </w:p>
          <w:p w:rsidR="00563E39" w:rsidRPr="00575130" w:rsidRDefault="00563E39" w:rsidP="00CD5266">
            <w:pPr>
              <w:spacing w:after="0"/>
              <w:jc w:val="center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НЗ прмз=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eastAsia="Cambria Math" w:hAnsi="Times New Roman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Cambria Math" w:hAnsi="Times New Roman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Cambria Math" w:hAnsi="Times New Roman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rFonts w:ascii="Times New Roman" w:hAnsi="Times New Roman"/>
                    </w:rPr>
                    <m:t>Кi прмз х Цi прмз,</m:t>
                  </m:r>
                </m:e>
              </m:nary>
            </m:oMath>
          </w:p>
          <w:p w:rsidR="00563E39" w:rsidRPr="00575130" w:rsidRDefault="00563E39" w:rsidP="00CD5266">
            <w:pPr>
              <w:spacing w:after="0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где:</w:t>
            </w:r>
          </w:p>
          <w:p w:rsidR="00563E39" w:rsidRPr="00575130" w:rsidRDefault="00563E39" w:rsidP="00CD5266">
            <w:pPr>
              <w:spacing w:after="0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>Кi прмз- количество i-х прочих материальных запасов;</w:t>
            </w:r>
          </w:p>
          <w:p w:rsidR="00563E39" w:rsidRPr="00575130" w:rsidRDefault="00563E39" w:rsidP="00CD5266">
            <w:pPr>
              <w:spacing w:after="0"/>
              <w:jc w:val="both"/>
              <w:rPr>
                <w:rFonts w:ascii="Times New Roman" w:hAnsi="Times New Roman"/>
              </w:rPr>
            </w:pPr>
            <w:r w:rsidRPr="00575130">
              <w:rPr>
                <w:rFonts w:ascii="Times New Roman" w:hAnsi="Times New Roman"/>
              </w:rPr>
              <w:t xml:space="preserve">Цi прмз  -цена </w:t>
            </w:r>
            <w:r>
              <w:rPr>
                <w:rFonts w:ascii="Times New Roman" w:hAnsi="Times New Roman"/>
              </w:rPr>
              <w:t>i-х прочих материальных запасов</w:t>
            </w:r>
          </w:p>
        </w:tc>
      </w:tr>
    </w:tbl>
    <w:p w:rsidR="00FD5B10" w:rsidRPr="002A6EE5" w:rsidRDefault="00FD5B10" w:rsidP="003E0DFC">
      <w:pPr>
        <w:spacing w:after="0" w:line="240" w:lineRule="auto"/>
        <w:jc w:val="both"/>
        <w:rPr>
          <w:rFonts w:ascii="Times New Roman" w:hAnsi="Times New Roman"/>
        </w:rPr>
      </w:pPr>
    </w:p>
    <w:sectPr w:rsidR="00FD5B10" w:rsidRPr="002A6EE5" w:rsidSect="00B5588C">
      <w:footerReference w:type="default" r:id="rId13"/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C09" w:rsidRDefault="008C4C09" w:rsidP="00F32ADF">
      <w:pPr>
        <w:spacing w:after="0" w:line="240" w:lineRule="auto"/>
      </w:pPr>
      <w:r>
        <w:separator/>
      </w:r>
    </w:p>
  </w:endnote>
  <w:endnote w:type="continuationSeparator" w:id="0">
    <w:p w:rsidR="008C4C09" w:rsidRDefault="008C4C09" w:rsidP="00F32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869196"/>
      <w:docPartObj>
        <w:docPartGallery w:val="Page Numbers (Bottom of Page)"/>
        <w:docPartUnique/>
      </w:docPartObj>
    </w:sdtPr>
    <w:sdtContent>
      <w:p w:rsidR="00563E39" w:rsidRDefault="00563E3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162E">
          <w:rPr>
            <w:noProof/>
          </w:rPr>
          <w:t>2</w:t>
        </w:r>
        <w:r>
          <w:fldChar w:fldCharType="end"/>
        </w:r>
      </w:p>
    </w:sdtContent>
  </w:sdt>
  <w:p w:rsidR="00563E39" w:rsidRDefault="00563E3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C09" w:rsidRDefault="008C4C09" w:rsidP="00F32ADF">
      <w:pPr>
        <w:spacing w:after="0" w:line="240" w:lineRule="auto"/>
      </w:pPr>
      <w:r>
        <w:separator/>
      </w:r>
    </w:p>
  </w:footnote>
  <w:footnote w:type="continuationSeparator" w:id="0">
    <w:p w:rsidR="008C4C09" w:rsidRDefault="008C4C09" w:rsidP="00F32A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9FA"/>
    <w:rsid w:val="00005325"/>
    <w:rsid w:val="0001565C"/>
    <w:rsid w:val="00016FD4"/>
    <w:rsid w:val="00022484"/>
    <w:rsid w:val="00025989"/>
    <w:rsid w:val="000275D8"/>
    <w:rsid w:val="00030155"/>
    <w:rsid w:val="00033164"/>
    <w:rsid w:val="000408C1"/>
    <w:rsid w:val="00070C63"/>
    <w:rsid w:val="000721A3"/>
    <w:rsid w:val="00080553"/>
    <w:rsid w:val="00085FEA"/>
    <w:rsid w:val="00093B73"/>
    <w:rsid w:val="000A6278"/>
    <w:rsid w:val="000B015C"/>
    <w:rsid w:val="000B0F26"/>
    <w:rsid w:val="000B3C09"/>
    <w:rsid w:val="000B41D4"/>
    <w:rsid w:val="000C6497"/>
    <w:rsid w:val="000D303F"/>
    <w:rsid w:val="000E4415"/>
    <w:rsid w:val="000E7763"/>
    <w:rsid w:val="000F0541"/>
    <w:rsid w:val="0010257C"/>
    <w:rsid w:val="00102FB2"/>
    <w:rsid w:val="00103898"/>
    <w:rsid w:val="0010563D"/>
    <w:rsid w:val="00110EEA"/>
    <w:rsid w:val="001138EB"/>
    <w:rsid w:val="00134549"/>
    <w:rsid w:val="001365BD"/>
    <w:rsid w:val="00136922"/>
    <w:rsid w:val="00145438"/>
    <w:rsid w:val="001473E5"/>
    <w:rsid w:val="00155F4F"/>
    <w:rsid w:val="00165F44"/>
    <w:rsid w:val="00174CAD"/>
    <w:rsid w:val="00176277"/>
    <w:rsid w:val="00176BFF"/>
    <w:rsid w:val="00180C95"/>
    <w:rsid w:val="00184B31"/>
    <w:rsid w:val="001964B2"/>
    <w:rsid w:val="001C79C7"/>
    <w:rsid w:val="001E4086"/>
    <w:rsid w:val="001F600E"/>
    <w:rsid w:val="002122E4"/>
    <w:rsid w:val="0021335F"/>
    <w:rsid w:val="00213DD2"/>
    <w:rsid w:val="002216E4"/>
    <w:rsid w:val="00223CF5"/>
    <w:rsid w:val="00223F1A"/>
    <w:rsid w:val="00224AFE"/>
    <w:rsid w:val="00225037"/>
    <w:rsid w:val="002362BD"/>
    <w:rsid w:val="00271243"/>
    <w:rsid w:val="00272C6E"/>
    <w:rsid w:val="002811E2"/>
    <w:rsid w:val="00296319"/>
    <w:rsid w:val="002A6EE5"/>
    <w:rsid w:val="002C7D0B"/>
    <w:rsid w:val="002E2F64"/>
    <w:rsid w:val="002F1F27"/>
    <w:rsid w:val="002F35B9"/>
    <w:rsid w:val="002F68E1"/>
    <w:rsid w:val="003000C0"/>
    <w:rsid w:val="00300E32"/>
    <w:rsid w:val="00305B11"/>
    <w:rsid w:val="00325162"/>
    <w:rsid w:val="0033458B"/>
    <w:rsid w:val="00336731"/>
    <w:rsid w:val="003378C8"/>
    <w:rsid w:val="003442A9"/>
    <w:rsid w:val="0034600B"/>
    <w:rsid w:val="00356E3C"/>
    <w:rsid w:val="003665F1"/>
    <w:rsid w:val="003720B1"/>
    <w:rsid w:val="003851C7"/>
    <w:rsid w:val="00395131"/>
    <w:rsid w:val="003A61FD"/>
    <w:rsid w:val="003C08E3"/>
    <w:rsid w:val="003C1A3B"/>
    <w:rsid w:val="003C3CAF"/>
    <w:rsid w:val="003E0DFC"/>
    <w:rsid w:val="003E3E86"/>
    <w:rsid w:val="003F7E1C"/>
    <w:rsid w:val="004062C3"/>
    <w:rsid w:val="0041404A"/>
    <w:rsid w:val="004204CC"/>
    <w:rsid w:val="004221A0"/>
    <w:rsid w:val="00426506"/>
    <w:rsid w:val="00427327"/>
    <w:rsid w:val="00434DB6"/>
    <w:rsid w:val="00442DA7"/>
    <w:rsid w:val="00443BF7"/>
    <w:rsid w:val="0044439E"/>
    <w:rsid w:val="00444F9D"/>
    <w:rsid w:val="00447DD6"/>
    <w:rsid w:val="00450655"/>
    <w:rsid w:val="00452D79"/>
    <w:rsid w:val="00456055"/>
    <w:rsid w:val="00461248"/>
    <w:rsid w:val="0046435D"/>
    <w:rsid w:val="0046747A"/>
    <w:rsid w:val="00470647"/>
    <w:rsid w:val="00474B55"/>
    <w:rsid w:val="00486BCF"/>
    <w:rsid w:val="004A36AA"/>
    <w:rsid w:val="004A49FA"/>
    <w:rsid w:val="004E3964"/>
    <w:rsid w:val="004E4E45"/>
    <w:rsid w:val="004E643B"/>
    <w:rsid w:val="004E7A71"/>
    <w:rsid w:val="004F244C"/>
    <w:rsid w:val="005031EA"/>
    <w:rsid w:val="00505FF8"/>
    <w:rsid w:val="005145C9"/>
    <w:rsid w:val="00520B4E"/>
    <w:rsid w:val="0053043E"/>
    <w:rsid w:val="005306A7"/>
    <w:rsid w:val="005409B5"/>
    <w:rsid w:val="0054295A"/>
    <w:rsid w:val="00552EC0"/>
    <w:rsid w:val="0056133C"/>
    <w:rsid w:val="00563E39"/>
    <w:rsid w:val="0056459B"/>
    <w:rsid w:val="00575130"/>
    <w:rsid w:val="00576378"/>
    <w:rsid w:val="00582E65"/>
    <w:rsid w:val="00584D67"/>
    <w:rsid w:val="00585BF5"/>
    <w:rsid w:val="00586E83"/>
    <w:rsid w:val="00590C56"/>
    <w:rsid w:val="005A5990"/>
    <w:rsid w:val="005B03F0"/>
    <w:rsid w:val="005C1192"/>
    <w:rsid w:val="005C11AB"/>
    <w:rsid w:val="005E2641"/>
    <w:rsid w:val="005F2DD4"/>
    <w:rsid w:val="00600B00"/>
    <w:rsid w:val="00611A13"/>
    <w:rsid w:val="0062589C"/>
    <w:rsid w:val="00650CDF"/>
    <w:rsid w:val="0065542B"/>
    <w:rsid w:val="00671564"/>
    <w:rsid w:val="006832EE"/>
    <w:rsid w:val="006A06E2"/>
    <w:rsid w:val="006B301A"/>
    <w:rsid w:val="006B4660"/>
    <w:rsid w:val="006B6135"/>
    <w:rsid w:val="006C2B10"/>
    <w:rsid w:val="006E3C29"/>
    <w:rsid w:val="006E488D"/>
    <w:rsid w:val="006E5602"/>
    <w:rsid w:val="006F151E"/>
    <w:rsid w:val="00713528"/>
    <w:rsid w:val="00716EE2"/>
    <w:rsid w:val="00720E2A"/>
    <w:rsid w:val="00736799"/>
    <w:rsid w:val="00751443"/>
    <w:rsid w:val="0075441D"/>
    <w:rsid w:val="00763EA1"/>
    <w:rsid w:val="0076504F"/>
    <w:rsid w:val="00782E58"/>
    <w:rsid w:val="007857EF"/>
    <w:rsid w:val="007B33D3"/>
    <w:rsid w:val="007B4EFA"/>
    <w:rsid w:val="007B7A28"/>
    <w:rsid w:val="007D2A69"/>
    <w:rsid w:val="007E38EC"/>
    <w:rsid w:val="007F4D76"/>
    <w:rsid w:val="008015C3"/>
    <w:rsid w:val="00804020"/>
    <w:rsid w:val="00812904"/>
    <w:rsid w:val="00820324"/>
    <w:rsid w:val="00861883"/>
    <w:rsid w:val="00873E0F"/>
    <w:rsid w:val="0087417C"/>
    <w:rsid w:val="00883173"/>
    <w:rsid w:val="00887CAD"/>
    <w:rsid w:val="008C4C09"/>
    <w:rsid w:val="008E63EC"/>
    <w:rsid w:val="0090216B"/>
    <w:rsid w:val="00916ABB"/>
    <w:rsid w:val="0091791D"/>
    <w:rsid w:val="00920924"/>
    <w:rsid w:val="00927EAB"/>
    <w:rsid w:val="009314EE"/>
    <w:rsid w:val="0094516E"/>
    <w:rsid w:val="00967421"/>
    <w:rsid w:val="00977F00"/>
    <w:rsid w:val="00986EA0"/>
    <w:rsid w:val="009912CC"/>
    <w:rsid w:val="00996C55"/>
    <w:rsid w:val="00997FDF"/>
    <w:rsid w:val="009B0375"/>
    <w:rsid w:val="009B38D1"/>
    <w:rsid w:val="009C74F9"/>
    <w:rsid w:val="009E1A99"/>
    <w:rsid w:val="00A01910"/>
    <w:rsid w:val="00A13E92"/>
    <w:rsid w:val="00A1467D"/>
    <w:rsid w:val="00A1585C"/>
    <w:rsid w:val="00A40C6E"/>
    <w:rsid w:val="00A45F55"/>
    <w:rsid w:val="00A46713"/>
    <w:rsid w:val="00A46FB3"/>
    <w:rsid w:val="00A50FEE"/>
    <w:rsid w:val="00A54532"/>
    <w:rsid w:val="00A630F4"/>
    <w:rsid w:val="00A66E37"/>
    <w:rsid w:val="00A71791"/>
    <w:rsid w:val="00A74937"/>
    <w:rsid w:val="00A814C6"/>
    <w:rsid w:val="00A87673"/>
    <w:rsid w:val="00A93DCB"/>
    <w:rsid w:val="00A95597"/>
    <w:rsid w:val="00AA0FB5"/>
    <w:rsid w:val="00AA2C04"/>
    <w:rsid w:val="00AB0ED8"/>
    <w:rsid w:val="00AB7FF9"/>
    <w:rsid w:val="00AC38D1"/>
    <w:rsid w:val="00AC523E"/>
    <w:rsid w:val="00AD1621"/>
    <w:rsid w:val="00AE4881"/>
    <w:rsid w:val="00AE7EF5"/>
    <w:rsid w:val="00AF315D"/>
    <w:rsid w:val="00AF67A0"/>
    <w:rsid w:val="00B06AF6"/>
    <w:rsid w:val="00B07FB0"/>
    <w:rsid w:val="00B12EF4"/>
    <w:rsid w:val="00B21FEB"/>
    <w:rsid w:val="00B5588C"/>
    <w:rsid w:val="00B62374"/>
    <w:rsid w:val="00B74524"/>
    <w:rsid w:val="00B8735D"/>
    <w:rsid w:val="00B87AD8"/>
    <w:rsid w:val="00B96C25"/>
    <w:rsid w:val="00B96F24"/>
    <w:rsid w:val="00BA41C4"/>
    <w:rsid w:val="00BA79E5"/>
    <w:rsid w:val="00BB05B3"/>
    <w:rsid w:val="00BC633C"/>
    <w:rsid w:val="00BF107A"/>
    <w:rsid w:val="00C070E3"/>
    <w:rsid w:val="00C079B2"/>
    <w:rsid w:val="00C1723C"/>
    <w:rsid w:val="00C175BE"/>
    <w:rsid w:val="00C2265C"/>
    <w:rsid w:val="00C353AC"/>
    <w:rsid w:val="00C35E33"/>
    <w:rsid w:val="00C413E5"/>
    <w:rsid w:val="00C6297E"/>
    <w:rsid w:val="00C7137C"/>
    <w:rsid w:val="00C7240E"/>
    <w:rsid w:val="00C76D7F"/>
    <w:rsid w:val="00C80FC6"/>
    <w:rsid w:val="00C82B9D"/>
    <w:rsid w:val="00C8626B"/>
    <w:rsid w:val="00C8745A"/>
    <w:rsid w:val="00C968F0"/>
    <w:rsid w:val="00CA1E54"/>
    <w:rsid w:val="00CA3F66"/>
    <w:rsid w:val="00CB6D93"/>
    <w:rsid w:val="00CC005A"/>
    <w:rsid w:val="00CC43A4"/>
    <w:rsid w:val="00CC6271"/>
    <w:rsid w:val="00CC72C6"/>
    <w:rsid w:val="00CC7E87"/>
    <w:rsid w:val="00CD5266"/>
    <w:rsid w:val="00CD61EC"/>
    <w:rsid w:val="00CE3AF5"/>
    <w:rsid w:val="00CF27B0"/>
    <w:rsid w:val="00CF2FCC"/>
    <w:rsid w:val="00CF7832"/>
    <w:rsid w:val="00D00404"/>
    <w:rsid w:val="00D0421F"/>
    <w:rsid w:val="00D11ED9"/>
    <w:rsid w:val="00D13B0F"/>
    <w:rsid w:val="00D17AF7"/>
    <w:rsid w:val="00D2376C"/>
    <w:rsid w:val="00D241C7"/>
    <w:rsid w:val="00D731AD"/>
    <w:rsid w:val="00D801D4"/>
    <w:rsid w:val="00DB13E2"/>
    <w:rsid w:val="00DB3D85"/>
    <w:rsid w:val="00DC7102"/>
    <w:rsid w:val="00DE466F"/>
    <w:rsid w:val="00DF217F"/>
    <w:rsid w:val="00DF2CCB"/>
    <w:rsid w:val="00E001D0"/>
    <w:rsid w:val="00E03895"/>
    <w:rsid w:val="00E04B8A"/>
    <w:rsid w:val="00E04ED5"/>
    <w:rsid w:val="00E2318E"/>
    <w:rsid w:val="00E3052B"/>
    <w:rsid w:val="00E30A7A"/>
    <w:rsid w:val="00E3569B"/>
    <w:rsid w:val="00E4162E"/>
    <w:rsid w:val="00E46B91"/>
    <w:rsid w:val="00E54131"/>
    <w:rsid w:val="00E63318"/>
    <w:rsid w:val="00E656FC"/>
    <w:rsid w:val="00E75B01"/>
    <w:rsid w:val="00E82F8B"/>
    <w:rsid w:val="00E909B2"/>
    <w:rsid w:val="00EA1145"/>
    <w:rsid w:val="00EA4313"/>
    <w:rsid w:val="00EA43A5"/>
    <w:rsid w:val="00EB3CC9"/>
    <w:rsid w:val="00ED3AC1"/>
    <w:rsid w:val="00EE2192"/>
    <w:rsid w:val="00EF2960"/>
    <w:rsid w:val="00EF6F7B"/>
    <w:rsid w:val="00F01D14"/>
    <w:rsid w:val="00F057A6"/>
    <w:rsid w:val="00F14A2E"/>
    <w:rsid w:val="00F2056C"/>
    <w:rsid w:val="00F237FF"/>
    <w:rsid w:val="00F23829"/>
    <w:rsid w:val="00F32ADF"/>
    <w:rsid w:val="00F43ADF"/>
    <w:rsid w:val="00F54A64"/>
    <w:rsid w:val="00F736B7"/>
    <w:rsid w:val="00F97033"/>
    <w:rsid w:val="00FA011C"/>
    <w:rsid w:val="00FB1F53"/>
    <w:rsid w:val="00FC1D28"/>
    <w:rsid w:val="00FD067C"/>
    <w:rsid w:val="00FD5B10"/>
    <w:rsid w:val="00FE1B3E"/>
    <w:rsid w:val="00FE2CA2"/>
    <w:rsid w:val="00FE52D1"/>
    <w:rsid w:val="00FE6B53"/>
    <w:rsid w:val="00FF028D"/>
    <w:rsid w:val="00FF089B"/>
  </w:rsids>
  <m:mathPr>
    <m:mathFont m:val="Cambria Math"/>
    <m:brkBin m:val="before"/>
    <m:brkBinSub m:val="--"/>
    <m:smallFrac m:val="0"/>
    <m:dispDef/>
    <m:lMargin m:val="0"/>
    <m:rMargin m:val="0"/>
    <m:defJc m:val="left"/>
    <m:wrapIndent m:val="864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57FE77"/>
  <w15:docId w15:val="{B9C73B5D-9E1A-4383-8FD8-5FB102CEF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DD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7DD6"/>
    <w:rPr>
      <w:sz w:val="22"/>
      <w:szCs w:val="22"/>
    </w:rPr>
  </w:style>
  <w:style w:type="table" w:styleId="a4">
    <w:name w:val="Table Grid"/>
    <w:basedOn w:val="a1"/>
    <w:uiPriority w:val="59"/>
    <w:rsid w:val="004A4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442A9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44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42A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32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2ADF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F32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2ADF"/>
    <w:rPr>
      <w:sz w:val="22"/>
      <w:szCs w:val="22"/>
    </w:rPr>
  </w:style>
  <w:style w:type="paragraph" w:customStyle="1" w:styleId="ConsPlusTitle">
    <w:name w:val="ConsPlusTitle"/>
    <w:uiPriority w:val="99"/>
    <w:rsid w:val="00434DB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lang w:eastAsia="ru-RU"/>
    </w:rPr>
  </w:style>
  <w:style w:type="paragraph" w:styleId="ab">
    <w:name w:val="List Paragraph"/>
    <w:basedOn w:val="a"/>
    <w:uiPriority w:val="34"/>
    <w:qFormat/>
    <w:rsid w:val="002A6E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6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42CB9DAC8DC8170D450E61A3A50109777ED966E7892C69E241A4B9B89C9311303128299FDC00102zCBA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5DD9FECF989D64AF9A46E9C72F406F5C303B654B19BFC407F81624495EA2404C58C90DBBF2817E6r45B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5DD9FECF989D64AF9A46E9C72F406F5C303B654B19BFC407F81624495EA2404C58C90DBBF2817E5r457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5DD9FECF989D64AF9A46E9C72F406F5C303B654B19BFC407F81624495EA2404C58C90DBBF2817E6r45B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D2A33-B38B-42D2-9DCC-44F521BD6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5791</Words>
  <Characters>33011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Борисова Юлия Александровна</dc:creator>
  <cp:lastModifiedBy>Попова Юлия Юрьевна</cp:lastModifiedBy>
  <cp:revision>2</cp:revision>
  <cp:lastPrinted>2017-11-02T09:59:00Z</cp:lastPrinted>
  <dcterms:created xsi:type="dcterms:W3CDTF">2018-02-16T07:36:00Z</dcterms:created>
  <dcterms:modified xsi:type="dcterms:W3CDTF">2018-02-16T07:36:00Z</dcterms:modified>
</cp:coreProperties>
</file>