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EBB" w:rsidRPr="00A006C1" w:rsidRDefault="007D3EBB" w:rsidP="00074EB5">
      <w:pPr>
        <w:pStyle w:val="1"/>
        <w:ind w:firstLine="0"/>
        <w:rPr>
          <w:sz w:val="26"/>
          <w:szCs w:val="26"/>
        </w:rPr>
      </w:pPr>
      <w:r w:rsidRPr="00A006C1">
        <w:rPr>
          <w:sz w:val="26"/>
          <w:szCs w:val="26"/>
        </w:rPr>
        <w:t>ИНФОРМАЦИЯ</w:t>
      </w:r>
    </w:p>
    <w:p w:rsidR="007D3EBB" w:rsidRPr="00A006C1" w:rsidRDefault="007D3EBB" w:rsidP="00074EB5">
      <w:pPr>
        <w:pStyle w:val="a6"/>
        <w:rPr>
          <w:b w:val="0"/>
          <w:szCs w:val="26"/>
        </w:rPr>
      </w:pPr>
      <w:r w:rsidRPr="00A006C1">
        <w:rPr>
          <w:b w:val="0"/>
          <w:szCs w:val="26"/>
        </w:rPr>
        <w:t>о работе с письменными и устными обращениями граждан</w:t>
      </w:r>
    </w:p>
    <w:p w:rsidR="007D3EBB" w:rsidRPr="00A006C1" w:rsidRDefault="007D3EBB" w:rsidP="00074EB5">
      <w:pPr>
        <w:pStyle w:val="a6"/>
        <w:rPr>
          <w:b w:val="0"/>
          <w:szCs w:val="26"/>
        </w:rPr>
      </w:pPr>
      <w:r w:rsidRPr="00A006C1">
        <w:rPr>
          <w:b w:val="0"/>
          <w:szCs w:val="26"/>
        </w:rPr>
        <w:t xml:space="preserve">в администрации </w:t>
      </w:r>
      <w:r w:rsidR="004C3029" w:rsidRPr="00A006C1">
        <w:rPr>
          <w:b w:val="0"/>
          <w:szCs w:val="26"/>
        </w:rPr>
        <w:t xml:space="preserve">Пушкинского </w:t>
      </w:r>
      <w:r w:rsidRPr="00A006C1">
        <w:rPr>
          <w:b w:val="0"/>
          <w:szCs w:val="26"/>
        </w:rPr>
        <w:t>района Санкт-Петербурга</w:t>
      </w:r>
    </w:p>
    <w:p w:rsidR="007D3EBB" w:rsidRPr="00A006C1" w:rsidRDefault="007D3EBB" w:rsidP="00074EB5">
      <w:pPr>
        <w:spacing w:after="0" w:line="240" w:lineRule="auto"/>
        <w:jc w:val="center"/>
        <w:rPr>
          <w:rFonts w:ascii="Times New Roman" w:hAnsi="Times New Roman" w:cs="Times New Roman"/>
          <w:sz w:val="26"/>
          <w:szCs w:val="26"/>
        </w:rPr>
      </w:pPr>
      <w:r w:rsidRPr="00A006C1">
        <w:rPr>
          <w:rFonts w:ascii="Times New Roman" w:hAnsi="Times New Roman" w:cs="Times New Roman"/>
          <w:sz w:val="26"/>
          <w:szCs w:val="26"/>
        </w:rPr>
        <w:t xml:space="preserve">за </w:t>
      </w:r>
      <w:r w:rsidR="004C3029" w:rsidRPr="00A006C1">
        <w:rPr>
          <w:rFonts w:ascii="Times New Roman" w:hAnsi="Times New Roman" w:cs="Times New Roman"/>
          <w:sz w:val="26"/>
          <w:szCs w:val="26"/>
        </w:rPr>
        <w:t>4</w:t>
      </w:r>
      <w:r w:rsidRPr="00A006C1">
        <w:rPr>
          <w:rFonts w:ascii="Times New Roman" w:hAnsi="Times New Roman" w:cs="Times New Roman"/>
          <w:sz w:val="26"/>
          <w:szCs w:val="26"/>
        </w:rPr>
        <w:t xml:space="preserve"> квартал 2017 года</w:t>
      </w:r>
    </w:p>
    <w:p w:rsidR="007D3EBB" w:rsidRPr="00A006C1" w:rsidRDefault="007D3EBB" w:rsidP="00074EB5">
      <w:pPr>
        <w:spacing w:after="0" w:line="240" w:lineRule="auto"/>
        <w:jc w:val="center"/>
        <w:rPr>
          <w:rFonts w:ascii="Times New Roman" w:hAnsi="Times New Roman" w:cs="Times New Roman"/>
          <w:sz w:val="26"/>
          <w:szCs w:val="26"/>
        </w:rPr>
      </w:pPr>
    </w:p>
    <w:p w:rsidR="007D3EBB" w:rsidRPr="00A006C1" w:rsidRDefault="007D3EBB" w:rsidP="00BC7919">
      <w:pPr>
        <w:spacing w:after="0" w:line="240" w:lineRule="auto"/>
        <w:ind w:firstLine="567"/>
        <w:jc w:val="both"/>
        <w:rPr>
          <w:rFonts w:ascii="Times New Roman" w:hAnsi="Times New Roman" w:cs="Times New Roman"/>
          <w:sz w:val="26"/>
          <w:szCs w:val="26"/>
        </w:rPr>
      </w:pPr>
      <w:r w:rsidRPr="00A006C1">
        <w:rPr>
          <w:rFonts w:ascii="Times New Roman" w:hAnsi="Times New Roman" w:cs="Times New Roman"/>
          <w:sz w:val="26"/>
          <w:szCs w:val="26"/>
        </w:rPr>
        <w:t xml:space="preserve">Работа с письменными и устными обращениями граждан в администрации </w:t>
      </w:r>
      <w:r w:rsidR="004C3029" w:rsidRPr="00A006C1">
        <w:rPr>
          <w:rFonts w:ascii="Times New Roman" w:hAnsi="Times New Roman" w:cs="Times New Roman"/>
          <w:sz w:val="26"/>
          <w:szCs w:val="26"/>
        </w:rPr>
        <w:t xml:space="preserve">Пушкинского </w:t>
      </w:r>
      <w:r w:rsidRPr="00A006C1">
        <w:rPr>
          <w:rFonts w:ascii="Times New Roman" w:hAnsi="Times New Roman" w:cs="Times New Roman"/>
          <w:sz w:val="26"/>
          <w:szCs w:val="26"/>
        </w:rPr>
        <w:t>района Санкт-Петербурга проводится в соответствии с</w:t>
      </w:r>
      <w:r w:rsidR="008725E5">
        <w:rPr>
          <w:rFonts w:ascii="Times New Roman" w:hAnsi="Times New Roman" w:cs="Times New Roman"/>
          <w:sz w:val="26"/>
          <w:szCs w:val="26"/>
        </w:rPr>
        <w:t> </w:t>
      </w:r>
      <w:r w:rsidRPr="00A006C1">
        <w:rPr>
          <w:rFonts w:ascii="Times New Roman" w:hAnsi="Times New Roman" w:cs="Times New Roman"/>
          <w:sz w:val="26"/>
          <w:szCs w:val="26"/>
        </w:rPr>
        <w:t>Федеральным законом от 02.05.2006 №</w:t>
      </w:r>
      <w:r w:rsidR="00BC7919">
        <w:rPr>
          <w:rFonts w:ascii="Times New Roman" w:hAnsi="Times New Roman" w:cs="Times New Roman"/>
          <w:sz w:val="26"/>
          <w:szCs w:val="26"/>
        </w:rPr>
        <w:t> </w:t>
      </w:r>
      <w:r w:rsidRPr="00A006C1">
        <w:rPr>
          <w:rFonts w:ascii="Times New Roman" w:hAnsi="Times New Roman" w:cs="Times New Roman"/>
          <w:sz w:val="26"/>
          <w:szCs w:val="26"/>
        </w:rPr>
        <w:t>59-ФЗ «О порядке рассмотрения обращений граждан Российской Федерации» и рассматривается как важное средство осуществления и</w:t>
      </w:r>
      <w:r w:rsidR="00BC7919">
        <w:rPr>
          <w:rFonts w:ascii="Times New Roman" w:hAnsi="Times New Roman" w:cs="Times New Roman"/>
          <w:sz w:val="26"/>
          <w:szCs w:val="26"/>
        </w:rPr>
        <w:t> </w:t>
      </w:r>
      <w:r w:rsidRPr="00A006C1">
        <w:rPr>
          <w:rFonts w:ascii="Times New Roman" w:hAnsi="Times New Roman" w:cs="Times New Roman"/>
          <w:sz w:val="26"/>
          <w:szCs w:val="26"/>
        </w:rPr>
        <w:t>охраны прав личности, укрепления связи с населением.</w:t>
      </w:r>
    </w:p>
    <w:p w:rsidR="004C3029" w:rsidRPr="00F7762D" w:rsidRDefault="007D3EBB" w:rsidP="00074EB5">
      <w:pPr>
        <w:spacing w:after="0" w:line="240" w:lineRule="auto"/>
        <w:ind w:firstLine="567"/>
        <w:jc w:val="both"/>
        <w:rPr>
          <w:rFonts w:ascii="Times New Roman" w:hAnsi="Times New Roman" w:cs="Times New Roman"/>
          <w:bCs/>
          <w:sz w:val="26"/>
          <w:szCs w:val="26"/>
        </w:rPr>
      </w:pPr>
      <w:r w:rsidRPr="00A006C1">
        <w:rPr>
          <w:rFonts w:ascii="Times New Roman" w:hAnsi="Times New Roman" w:cs="Times New Roman"/>
          <w:snapToGrid w:val="0"/>
          <w:sz w:val="26"/>
          <w:szCs w:val="26"/>
        </w:rPr>
        <w:t xml:space="preserve">В </w:t>
      </w:r>
      <w:r w:rsidR="004C3029" w:rsidRPr="00A006C1">
        <w:rPr>
          <w:rFonts w:ascii="Times New Roman" w:hAnsi="Times New Roman" w:cs="Times New Roman"/>
          <w:snapToGrid w:val="0"/>
          <w:sz w:val="26"/>
          <w:szCs w:val="26"/>
        </w:rPr>
        <w:t>4</w:t>
      </w:r>
      <w:r w:rsidRPr="00A006C1">
        <w:rPr>
          <w:rFonts w:ascii="Times New Roman" w:hAnsi="Times New Roman" w:cs="Times New Roman"/>
          <w:snapToGrid w:val="0"/>
          <w:sz w:val="26"/>
          <w:szCs w:val="26"/>
        </w:rPr>
        <w:t xml:space="preserve"> квартале 2017 года</w:t>
      </w:r>
      <w:r w:rsidRPr="00A006C1">
        <w:rPr>
          <w:rFonts w:ascii="Times New Roman" w:hAnsi="Times New Roman" w:cs="Times New Roman"/>
          <w:b/>
          <w:snapToGrid w:val="0"/>
          <w:sz w:val="26"/>
          <w:szCs w:val="26"/>
        </w:rPr>
        <w:t xml:space="preserve"> </w:t>
      </w:r>
      <w:r w:rsidRPr="00A006C1">
        <w:rPr>
          <w:rFonts w:ascii="Times New Roman" w:hAnsi="Times New Roman" w:cs="Times New Roman"/>
          <w:snapToGrid w:val="0"/>
          <w:sz w:val="26"/>
          <w:szCs w:val="26"/>
        </w:rPr>
        <w:t>в администраци</w:t>
      </w:r>
      <w:r w:rsidR="00A05AEE">
        <w:rPr>
          <w:rFonts w:ascii="Times New Roman" w:hAnsi="Times New Roman" w:cs="Times New Roman"/>
          <w:snapToGrid w:val="0"/>
          <w:sz w:val="26"/>
          <w:szCs w:val="26"/>
        </w:rPr>
        <w:t>ю</w:t>
      </w:r>
      <w:r w:rsidRPr="00A006C1">
        <w:rPr>
          <w:rFonts w:ascii="Times New Roman" w:hAnsi="Times New Roman" w:cs="Times New Roman"/>
          <w:snapToGrid w:val="0"/>
          <w:sz w:val="26"/>
          <w:szCs w:val="26"/>
        </w:rPr>
        <w:t xml:space="preserve"> поступило </w:t>
      </w:r>
      <w:r w:rsidRPr="00A006C1">
        <w:rPr>
          <w:rFonts w:ascii="Times New Roman" w:hAnsi="Times New Roman" w:cs="Times New Roman"/>
          <w:b/>
          <w:snapToGrid w:val="0"/>
          <w:sz w:val="26"/>
          <w:szCs w:val="26"/>
        </w:rPr>
        <w:t>1</w:t>
      </w:r>
      <w:r w:rsidR="0030588E" w:rsidRPr="00A006C1">
        <w:rPr>
          <w:rFonts w:ascii="Times New Roman" w:hAnsi="Times New Roman" w:cs="Times New Roman"/>
          <w:b/>
          <w:snapToGrid w:val="0"/>
          <w:sz w:val="26"/>
          <w:szCs w:val="26"/>
        </w:rPr>
        <w:t>346</w:t>
      </w:r>
      <w:r w:rsidRPr="00A006C1">
        <w:rPr>
          <w:rFonts w:ascii="Times New Roman" w:hAnsi="Times New Roman" w:cs="Times New Roman"/>
          <w:b/>
          <w:snapToGrid w:val="0"/>
          <w:sz w:val="26"/>
          <w:szCs w:val="26"/>
        </w:rPr>
        <w:t xml:space="preserve"> письменных и</w:t>
      </w:r>
      <w:r w:rsidR="00BC7919">
        <w:rPr>
          <w:rFonts w:ascii="Times New Roman" w:hAnsi="Times New Roman" w:cs="Times New Roman"/>
          <w:b/>
          <w:snapToGrid w:val="0"/>
          <w:sz w:val="26"/>
          <w:szCs w:val="26"/>
        </w:rPr>
        <w:t> </w:t>
      </w:r>
      <w:r w:rsidRPr="00A006C1">
        <w:rPr>
          <w:rFonts w:ascii="Times New Roman" w:hAnsi="Times New Roman" w:cs="Times New Roman"/>
          <w:b/>
          <w:snapToGrid w:val="0"/>
          <w:sz w:val="26"/>
          <w:szCs w:val="26"/>
        </w:rPr>
        <w:t>устных обращени</w:t>
      </w:r>
      <w:r w:rsidR="0030588E" w:rsidRPr="00A006C1">
        <w:rPr>
          <w:rFonts w:ascii="Times New Roman" w:hAnsi="Times New Roman" w:cs="Times New Roman"/>
          <w:b/>
          <w:snapToGrid w:val="0"/>
          <w:sz w:val="26"/>
          <w:szCs w:val="26"/>
        </w:rPr>
        <w:t xml:space="preserve">й граждан </w:t>
      </w:r>
      <w:r w:rsidRPr="00A006C1">
        <w:rPr>
          <w:rFonts w:ascii="Times New Roman" w:hAnsi="Times New Roman" w:cs="Times New Roman"/>
          <w:snapToGrid w:val="0"/>
          <w:sz w:val="26"/>
          <w:szCs w:val="26"/>
        </w:rPr>
        <w:t xml:space="preserve">(это на </w:t>
      </w:r>
      <w:r w:rsidR="00E42DC7" w:rsidRPr="00A006C1">
        <w:rPr>
          <w:rFonts w:ascii="Times New Roman" w:hAnsi="Times New Roman" w:cs="Times New Roman"/>
          <w:snapToGrid w:val="0"/>
          <w:sz w:val="26"/>
          <w:szCs w:val="26"/>
        </w:rPr>
        <w:t>28</w:t>
      </w:r>
      <w:r w:rsidRPr="00A006C1">
        <w:rPr>
          <w:rFonts w:ascii="Times New Roman" w:hAnsi="Times New Roman" w:cs="Times New Roman"/>
          <w:snapToGrid w:val="0"/>
          <w:sz w:val="26"/>
          <w:szCs w:val="26"/>
        </w:rPr>
        <w:t xml:space="preserve">% </w:t>
      </w:r>
      <w:r w:rsidR="00E42DC7" w:rsidRPr="00A006C1">
        <w:rPr>
          <w:rFonts w:ascii="Times New Roman" w:hAnsi="Times New Roman" w:cs="Times New Roman"/>
          <w:snapToGrid w:val="0"/>
          <w:sz w:val="26"/>
          <w:szCs w:val="26"/>
        </w:rPr>
        <w:t>больше</w:t>
      </w:r>
      <w:r w:rsidRPr="00A006C1">
        <w:rPr>
          <w:rFonts w:ascii="Times New Roman" w:hAnsi="Times New Roman" w:cs="Times New Roman"/>
          <w:snapToGrid w:val="0"/>
          <w:sz w:val="26"/>
          <w:szCs w:val="26"/>
        </w:rPr>
        <w:t xml:space="preserve">, чем за </w:t>
      </w:r>
      <w:r w:rsidR="00E42DC7" w:rsidRPr="00A006C1">
        <w:rPr>
          <w:rFonts w:ascii="Times New Roman" w:hAnsi="Times New Roman" w:cs="Times New Roman"/>
          <w:snapToGrid w:val="0"/>
          <w:sz w:val="26"/>
          <w:szCs w:val="26"/>
        </w:rPr>
        <w:t xml:space="preserve">аналогичный период </w:t>
      </w:r>
      <w:r w:rsidRPr="00A006C1">
        <w:rPr>
          <w:rFonts w:ascii="Times New Roman" w:hAnsi="Times New Roman" w:cs="Times New Roman"/>
          <w:snapToGrid w:val="0"/>
          <w:sz w:val="26"/>
          <w:szCs w:val="26"/>
        </w:rPr>
        <w:t>2016 год</w:t>
      </w:r>
      <w:r w:rsidR="00E42DC7" w:rsidRPr="00A006C1">
        <w:rPr>
          <w:rFonts w:ascii="Times New Roman" w:hAnsi="Times New Roman" w:cs="Times New Roman"/>
          <w:snapToGrid w:val="0"/>
          <w:sz w:val="26"/>
          <w:szCs w:val="26"/>
        </w:rPr>
        <w:t>а</w:t>
      </w:r>
      <w:r w:rsidRPr="00A006C1">
        <w:rPr>
          <w:rFonts w:ascii="Times New Roman" w:hAnsi="Times New Roman" w:cs="Times New Roman"/>
          <w:snapToGrid w:val="0"/>
          <w:sz w:val="26"/>
          <w:szCs w:val="26"/>
        </w:rPr>
        <w:t>)</w:t>
      </w:r>
      <w:r w:rsidR="00BC7919">
        <w:rPr>
          <w:rFonts w:ascii="Times New Roman" w:hAnsi="Times New Roman" w:cs="Times New Roman"/>
          <w:snapToGrid w:val="0"/>
          <w:sz w:val="26"/>
          <w:szCs w:val="26"/>
        </w:rPr>
        <w:t>.</w:t>
      </w:r>
      <w:r w:rsidRPr="00A006C1">
        <w:rPr>
          <w:rFonts w:ascii="Times New Roman" w:hAnsi="Times New Roman" w:cs="Times New Roman"/>
          <w:snapToGrid w:val="0"/>
          <w:sz w:val="26"/>
          <w:szCs w:val="26"/>
        </w:rPr>
        <w:t xml:space="preserve"> Из общего количества поступивших письменных и устных обращений </w:t>
      </w:r>
      <w:r w:rsidR="0030588E" w:rsidRPr="00BC7919">
        <w:rPr>
          <w:rFonts w:ascii="Times New Roman" w:hAnsi="Times New Roman" w:cs="Times New Roman"/>
          <w:b/>
          <w:snapToGrid w:val="0"/>
          <w:sz w:val="26"/>
          <w:szCs w:val="26"/>
        </w:rPr>
        <w:t>40</w:t>
      </w:r>
      <w:r w:rsidRPr="00A006C1">
        <w:rPr>
          <w:rFonts w:ascii="Times New Roman" w:hAnsi="Times New Roman" w:cs="Times New Roman"/>
          <w:b/>
          <w:snapToGrid w:val="0"/>
          <w:sz w:val="26"/>
          <w:szCs w:val="26"/>
        </w:rPr>
        <w:t xml:space="preserve"> или </w:t>
      </w:r>
      <w:r w:rsidR="0030588E" w:rsidRPr="00A006C1">
        <w:rPr>
          <w:rFonts w:ascii="Times New Roman" w:hAnsi="Times New Roman" w:cs="Times New Roman"/>
          <w:b/>
          <w:snapToGrid w:val="0"/>
          <w:sz w:val="26"/>
          <w:szCs w:val="26"/>
        </w:rPr>
        <w:t>3</w:t>
      </w:r>
      <w:r w:rsidRPr="00A006C1">
        <w:rPr>
          <w:rFonts w:ascii="Times New Roman" w:hAnsi="Times New Roman" w:cs="Times New Roman"/>
          <w:b/>
          <w:snapToGrid w:val="0"/>
          <w:sz w:val="26"/>
          <w:szCs w:val="26"/>
        </w:rPr>
        <w:t>% - коллективные</w:t>
      </w:r>
      <w:r w:rsidRPr="00A006C1">
        <w:rPr>
          <w:rFonts w:ascii="Times New Roman" w:hAnsi="Times New Roman" w:cs="Times New Roman"/>
          <w:snapToGrid w:val="0"/>
          <w:color w:val="FF0000"/>
          <w:sz w:val="26"/>
          <w:szCs w:val="26"/>
        </w:rPr>
        <w:t xml:space="preserve">. </w:t>
      </w:r>
      <w:r w:rsidRPr="00A006C1">
        <w:rPr>
          <w:rFonts w:ascii="Times New Roman" w:hAnsi="Times New Roman" w:cs="Times New Roman"/>
          <w:snapToGrid w:val="0"/>
          <w:sz w:val="26"/>
          <w:szCs w:val="26"/>
        </w:rPr>
        <w:t xml:space="preserve">В сравнении с 2016 годом количество коллективных обращений </w:t>
      </w:r>
      <w:r w:rsidRPr="00A006C1">
        <w:rPr>
          <w:rFonts w:ascii="Times New Roman" w:hAnsi="Times New Roman" w:cs="Times New Roman"/>
          <w:b/>
          <w:snapToGrid w:val="0"/>
          <w:sz w:val="26"/>
          <w:szCs w:val="26"/>
        </w:rPr>
        <w:t xml:space="preserve">на прежнем уровне. </w:t>
      </w:r>
      <w:r w:rsidRPr="00A006C1">
        <w:rPr>
          <w:rFonts w:ascii="Times New Roman" w:hAnsi="Times New Roman" w:cs="Times New Roman"/>
          <w:snapToGrid w:val="0"/>
          <w:sz w:val="26"/>
          <w:szCs w:val="26"/>
        </w:rPr>
        <w:t xml:space="preserve">Основная тематика: </w:t>
      </w:r>
      <w:r w:rsidR="006441E6" w:rsidRPr="00A006C1">
        <w:rPr>
          <w:rFonts w:ascii="Times New Roman" w:hAnsi="Times New Roman" w:cs="Times New Roman"/>
          <w:b/>
          <w:bCs/>
          <w:sz w:val="26"/>
          <w:szCs w:val="26"/>
        </w:rPr>
        <w:t>создани</w:t>
      </w:r>
      <w:r w:rsidR="006629FE" w:rsidRPr="00A006C1">
        <w:rPr>
          <w:rFonts w:ascii="Times New Roman" w:hAnsi="Times New Roman" w:cs="Times New Roman"/>
          <w:b/>
          <w:bCs/>
          <w:sz w:val="26"/>
          <w:szCs w:val="26"/>
        </w:rPr>
        <w:t>е</w:t>
      </w:r>
      <w:r w:rsidR="006441E6" w:rsidRPr="00A006C1">
        <w:rPr>
          <w:rFonts w:ascii="Times New Roman" w:hAnsi="Times New Roman" w:cs="Times New Roman"/>
          <w:b/>
          <w:bCs/>
          <w:sz w:val="26"/>
          <w:szCs w:val="26"/>
        </w:rPr>
        <w:t xml:space="preserve"> комфортных условий проживания</w:t>
      </w:r>
      <w:r w:rsidR="006441E6" w:rsidRPr="00A006C1">
        <w:rPr>
          <w:rFonts w:ascii="Times New Roman" w:hAnsi="Times New Roman" w:cs="Times New Roman"/>
          <w:bCs/>
          <w:sz w:val="26"/>
          <w:szCs w:val="26"/>
        </w:rPr>
        <w:t xml:space="preserve">. В коллективных обращениях жители требуют строительства поликлиник, детских садов, ремонта дорожного покрытия, освещения улиц. В связи с вводом нового жилья большое количество жалоб на некачественное строительство, существенные строительные недоделки, </w:t>
      </w:r>
      <w:r w:rsidR="00F7762D">
        <w:rPr>
          <w:rFonts w:ascii="Times New Roman" w:hAnsi="Times New Roman" w:cs="Times New Roman"/>
          <w:bCs/>
          <w:sz w:val="26"/>
          <w:szCs w:val="26"/>
        </w:rPr>
        <w:t>об</w:t>
      </w:r>
      <w:r w:rsidR="008725E5">
        <w:rPr>
          <w:rFonts w:ascii="Times New Roman" w:hAnsi="Times New Roman" w:cs="Times New Roman"/>
          <w:bCs/>
          <w:sz w:val="26"/>
          <w:szCs w:val="26"/>
        </w:rPr>
        <w:t> </w:t>
      </w:r>
      <w:r w:rsidR="006441E6" w:rsidRPr="00A006C1">
        <w:rPr>
          <w:rFonts w:ascii="Times New Roman" w:hAnsi="Times New Roman" w:cs="Times New Roman"/>
          <w:snapToGrid w:val="0"/>
          <w:sz w:val="26"/>
          <w:szCs w:val="26"/>
        </w:rPr>
        <w:t>устройств</w:t>
      </w:r>
      <w:r w:rsidR="00F7762D">
        <w:rPr>
          <w:rFonts w:ascii="Times New Roman" w:hAnsi="Times New Roman" w:cs="Times New Roman"/>
          <w:snapToGrid w:val="0"/>
          <w:sz w:val="26"/>
          <w:szCs w:val="26"/>
        </w:rPr>
        <w:t>е</w:t>
      </w:r>
      <w:r w:rsidR="006441E6" w:rsidRPr="00A006C1">
        <w:rPr>
          <w:rFonts w:ascii="Times New Roman" w:hAnsi="Times New Roman" w:cs="Times New Roman"/>
          <w:snapToGrid w:val="0"/>
          <w:sz w:val="26"/>
          <w:szCs w:val="26"/>
        </w:rPr>
        <w:t xml:space="preserve"> пешеходного перехода и освещения по ул.</w:t>
      </w:r>
      <w:r w:rsidR="0073634C">
        <w:rPr>
          <w:rFonts w:ascii="Times New Roman" w:hAnsi="Times New Roman" w:cs="Times New Roman"/>
          <w:snapToGrid w:val="0"/>
          <w:sz w:val="26"/>
          <w:szCs w:val="26"/>
        </w:rPr>
        <w:t> </w:t>
      </w:r>
      <w:proofErr w:type="spellStart"/>
      <w:r w:rsidR="006441E6" w:rsidRPr="00A006C1">
        <w:rPr>
          <w:rFonts w:ascii="Times New Roman" w:hAnsi="Times New Roman" w:cs="Times New Roman"/>
          <w:snapToGrid w:val="0"/>
          <w:sz w:val="26"/>
          <w:szCs w:val="26"/>
        </w:rPr>
        <w:t>Вишерской</w:t>
      </w:r>
      <w:proofErr w:type="spellEnd"/>
      <w:r w:rsidR="006441E6" w:rsidRPr="00A006C1">
        <w:rPr>
          <w:rFonts w:ascii="Times New Roman" w:hAnsi="Times New Roman" w:cs="Times New Roman"/>
          <w:snapToGrid w:val="0"/>
          <w:sz w:val="26"/>
          <w:szCs w:val="26"/>
        </w:rPr>
        <w:t>,</w:t>
      </w:r>
      <w:r w:rsidR="00F7762D">
        <w:rPr>
          <w:rFonts w:ascii="Times New Roman" w:hAnsi="Times New Roman" w:cs="Times New Roman"/>
          <w:snapToGrid w:val="0"/>
          <w:sz w:val="26"/>
          <w:szCs w:val="26"/>
        </w:rPr>
        <w:t xml:space="preserve"> о</w:t>
      </w:r>
      <w:r w:rsidR="008725E5">
        <w:rPr>
          <w:rFonts w:ascii="Times New Roman" w:hAnsi="Times New Roman" w:cs="Times New Roman"/>
          <w:snapToGrid w:val="0"/>
          <w:sz w:val="26"/>
          <w:szCs w:val="26"/>
        </w:rPr>
        <w:t> </w:t>
      </w:r>
      <w:r w:rsidR="006441E6" w:rsidRPr="00A006C1">
        <w:rPr>
          <w:rFonts w:ascii="Times New Roman" w:hAnsi="Times New Roman" w:cs="Times New Roman"/>
          <w:snapToGrid w:val="0"/>
          <w:sz w:val="26"/>
          <w:szCs w:val="26"/>
        </w:rPr>
        <w:t>неудовлетворительно</w:t>
      </w:r>
      <w:r w:rsidR="00F7762D">
        <w:rPr>
          <w:rFonts w:ascii="Times New Roman" w:hAnsi="Times New Roman" w:cs="Times New Roman"/>
          <w:snapToGrid w:val="0"/>
          <w:sz w:val="26"/>
          <w:szCs w:val="26"/>
        </w:rPr>
        <w:t>м</w:t>
      </w:r>
      <w:r w:rsidR="006441E6" w:rsidRPr="00A006C1">
        <w:rPr>
          <w:rFonts w:ascii="Times New Roman" w:hAnsi="Times New Roman" w:cs="Times New Roman"/>
          <w:snapToGrid w:val="0"/>
          <w:sz w:val="26"/>
          <w:szCs w:val="26"/>
        </w:rPr>
        <w:t xml:space="preserve"> состояни</w:t>
      </w:r>
      <w:r w:rsidR="00F7762D">
        <w:rPr>
          <w:rFonts w:ascii="Times New Roman" w:hAnsi="Times New Roman" w:cs="Times New Roman"/>
          <w:snapToGrid w:val="0"/>
          <w:sz w:val="26"/>
          <w:szCs w:val="26"/>
        </w:rPr>
        <w:t>и</w:t>
      </w:r>
      <w:r w:rsidR="006441E6" w:rsidRPr="00A006C1">
        <w:rPr>
          <w:rFonts w:ascii="Times New Roman" w:hAnsi="Times New Roman" w:cs="Times New Roman"/>
          <w:snapToGrid w:val="0"/>
          <w:sz w:val="26"/>
          <w:szCs w:val="26"/>
        </w:rPr>
        <w:t xml:space="preserve"> дорожного покрытия</w:t>
      </w:r>
      <w:r w:rsidR="00F7762D">
        <w:rPr>
          <w:rFonts w:ascii="Times New Roman" w:hAnsi="Times New Roman" w:cs="Times New Roman"/>
          <w:snapToGrid w:val="0"/>
          <w:sz w:val="26"/>
          <w:szCs w:val="26"/>
        </w:rPr>
        <w:t xml:space="preserve">, о </w:t>
      </w:r>
      <w:r w:rsidRPr="00A006C1">
        <w:rPr>
          <w:rFonts w:ascii="Times New Roman" w:hAnsi="Times New Roman" w:cs="Times New Roman"/>
          <w:snapToGrid w:val="0"/>
          <w:sz w:val="26"/>
          <w:szCs w:val="26"/>
        </w:rPr>
        <w:t>проверк</w:t>
      </w:r>
      <w:r w:rsidR="00F7762D">
        <w:rPr>
          <w:rFonts w:ascii="Times New Roman" w:hAnsi="Times New Roman" w:cs="Times New Roman"/>
          <w:snapToGrid w:val="0"/>
          <w:sz w:val="26"/>
          <w:szCs w:val="26"/>
        </w:rPr>
        <w:t>е</w:t>
      </w:r>
      <w:r w:rsidRPr="00A006C1">
        <w:rPr>
          <w:rFonts w:ascii="Times New Roman" w:hAnsi="Times New Roman" w:cs="Times New Roman"/>
          <w:snapToGrid w:val="0"/>
          <w:sz w:val="26"/>
          <w:szCs w:val="26"/>
        </w:rPr>
        <w:t xml:space="preserve"> законности проведения перепланировок</w:t>
      </w:r>
      <w:r w:rsidR="004C3029" w:rsidRPr="00A006C1">
        <w:rPr>
          <w:rFonts w:ascii="Times New Roman" w:hAnsi="Times New Roman" w:cs="Times New Roman"/>
          <w:snapToGrid w:val="0"/>
          <w:sz w:val="26"/>
          <w:szCs w:val="26"/>
        </w:rPr>
        <w:t xml:space="preserve"> </w:t>
      </w:r>
      <w:r w:rsidRPr="00A006C1">
        <w:rPr>
          <w:rFonts w:ascii="Times New Roman" w:hAnsi="Times New Roman" w:cs="Times New Roman"/>
          <w:snapToGrid w:val="0"/>
          <w:sz w:val="26"/>
          <w:szCs w:val="26"/>
        </w:rPr>
        <w:t>в многоквартирн</w:t>
      </w:r>
      <w:r w:rsidR="00B90FEA">
        <w:rPr>
          <w:rFonts w:ascii="Times New Roman" w:hAnsi="Times New Roman" w:cs="Times New Roman"/>
          <w:snapToGrid w:val="0"/>
          <w:sz w:val="26"/>
          <w:szCs w:val="26"/>
        </w:rPr>
        <w:t>ых</w:t>
      </w:r>
      <w:r w:rsidRPr="00A006C1">
        <w:rPr>
          <w:rFonts w:ascii="Times New Roman" w:hAnsi="Times New Roman" w:cs="Times New Roman"/>
          <w:snapToGrid w:val="0"/>
          <w:sz w:val="26"/>
          <w:szCs w:val="26"/>
        </w:rPr>
        <w:t xml:space="preserve"> дом</w:t>
      </w:r>
      <w:r w:rsidR="00B90FEA">
        <w:rPr>
          <w:rFonts w:ascii="Times New Roman" w:hAnsi="Times New Roman" w:cs="Times New Roman"/>
          <w:snapToGrid w:val="0"/>
          <w:sz w:val="26"/>
          <w:szCs w:val="26"/>
        </w:rPr>
        <w:t>ах</w:t>
      </w:r>
      <w:r w:rsidR="00E42DC7" w:rsidRPr="00A006C1">
        <w:rPr>
          <w:rFonts w:ascii="Times New Roman" w:hAnsi="Times New Roman" w:cs="Times New Roman"/>
          <w:snapToGrid w:val="0"/>
          <w:sz w:val="26"/>
          <w:szCs w:val="26"/>
        </w:rPr>
        <w:t xml:space="preserve">, </w:t>
      </w:r>
      <w:r w:rsidR="006441E6" w:rsidRPr="00B90FEA">
        <w:rPr>
          <w:rFonts w:ascii="Times New Roman" w:hAnsi="Times New Roman" w:cs="Times New Roman"/>
          <w:bCs/>
          <w:sz w:val="26"/>
          <w:szCs w:val="26"/>
        </w:rPr>
        <w:t xml:space="preserve">по освобождению земельных участков и строительства города </w:t>
      </w:r>
      <w:proofErr w:type="gramStart"/>
      <w:r w:rsidR="006441E6" w:rsidRPr="00B90FEA">
        <w:rPr>
          <w:rFonts w:ascii="Times New Roman" w:hAnsi="Times New Roman" w:cs="Times New Roman"/>
          <w:bCs/>
          <w:sz w:val="26"/>
          <w:szCs w:val="26"/>
        </w:rPr>
        <w:t>Южный</w:t>
      </w:r>
      <w:proofErr w:type="gramEnd"/>
      <w:r w:rsidR="00B90FEA">
        <w:rPr>
          <w:rFonts w:ascii="Times New Roman" w:hAnsi="Times New Roman" w:cs="Times New Roman"/>
          <w:bCs/>
          <w:sz w:val="26"/>
          <w:szCs w:val="26"/>
        </w:rPr>
        <w:t>.</w:t>
      </w:r>
    </w:p>
    <w:p w:rsidR="007D3EBB" w:rsidRPr="00A006C1" w:rsidRDefault="007D3EBB" w:rsidP="00BC7919">
      <w:pPr>
        <w:widowControl w:val="0"/>
        <w:spacing w:after="0" w:line="240" w:lineRule="auto"/>
        <w:ind w:firstLine="567"/>
        <w:jc w:val="both"/>
        <w:rPr>
          <w:rFonts w:ascii="Times New Roman" w:hAnsi="Times New Roman" w:cs="Times New Roman"/>
          <w:snapToGrid w:val="0"/>
          <w:sz w:val="26"/>
          <w:szCs w:val="26"/>
        </w:rPr>
      </w:pPr>
      <w:r w:rsidRPr="00A006C1">
        <w:rPr>
          <w:rFonts w:ascii="Times New Roman" w:hAnsi="Times New Roman" w:cs="Times New Roman"/>
          <w:snapToGrid w:val="0"/>
          <w:sz w:val="26"/>
          <w:szCs w:val="26"/>
        </w:rPr>
        <w:t xml:space="preserve">Количество обращений, поступивших в администрацию от граждан, составило </w:t>
      </w:r>
      <w:r w:rsidR="00E42DC7" w:rsidRPr="00BC7919">
        <w:rPr>
          <w:rFonts w:ascii="Times New Roman" w:hAnsi="Times New Roman" w:cs="Times New Roman"/>
          <w:b/>
          <w:snapToGrid w:val="0"/>
          <w:sz w:val="26"/>
          <w:szCs w:val="26"/>
        </w:rPr>
        <w:t>5</w:t>
      </w:r>
      <w:r w:rsidRPr="00BC7919">
        <w:rPr>
          <w:rFonts w:ascii="Times New Roman" w:hAnsi="Times New Roman" w:cs="Times New Roman"/>
          <w:b/>
          <w:snapToGrid w:val="0"/>
          <w:sz w:val="26"/>
          <w:szCs w:val="26"/>
        </w:rPr>
        <w:t>46</w:t>
      </w:r>
      <w:r w:rsidRPr="00A006C1">
        <w:rPr>
          <w:rFonts w:ascii="Times New Roman" w:hAnsi="Times New Roman" w:cs="Times New Roman"/>
          <w:b/>
          <w:snapToGrid w:val="0"/>
          <w:sz w:val="26"/>
          <w:szCs w:val="26"/>
        </w:rPr>
        <w:t xml:space="preserve"> или 4</w:t>
      </w:r>
      <w:r w:rsidR="00E42DC7" w:rsidRPr="00A006C1">
        <w:rPr>
          <w:rFonts w:ascii="Times New Roman" w:hAnsi="Times New Roman" w:cs="Times New Roman"/>
          <w:b/>
          <w:snapToGrid w:val="0"/>
          <w:sz w:val="26"/>
          <w:szCs w:val="26"/>
        </w:rPr>
        <w:t>0,</w:t>
      </w:r>
      <w:r w:rsidRPr="00A006C1">
        <w:rPr>
          <w:rFonts w:ascii="Times New Roman" w:hAnsi="Times New Roman" w:cs="Times New Roman"/>
          <w:b/>
          <w:snapToGrid w:val="0"/>
          <w:sz w:val="26"/>
          <w:szCs w:val="26"/>
        </w:rPr>
        <w:t xml:space="preserve">6% </w:t>
      </w:r>
      <w:r w:rsidRPr="00A006C1">
        <w:rPr>
          <w:rFonts w:ascii="Times New Roman" w:hAnsi="Times New Roman" w:cs="Times New Roman"/>
          <w:snapToGrid w:val="0"/>
          <w:sz w:val="26"/>
          <w:szCs w:val="26"/>
        </w:rPr>
        <w:t>от общего количества обращений.</w:t>
      </w:r>
    </w:p>
    <w:p w:rsidR="00E42DC7" w:rsidRPr="00A006C1" w:rsidRDefault="007D3EBB" w:rsidP="00BC7919">
      <w:pPr>
        <w:widowControl w:val="0"/>
        <w:spacing w:after="0" w:line="240" w:lineRule="auto"/>
        <w:ind w:firstLine="567"/>
        <w:jc w:val="both"/>
        <w:rPr>
          <w:rFonts w:ascii="Times New Roman" w:hAnsi="Times New Roman" w:cs="Times New Roman"/>
          <w:snapToGrid w:val="0"/>
          <w:sz w:val="26"/>
          <w:szCs w:val="26"/>
        </w:rPr>
      </w:pPr>
      <w:r w:rsidRPr="00A006C1">
        <w:rPr>
          <w:rFonts w:ascii="Times New Roman" w:hAnsi="Times New Roman" w:cs="Times New Roman"/>
          <w:snapToGrid w:val="0"/>
          <w:sz w:val="26"/>
          <w:szCs w:val="26"/>
        </w:rPr>
        <w:t xml:space="preserve">Из Администрации Губернатора Санкт-Петербурга поступило </w:t>
      </w:r>
      <w:r w:rsidR="00E42DC7" w:rsidRPr="00BC7919">
        <w:rPr>
          <w:rFonts w:ascii="Times New Roman" w:hAnsi="Times New Roman" w:cs="Times New Roman"/>
          <w:b/>
          <w:snapToGrid w:val="0"/>
          <w:sz w:val="26"/>
          <w:szCs w:val="26"/>
        </w:rPr>
        <w:t>371</w:t>
      </w:r>
      <w:r w:rsidR="008725E5">
        <w:rPr>
          <w:rFonts w:ascii="Times New Roman" w:hAnsi="Times New Roman" w:cs="Times New Roman"/>
          <w:snapToGrid w:val="0"/>
          <w:sz w:val="26"/>
          <w:szCs w:val="26"/>
        </w:rPr>
        <w:t> </w:t>
      </w:r>
      <w:r w:rsidRPr="00A006C1">
        <w:rPr>
          <w:rFonts w:ascii="Times New Roman" w:hAnsi="Times New Roman" w:cs="Times New Roman"/>
          <w:b/>
          <w:snapToGrid w:val="0"/>
          <w:sz w:val="26"/>
          <w:szCs w:val="26"/>
        </w:rPr>
        <w:t>обращени</w:t>
      </w:r>
      <w:r w:rsidR="00E42DC7" w:rsidRPr="00A006C1">
        <w:rPr>
          <w:rFonts w:ascii="Times New Roman" w:hAnsi="Times New Roman" w:cs="Times New Roman"/>
          <w:b/>
          <w:snapToGrid w:val="0"/>
          <w:sz w:val="26"/>
          <w:szCs w:val="26"/>
        </w:rPr>
        <w:t>е</w:t>
      </w:r>
      <w:r w:rsidRPr="00A006C1">
        <w:rPr>
          <w:rFonts w:ascii="Times New Roman" w:hAnsi="Times New Roman" w:cs="Times New Roman"/>
          <w:b/>
          <w:snapToGrid w:val="0"/>
          <w:sz w:val="26"/>
          <w:szCs w:val="26"/>
        </w:rPr>
        <w:t xml:space="preserve"> </w:t>
      </w:r>
      <w:r w:rsidR="00A006C1">
        <w:rPr>
          <w:rFonts w:ascii="Times New Roman" w:hAnsi="Times New Roman" w:cs="Times New Roman"/>
          <w:b/>
          <w:snapToGrid w:val="0"/>
          <w:sz w:val="26"/>
          <w:szCs w:val="26"/>
        </w:rPr>
        <w:t xml:space="preserve">- </w:t>
      </w:r>
      <w:r w:rsidR="00E42DC7" w:rsidRPr="00A006C1">
        <w:rPr>
          <w:rFonts w:ascii="Times New Roman" w:hAnsi="Times New Roman" w:cs="Times New Roman"/>
          <w:b/>
          <w:snapToGrid w:val="0"/>
          <w:sz w:val="26"/>
          <w:szCs w:val="26"/>
        </w:rPr>
        <w:t>27,6</w:t>
      </w:r>
      <w:r w:rsidRPr="00A006C1">
        <w:rPr>
          <w:rFonts w:ascii="Times New Roman" w:hAnsi="Times New Roman" w:cs="Times New Roman"/>
          <w:b/>
          <w:snapToGrid w:val="0"/>
          <w:sz w:val="26"/>
          <w:szCs w:val="26"/>
        </w:rPr>
        <w:t xml:space="preserve"> %</w:t>
      </w:r>
      <w:r w:rsidRPr="00A006C1">
        <w:rPr>
          <w:rFonts w:ascii="Times New Roman" w:hAnsi="Times New Roman" w:cs="Times New Roman"/>
          <w:snapToGrid w:val="0"/>
          <w:sz w:val="26"/>
          <w:szCs w:val="26"/>
        </w:rPr>
        <w:t xml:space="preserve"> </w:t>
      </w:r>
      <w:r w:rsidR="00BC7919">
        <w:rPr>
          <w:rFonts w:ascii="Times New Roman" w:hAnsi="Times New Roman" w:cs="Times New Roman"/>
          <w:snapToGrid w:val="0"/>
          <w:sz w:val="26"/>
          <w:szCs w:val="26"/>
        </w:rPr>
        <w:t>от общего количества обращений.</w:t>
      </w:r>
    </w:p>
    <w:p w:rsidR="00E42DC7" w:rsidRPr="00A006C1" w:rsidRDefault="007D3EBB" w:rsidP="00BC7919">
      <w:pPr>
        <w:widowControl w:val="0"/>
        <w:spacing w:after="0" w:line="240" w:lineRule="auto"/>
        <w:ind w:firstLine="567"/>
        <w:jc w:val="both"/>
        <w:rPr>
          <w:rFonts w:ascii="Times New Roman" w:hAnsi="Times New Roman" w:cs="Times New Roman"/>
          <w:b/>
          <w:snapToGrid w:val="0"/>
          <w:sz w:val="26"/>
          <w:szCs w:val="26"/>
        </w:rPr>
      </w:pPr>
      <w:r w:rsidRPr="00A006C1">
        <w:rPr>
          <w:rFonts w:ascii="Times New Roman" w:hAnsi="Times New Roman" w:cs="Times New Roman"/>
          <w:snapToGrid w:val="0"/>
          <w:sz w:val="26"/>
          <w:szCs w:val="26"/>
        </w:rPr>
        <w:t xml:space="preserve">Из </w:t>
      </w:r>
      <w:r w:rsidR="00E42DC7" w:rsidRPr="00A006C1">
        <w:rPr>
          <w:rFonts w:ascii="Times New Roman" w:hAnsi="Times New Roman" w:cs="Times New Roman"/>
          <w:snapToGrid w:val="0"/>
          <w:sz w:val="26"/>
          <w:szCs w:val="26"/>
        </w:rPr>
        <w:t xml:space="preserve">исполнительных органов государственной власти поступило </w:t>
      </w:r>
      <w:r w:rsidR="00E42DC7" w:rsidRPr="00BC7919">
        <w:rPr>
          <w:rFonts w:ascii="Times New Roman" w:hAnsi="Times New Roman" w:cs="Times New Roman"/>
          <w:b/>
          <w:snapToGrid w:val="0"/>
          <w:sz w:val="26"/>
          <w:szCs w:val="26"/>
        </w:rPr>
        <w:t>251</w:t>
      </w:r>
      <w:r w:rsidR="008725E5">
        <w:rPr>
          <w:rFonts w:ascii="Times New Roman" w:hAnsi="Times New Roman" w:cs="Times New Roman"/>
          <w:snapToGrid w:val="0"/>
          <w:sz w:val="26"/>
          <w:szCs w:val="26"/>
        </w:rPr>
        <w:t> </w:t>
      </w:r>
      <w:r w:rsidR="00E42DC7" w:rsidRPr="00A006C1">
        <w:rPr>
          <w:rFonts w:ascii="Times New Roman" w:hAnsi="Times New Roman" w:cs="Times New Roman"/>
          <w:snapToGrid w:val="0"/>
          <w:sz w:val="26"/>
          <w:szCs w:val="26"/>
        </w:rPr>
        <w:t>обращение (</w:t>
      </w:r>
      <w:r w:rsidR="00E42DC7" w:rsidRPr="00BC7919">
        <w:rPr>
          <w:rFonts w:ascii="Times New Roman" w:hAnsi="Times New Roman" w:cs="Times New Roman"/>
          <w:b/>
          <w:snapToGrid w:val="0"/>
          <w:sz w:val="26"/>
          <w:szCs w:val="26"/>
        </w:rPr>
        <w:t>18,6%</w:t>
      </w:r>
      <w:r w:rsidR="00E42DC7" w:rsidRPr="00A006C1">
        <w:rPr>
          <w:rFonts w:ascii="Times New Roman" w:hAnsi="Times New Roman" w:cs="Times New Roman"/>
          <w:snapToGrid w:val="0"/>
          <w:sz w:val="26"/>
          <w:szCs w:val="26"/>
        </w:rPr>
        <w:t>), от депутатов Законодательного Собрания Санкт</w:t>
      </w:r>
      <w:r w:rsidR="008725E5">
        <w:rPr>
          <w:rFonts w:ascii="Times New Roman" w:hAnsi="Times New Roman" w:cs="Times New Roman"/>
          <w:snapToGrid w:val="0"/>
          <w:sz w:val="26"/>
          <w:szCs w:val="26"/>
        </w:rPr>
        <w:noBreakHyphen/>
      </w:r>
      <w:r w:rsidR="00E42DC7" w:rsidRPr="00A006C1">
        <w:rPr>
          <w:rFonts w:ascii="Times New Roman" w:hAnsi="Times New Roman" w:cs="Times New Roman"/>
          <w:snapToGrid w:val="0"/>
          <w:sz w:val="26"/>
          <w:szCs w:val="26"/>
        </w:rPr>
        <w:t>Петербурга -</w:t>
      </w:r>
      <w:r w:rsidR="00BC7919">
        <w:rPr>
          <w:rFonts w:ascii="Times New Roman" w:hAnsi="Times New Roman" w:cs="Times New Roman"/>
          <w:snapToGrid w:val="0"/>
          <w:sz w:val="26"/>
          <w:szCs w:val="26"/>
        </w:rPr>
        <w:t xml:space="preserve"> </w:t>
      </w:r>
      <w:r w:rsidR="00E42DC7" w:rsidRPr="00BC7919">
        <w:rPr>
          <w:rFonts w:ascii="Times New Roman" w:hAnsi="Times New Roman" w:cs="Times New Roman"/>
          <w:b/>
          <w:snapToGrid w:val="0"/>
          <w:sz w:val="26"/>
          <w:szCs w:val="26"/>
        </w:rPr>
        <w:t>36</w:t>
      </w:r>
      <w:r w:rsidR="00E42DC7" w:rsidRPr="00A006C1">
        <w:rPr>
          <w:rFonts w:ascii="Times New Roman" w:hAnsi="Times New Roman" w:cs="Times New Roman"/>
          <w:snapToGrid w:val="0"/>
          <w:sz w:val="26"/>
          <w:szCs w:val="26"/>
        </w:rPr>
        <w:t xml:space="preserve"> обращений (</w:t>
      </w:r>
      <w:r w:rsidR="006C38D8" w:rsidRPr="00BC7919">
        <w:rPr>
          <w:rFonts w:ascii="Times New Roman" w:hAnsi="Times New Roman" w:cs="Times New Roman"/>
          <w:b/>
          <w:snapToGrid w:val="0"/>
          <w:sz w:val="26"/>
          <w:szCs w:val="26"/>
        </w:rPr>
        <w:t>2,7%</w:t>
      </w:r>
      <w:r w:rsidR="00E42DC7" w:rsidRPr="00A006C1">
        <w:rPr>
          <w:rFonts w:ascii="Times New Roman" w:hAnsi="Times New Roman" w:cs="Times New Roman"/>
          <w:snapToGrid w:val="0"/>
          <w:sz w:val="26"/>
          <w:szCs w:val="26"/>
        </w:rPr>
        <w:t xml:space="preserve">); </w:t>
      </w:r>
      <w:r w:rsidR="006C38D8" w:rsidRPr="00BC7919">
        <w:rPr>
          <w:rFonts w:ascii="Times New Roman" w:hAnsi="Times New Roman" w:cs="Times New Roman"/>
          <w:b/>
          <w:snapToGrid w:val="0"/>
          <w:sz w:val="26"/>
          <w:szCs w:val="26"/>
        </w:rPr>
        <w:t>29</w:t>
      </w:r>
      <w:r w:rsidR="00E42DC7" w:rsidRPr="00A006C1">
        <w:rPr>
          <w:rFonts w:ascii="Times New Roman" w:hAnsi="Times New Roman" w:cs="Times New Roman"/>
          <w:snapToGrid w:val="0"/>
          <w:sz w:val="26"/>
          <w:szCs w:val="26"/>
        </w:rPr>
        <w:t xml:space="preserve"> обращений – из муниципальных образований</w:t>
      </w:r>
      <w:r w:rsidR="008725E5">
        <w:rPr>
          <w:rFonts w:ascii="Times New Roman" w:hAnsi="Times New Roman" w:cs="Times New Roman"/>
          <w:snapToGrid w:val="0"/>
          <w:sz w:val="26"/>
          <w:szCs w:val="26"/>
        </w:rPr>
        <w:t xml:space="preserve"> </w:t>
      </w:r>
      <w:r w:rsidR="00E42DC7" w:rsidRPr="00A006C1">
        <w:rPr>
          <w:rFonts w:ascii="Times New Roman" w:hAnsi="Times New Roman" w:cs="Times New Roman"/>
          <w:snapToGrid w:val="0"/>
          <w:sz w:val="26"/>
          <w:szCs w:val="26"/>
        </w:rPr>
        <w:t>(</w:t>
      </w:r>
      <w:r w:rsidR="006C38D8" w:rsidRPr="00BC7919">
        <w:rPr>
          <w:rFonts w:ascii="Times New Roman" w:hAnsi="Times New Roman" w:cs="Times New Roman"/>
          <w:b/>
          <w:snapToGrid w:val="0"/>
          <w:sz w:val="26"/>
          <w:szCs w:val="26"/>
        </w:rPr>
        <w:t>2,2%</w:t>
      </w:r>
      <w:r w:rsidR="00E42DC7" w:rsidRPr="00A006C1">
        <w:rPr>
          <w:rFonts w:ascii="Times New Roman" w:hAnsi="Times New Roman" w:cs="Times New Roman"/>
          <w:snapToGrid w:val="0"/>
          <w:sz w:val="26"/>
          <w:szCs w:val="26"/>
        </w:rPr>
        <w:t>);</w:t>
      </w:r>
      <w:r w:rsidR="006C38D8" w:rsidRPr="00BC7919">
        <w:rPr>
          <w:rFonts w:ascii="Times New Roman" w:hAnsi="Times New Roman" w:cs="Times New Roman"/>
          <w:b/>
          <w:snapToGrid w:val="0"/>
          <w:sz w:val="26"/>
          <w:szCs w:val="26"/>
        </w:rPr>
        <w:t>68</w:t>
      </w:r>
      <w:r w:rsidR="00E42DC7" w:rsidRPr="00A006C1">
        <w:rPr>
          <w:rFonts w:ascii="Times New Roman" w:hAnsi="Times New Roman" w:cs="Times New Roman"/>
          <w:snapToGrid w:val="0"/>
          <w:sz w:val="26"/>
          <w:szCs w:val="26"/>
        </w:rPr>
        <w:t xml:space="preserve"> обращени</w:t>
      </w:r>
      <w:r w:rsidR="006C38D8" w:rsidRPr="00A006C1">
        <w:rPr>
          <w:rFonts w:ascii="Times New Roman" w:hAnsi="Times New Roman" w:cs="Times New Roman"/>
          <w:snapToGrid w:val="0"/>
          <w:sz w:val="26"/>
          <w:szCs w:val="26"/>
        </w:rPr>
        <w:t>й</w:t>
      </w:r>
      <w:r w:rsidR="00E42DC7" w:rsidRPr="00A006C1">
        <w:rPr>
          <w:rFonts w:ascii="Times New Roman" w:hAnsi="Times New Roman" w:cs="Times New Roman"/>
          <w:snapToGrid w:val="0"/>
          <w:sz w:val="26"/>
          <w:szCs w:val="26"/>
        </w:rPr>
        <w:t xml:space="preserve"> из прокуратуры </w:t>
      </w:r>
      <w:r w:rsidR="00DA4A56" w:rsidRPr="00A006C1">
        <w:rPr>
          <w:rFonts w:ascii="Times New Roman" w:hAnsi="Times New Roman" w:cs="Times New Roman"/>
          <w:snapToGrid w:val="0"/>
          <w:sz w:val="26"/>
          <w:szCs w:val="26"/>
        </w:rPr>
        <w:t>Пушкинского района</w:t>
      </w:r>
      <w:r w:rsidR="00A006C1">
        <w:rPr>
          <w:rFonts w:ascii="Times New Roman" w:hAnsi="Times New Roman" w:cs="Times New Roman"/>
          <w:snapToGrid w:val="0"/>
          <w:sz w:val="26"/>
          <w:szCs w:val="26"/>
        </w:rPr>
        <w:t>.</w:t>
      </w:r>
    </w:p>
    <w:p w:rsidR="006629FE" w:rsidRPr="00A006C1" w:rsidRDefault="007D3EBB" w:rsidP="00BC7919">
      <w:pPr>
        <w:widowControl w:val="0"/>
        <w:spacing w:after="0" w:line="240" w:lineRule="auto"/>
        <w:ind w:firstLine="567"/>
        <w:jc w:val="both"/>
        <w:rPr>
          <w:rFonts w:ascii="Times New Roman" w:hAnsi="Times New Roman" w:cs="Times New Roman"/>
          <w:snapToGrid w:val="0"/>
          <w:sz w:val="26"/>
          <w:szCs w:val="26"/>
        </w:rPr>
      </w:pPr>
      <w:proofErr w:type="gramStart"/>
      <w:r w:rsidRPr="00A006C1">
        <w:rPr>
          <w:rFonts w:ascii="Times New Roman" w:hAnsi="Times New Roman" w:cs="Times New Roman"/>
          <w:snapToGrid w:val="0"/>
          <w:sz w:val="26"/>
          <w:szCs w:val="26"/>
        </w:rPr>
        <w:t>Основная тематика вопросов:</w:t>
      </w:r>
      <w:r w:rsidR="006441E6" w:rsidRPr="00A006C1">
        <w:rPr>
          <w:rFonts w:ascii="Times New Roman" w:hAnsi="Times New Roman" w:cs="Times New Roman"/>
          <w:snapToGrid w:val="0"/>
          <w:sz w:val="26"/>
          <w:szCs w:val="26"/>
        </w:rPr>
        <w:t xml:space="preserve"> </w:t>
      </w:r>
      <w:r w:rsidR="006629FE" w:rsidRPr="00A006C1">
        <w:rPr>
          <w:rFonts w:ascii="Times New Roman" w:hAnsi="Times New Roman" w:cs="Times New Roman"/>
          <w:snapToGrid w:val="0"/>
          <w:sz w:val="26"/>
          <w:szCs w:val="26"/>
        </w:rPr>
        <w:t xml:space="preserve">строительство социальных объектов и </w:t>
      </w:r>
      <w:r w:rsidR="006629FE" w:rsidRPr="00A006C1">
        <w:rPr>
          <w:rFonts w:ascii="Times New Roman" w:hAnsi="Times New Roman" w:cs="Times New Roman"/>
          <w:b/>
          <w:bCs/>
          <w:sz w:val="26"/>
          <w:szCs w:val="26"/>
        </w:rPr>
        <w:t>создание комфортных условий проживания</w:t>
      </w:r>
      <w:r w:rsidR="006629FE" w:rsidRPr="00A006C1">
        <w:rPr>
          <w:rFonts w:ascii="Times New Roman" w:hAnsi="Times New Roman" w:cs="Times New Roman"/>
          <w:snapToGrid w:val="0"/>
          <w:sz w:val="26"/>
          <w:szCs w:val="26"/>
        </w:rPr>
        <w:t xml:space="preserve"> в пос</w:t>
      </w:r>
      <w:r w:rsidR="00BC7919">
        <w:rPr>
          <w:rFonts w:ascii="Times New Roman" w:hAnsi="Times New Roman" w:cs="Times New Roman"/>
          <w:snapToGrid w:val="0"/>
          <w:sz w:val="26"/>
          <w:szCs w:val="26"/>
        </w:rPr>
        <w:t>.</w:t>
      </w:r>
      <w:r w:rsidR="006629FE" w:rsidRPr="00A006C1">
        <w:rPr>
          <w:rFonts w:ascii="Times New Roman" w:hAnsi="Times New Roman" w:cs="Times New Roman"/>
          <w:snapToGrid w:val="0"/>
          <w:sz w:val="26"/>
          <w:szCs w:val="26"/>
        </w:rPr>
        <w:t xml:space="preserve"> </w:t>
      </w:r>
      <w:proofErr w:type="spellStart"/>
      <w:r w:rsidR="006629FE" w:rsidRPr="00A006C1">
        <w:rPr>
          <w:rFonts w:ascii="Times New Roman" w:hAnsi="Times New Roman" w:cs="Times New Roman"/>
          <w:snapToGrid w:val="0"/>
          <w:sz w:val="26"/>
          <w:szCs w:val="26"/>
        </w:rPr>
        <w:t>Шушары</w:t>
      </w:r>
      <w:proofErr w:type="spellEnd"/>
      <w:r w:rsidR="006629FE" w:rsidRPr="00A006C1">
        <w:rPr>
          <w:rFonts w:ascii="Times New Roman" w:hAnsi="Times New Roman" w:cs="Times New Roman"/>
          <w:snapToGrid w:val="0"/>
          <w:sz w:val="26"/>
          <w:szCs w:val="26"/>
        </w:rPr>
        <w:t xml:space="preserve"> и </w:t>
      </w:r>
      <w:proofErr w:type="spellStart"/>
      <w:r w:rsidR="006629FE" w:rsidRPr="00A006C1">
        <w:rPr>
          <w:rFonts w:ascii="Times New Roman" w:hAnsi="Times New Roman" w:cs="Times New Roman"/>
          <w:snapToGrid w:val="0"/>
          <w:sz w:val="26"/>
          <w:szCs w:val="26"/>
        </w:rPr>
        <w:t>Ленсоветовский</w:t>
      </w:r>
      <w:proofErr w:type="spellEnd"/>
      <w:r w:rsidR="006629FE" w:rsidRPr="00A006C1">
        <w:rPr>
          <w:rFonts w:ascii="Times New Roman" w:hAnsi="Times New Roman" w:cs="Times New Roman"/>
          <w:snapToGrid w:val="0"/>
          <w:sz w:val="26"/>
          <w:szCs w:val="26"/>
        </w:rPr>
        <w:t>, вопросы благоустройства, о зачислении ребенка в детский сад, школу, переводе ребенка из одного учебного учреждения в другое, о работе управляющих компаний, п</w:t>
      </w:r>
      <w:r w:rsidRPr="00A006C1">
        <w:rPr>
          <w:rFonts w:ascii="Times New Roman" w:hAnsi="Times New Roman" w:cs="Times New Roman"/>
          <w:snapToGrid w:val="0"/>
          <w:sz w:val="26"/>
          <w:szCs w:val="26"/>
        </w:rPr>
        <w:t>роверк</w:t>
      </w:r>
      <w:r w:rsidR="006629FE" w:rsidRPr="00A006C1">
        <w:rPr>
          <w:rFonts w:ascii="Times New Roman" w:hAnsi="Times New Roman" w:cs="Times New Roman"/>
          <w:snapToGrid w:val="0"/>
          <w:sz w:val="26"/>
          <w:szCs w:val="26"/>
        </w:rPr>
        <w:t>е</w:t>
      </w:r>
      <w:r w:rsidRPr="00A006C1">
        <w:rPr>
          <w:rFonts w:ascii="Times New Roman" w:hAnsi="Times New Roman" w:cs="Times New Roman"/>
          <w:snapToGrid w:val="0"/>
          <w:sz w:val="26"/>
          <w:szCs w:val="26"/>
        </w:rPr>
        <w:t xml:space="preserve"> правильности начислений за </w:t>
      </w:r>
      <w:r w:rsidR="006629FE" w:rsidRPr="00A006C1">
        <w:rPr>
          <w:rFonts w:ascii="Times New Roman" w:hAnsi="Times New Roman" w:cs="Times New Roman"/>
          <w:snapToGrid w:val="0"/>
          <w:sz w:val="26"/>
          <w:szCs w:val="26"/>
        </w:rPr>
        <w:t>коммунальные услуги,</w:t>
      </w:r>
      <w:r w:rsidRPr="00A006C1">
        <w:rPr>
          <w:rFonts w:ascii="Times New Roman" w:hAnsi="Times New Roman" w:cs="Times New Roman"/>
          <w:snapToGrid w:val="0"/>
          <w:sz w:val="26"/>
          <w:szCs w:val="26"/>
        </w:rPr>
        <w:t xml:space="preserve"> проверке законности перепланировки жилого помещения, помещений льготным категориям граждан</w:t>
      </w:r>
      <w:r w:rsidR="00BC7919">
        <w:rPr>
          <w:rFonts w:ascii="Times New Roman" w:hAnsi="Times New Roman" w:cs="Times New Roman"/>
          <w:snapToGrid w:val="0"/>
          <w:sz w:val="26"/>
          <w:szCs w:val="26"/>
        </w:rPr>
        <w:t xml:space="preserve">, </w:t>
      </w:r>
      <w:r w:rsidR="006629FE" w:rsidRPr="00A006C1">
        <w:rPr>
          <w:rFonts w:ascii="Times New Roman" w:hAnsi="Times New Roman" w:cs="Times New Roman"/>
          <w:snapToGrid w:val="0"/>
          <w:sz w:val="26"/>
          <w:szCs w:val="26"/>
        </w:rPr>
        <w:t>медицинского обслуживания в поликлиниках СПб ГБУЗ Пушкинского района</w:t>
      </w:r>
      <w:proofErr w:type="gramEnd"/>
      <w:r w:rsidR="006629FE" w:rsidRPr="00A006C1">
        <w:rPr>
          <w:rFonts w:ascii="Times New Roman" w:hAnsi="Times New Roman" w:cs="Times New Roman"/>
          <w:snapToGrid w:val="0"/>
          <w:sz w:val="26"/>
          <w:szCs w:val="26"/>
        </w:rPr>
        <w:t xml:space="preserve"> Санкт-Петербурга.</w:t>
      </w:r>
    </w:p>
    <w:p w:rsidR="007D3EBB" w:rsidRPr="00A006C1" w:rsidRDefault="007D3EBB" w:rsidP="00BC7919">
      <w:pPr>
        <w:widowControl w:val="0"/>
        <w:spacing w:after="0" w:line="240" w:lineRule="auto"/>
        <w:ind w:firstLine="567"/>
        <w:jc w:val="both"/>
        <w:rPr>
          <w:rFonts w:ascii="Times New Roman" w:hAnsi="Times New Roman" w:cs="Times New Roman"/>
          <w:snapToGrid w:val="0"/>
          <w:sz w:val="26"/>
          <w:szCs w:val="26"/>
        </w:rPr>
      </w:pPr>
      <w:r w:rsidRPr="00A006C1">
        <w:rPr>
          <w:rFonts w:ascii="Times New Roman" w:hAnsi="Times New Roman" w:cs="Times New Roman"/>
          <w:snapToGrid w:val="0"/>
          <w:sz w:val="26"/>
          <w:szCs w:val="26"/>
        </w:rPr>
        <w:t>По обращениям, в соответствии с действующим законодательством проводится проверка изложенных фактов с выездом на место, принимаются решения, учитывается мнение граждан при планировании работы администрации на очередной период.</w:t>
      </w:r>
    </w:p>
    <w:p w:rsidR="007D3EBB" w:rsidRPr="00A006C1" w:rsidRDefault="007D3EBB" w:rsidP="00BC7919">
      <w:pPr>
        <w:widowControl w:val="0"/>
        <w:spacing w:after="0" w:line="240" w:lineRule="auto"/>
        <w:ind w:firstLine="567"/>
        <w:jc w:val="both"/>
        <w:rPr>
          <w:rFonts w:ascii="Times New Roman" w:hAnsi="Times New Roman" w:cs="Times New Roman"/>
          <w:snapToGrid w:val="0"/>
          <w:sz w:val="26"/>
          <w:szCs w:val="26"/>
        </w:rPr>
      </w:pPr>
      <w:r w:rsidRPr="00A006C1">
        <w:rPr>
          <w:rFonts w:ascii="Times New Roman" w:hAnsi="Times New Roman" w:cs="Times New Roman"/>
          <w:snapToGrid w:val="0"/>
          <w:sz w:val="26"/>
          <w:szCs w:val="26"/>
        </w:rPr>
        <w:t>В форме электронного обращения</w:t>
      </w:r>
      <w:r w:rsidR="006629FE" w:rsidRPr="00A006C1">
        <w:rPr>
          <w:rFonts w:ascii="Times New Roman" w:hAnsi="Times New Roman" w:cs="Times New Roman"/>
          <w:snapToGrid w:val="0"/>
          <w:sz w:val="26"/>
          <w:szCs w:val="26"/>
        </w:rPr>
        <w:t xml:space="preserve"> поступило </w:t>
      </w:r>
      <w:r w:rsidRPr="00A006C1">
        <w:rPr>
          <w:rFonts w:ascii="Times New Roman" w:hAnsi="Times New Roman" w:cs="Times New Roman"/>
          <w:snapToGrid w:val="0"/>
          <w:sz w:val="26"/>
          <w:szCs w:val="26"/>
        </w:rPr>
        <w:t xml:space="preserve">- </w:t>
      </w:r>
      <w:r w:rsidR="006629FE" w:rsidRPr="00BC7919">
        <w:rPr>
          <w:rFonts w:ascii="Times New Roman" w:hAnsi="Times New Roman" w:cs="Times New Roman"/>
          <w:b/>
          <w:snapToGrid w:val="0"/>
          <w:sz w:val="26"/>
          <w:szCs w:val="26"/>
        </w:rPr>
        <w:t>220</w:t>
      </w:r>
      <w:r w:rsidRPr="00A006C1">
        <w:rPr>
          <w:rFonts w:ascii="Times New Roman" w:hAnsi="Times New Roman" w:cs="Times New Roman"/>
          <w:b/>
          <w:snapToGrid w:val="0"/>
          <w:sz w:val="26"/>
          <w:szCs w:val="26"/>
        </w:rPr>
        <w:t xml:space="preserve"> </w:t>
      </w:r>
      <w:r w:rsidRPr="00A006C1">
        <w:rPr>
          <w:rFonts w:ascii="Times New Roman" w:hAnsi="Times New Roman" w:cs="Times New Roman"/>
          <w:snapToGrid w:val="0"/>
          <w:sz w:val="26"/>
          <w:szCs w:val="26"/>
        </w:rPr>
        <w:t xml:space="preserve">обращений, что на </w:t>
      </w:r>
      <w:r w:rsidR="00D16F28" w:rsidRPr="00BC7919">
        <w:rPr>
          <w:rFonts w:ascii="Times New Roman" w:hAnsi="Times New Roman" w:cs="Times New Roman"/>
          <w:b/>
          <w:snapToGrid w:val="0"/>
          <w:sz w:val="26"/>
          <w:szCs w:val="26"/>
        </w:rPr>
        <w:t>20%</w:t>
      </w:r>
      <w:r w:rsidR="00D16F28">
        <w:rPr>
          <w:rFonts w:ascii="Times New Roman" w:hAnsi="Times New Roman" w:cs="Times New Roman"/>
          <w:snapToGrid w:val="0"/>
          <w:sz w:val="26"/>
          <w:szCs w:val="26"/>
        </w:rPr>
        <w:t xml:space="preserve"> меньше аналогичного </w:t>
      </w:r>
      <w:r w:rsidR="006629FE" w:rsidRPr="00A006C1">
        <w:rPr>
          <w:rFonts w:ascii="Times New Roman" w:hAnsi="Times New Roman" w:cs="Times New Roman"/>
          <w:snapToGrid w:val="0"/>
          <w:sz w:val="26"/>
          <w:szCs w:val="26"/>
        </w:rPr>
        <w:t xml:space="preserve">периода 2016 года </w:t>
      </w:r>
      <w:r w:rsidR="00D16F28">
        <w:rPr>
          <w:rFonts w:ascii="Times New Roman" w:hAnsi="Times New Roman" w:cs="Times New Roman"/>
          <w:snapToGrid w:val="0"/>
          <w:sz w:val="26"/>
          <w:szCs w:val="26"/>
        </w:rPr>
        <w:t>(4</w:t>
      </w:r>
      <w:r w:rsidRPr="00A006C1">
        <w:rPr>
          <w:rFonts w:ascii="Times New Roman" w:hAnsi="Times New Roman" w:cs="Times New Roman"/>
          <w:snapToGrid w:val="0"/>
          <w:sz w:val="26"/>
          <w:szCs w:val="26"/>
        </w:rPr>
        <w:t xml:space="preserve"> квартал 2016 г. – </w:t>
      </w:r>
      <w:r w:rsidR="00D16F28" w:rsidRPr="00BC7919">
        <w:rPr>
          <w:rFonts w:ascii="Times New Roman" w:hAnsi="Times New Roman" w:cs="Times New Roman"/>
          <w:b/>
          <w:snapToGrid w:val="0"/>
          <w:sz w:val="26"/>
          <w:szCs w:val="26"/>
        </w:rPr>
        <w:t>268</w:t>
      </w:r>
      <w:r w:rsidRPr="00A006C1">
        <w:rPr>
          <w:rFonts w:ascii="Times New Roman" w:hAnsi="Times New Roman" w:cs="Times New Roman"/>
          <w:snapToGrid w:val="0"/>
          <w:sz w:val="26"/>
          <w:szCs w:val="26"/>
        </w:rPr>
        <w:t xml:space="preserve"> обращений)</w:t>
      </w:r>
      <w:r w:rsidR="006629FE" w:rsidRPr="00A006C1">
        <w:rPr>
          <w:rFonts w:ascii="Times New Roman" w:hAnsi="Times New Roman" w:cs="Times New Roman"/>
          <w:snapToGrid w:val="0"/>
          <w:sz w:val="26"/>
          <w:szCs w:val="26"/>
        </w:rPr>
        <w:t>.</w:t>
      </w:r>
    </w:p>
    <w:p w:rsidR="00076987" w:rsidRPr="001C079D" w:rsidRDefault="007D3EBB" w:rsidP="00BC7919">
      <w:pPr>
        <w:widowControl w:val="0"/>
        <w:spacing w:after="0" w:line="240" w:lineRule="auto"/>
        <w:ind w:firstLine="567"/>
        <w:jc w:val="both"/>
        <w:rPr>
          <w:rFonts w:ascii="Times New Roman" w:hAnsi="Times New Roman" w:cs="Times New Roman"/>
          <w:snapToGrid w:val="0"/>
          <w:sz w:val="26"/>
          <w:szCs w:val="26"/>
        </w:rPr>
      </w:pPr>
      <w:r w:rsidRPr="001C079D">
        <w:rPr>
          <w:rFonts w:ascii="Times New Roman" w:hAnsi="Times New Roman" w:cs="Times New Roman"/>
          <w:snapToGrid w:val="0"/>
          <w:sz w:val="26"/>
          <w:szCs w:val="26"/>
        </w:rPr>
        <w:t xml:space="preserve">В течение </w:t>
      </w:r>
      <w:r w:rsidR="004C3029" w:rsidRPr="001C079D">
        <w:rPr>
          <w:rFonts w:ascii="Times New Roman" w:hAnsi="Times New Roman" w:cs="Times New Roman"/>
          <w:snapToGrid w:val="0"/>
          <w:sz w:val="26"/>
          <w:szCs w:val="26"/>
        </w:rPr>
        <w:t>4</w:t>
      </w:r>
      <w:r w:rsidRPr="001C079D">
        <w:rPr>
          <w:rFonts w:ascii="Times New Roman" w:hAnsi="Times New Roman" w:cs="Times New Roman"/>
          <w:snapToGrid w:val="0"/>
          <w:sz w:val="26"/>
          <w:szCs w:val="26"/>
        </w:rPr>
        <w:t xml:space="preserve"> квартала 2017 года в администрацию района на рассмотрение о</w:t>
      </w:r>
      <w:r w:rsidR="008725E5">
        <w:rPr>
          <w:rFonts w:ascii="Times New Roman" w:hAnsi="Times New Roman" w:cs="Times New Roman"/>
          <w:snapToGrid w:val="0"/>
          <w:sz w:val="26"/>
          <w:szCs w:val="26"/>
        </w:rPr>
        <w:t> </w:t>
      </w:r>
      <w:r w:rsidRPr="001C079D">
        <w:rPr>
          <w:rFonts w:ascii="Times New Roman" w:hAnsi="Times New Roman" w:cs="Times New Roman"/>
          <w:snapToGrid w:val="0"/>
          <w:sz w:val="26"/>
          <w:szCs w:val="26"/>
        </w:rPr>
        <w:t xml:space="preserve">принадлежности поступило </w:t>
      </w:r>
      <w:r w:rsidR="0008068C" w:rsidRPr="00BC7919">
        <w:rPr>
          <w:rFonts w:ascii="Times New Roman" w:hAnsi="Times New Roman" w:cs="Times New Roman"/>
          <w:b/>
          <w:snapToGrid w:val="0"/>
          <w:sz w:val="26"/>
          <w:szCs w:val="26"/>
        </w:rPr>
        <w:t>66</w:t>
      </w:r>
      <w:r w:rsidRPr="001C079D">
        <w:rPr>
          <w:rFonts w:ascii="Times New Roman" w:hAnsi="Times New Roman" w:cs="Times New Roman"/>
          <w:snapToGrid w:val="0"/>
          <w:sz w:val="26"/>
          <w:szCs w:val="26"/>
        </w:rPr>
        <w:t xml:space="preserve"> обращений жителей </w:t>
      </w:r>
      <w:r w:rsidR="004C3029" w:rsidRPr="001C079D">
        <w:rPr>
          <w:rFonts w:ascii="Times New Roman" w:hAnsi="Times New Roman" w:cs="Times New Roman"/>
          <w:snapToGrid w:val="0"/>
          <w:sz w:val="26"/>
          <w:szCs w:val="26"/>
        </w:rPr>
        <w:t>Пушкинского района</w:t>
      </w:r>
      <w:r w:rsidRPr="001C079D">
        <w:rPr>
          <w:rFonts w:ascii="Times New Roman" w:hAnsi="Times New Roman" w:cs="Times New Roman"/>
          <w:snapToGrid w:val="0"/>
          <w:sz w:val="26"/>
          <w:szCs w:val="26"/>
        </w:rPr>
        <w:t xml:space="preserve">, адресованных Президенту Российской Федерации, из них: </w:t>
      </w:r>
      <w:r w:rsidR="00076987" w:rsidRPr="00BC7919">
        <w:rPr>
          <w:rFonts w:ascii="Times New Roman" w:hAnsi="Times New Roman" w:cs="Times New Roman"/>
          <w:b/>
          <w:snapToGrid w:val="0"/>
          <w:sz w:val="26"/>
          <w:szCs w:val="26"/>
        </w:rPr>
        <w:t>14</w:t>
      </w:r>
      <w:r w:rsidR="00BC7919">
        <w:rPr>
          <w:rFonts w:ascii="Times New Roman" w:hAnsi="Times New Roman" w:cs="Times New Roman"/>
          <w:snapToGrid w:val="0"/>
          <w:sz w:val="26"/>
          <w:szCs w:val="26"/>
        </w:rPr>
        <w:t xml:space="preserve"> </w:t>
      </w:r>
      <w:r w:rsidRPr="001C079D">
        <w:rPr>
          <w:rFonts w:ascii="Times New Roman" w:hAnsi="Times New Roman" w:cs="Times New Roman"/>
          <w:snapToGrid w:val="0"/>
          <w:sz w:val="26"/>
          <w:szCs w:val="26"/>
        </w:rPr>
        <w:t xml:space="preserve">– о зачислении детей </w:t>
      </w:r>
      <w:r w:rsidRPr="001C079D">
        <w:rPr>
          <w:rFonts w:ascii="Times New Roman" w:hAnsi="Times New Roman" w:cs="Times New Roman"/>
          <w:snapToGrid w:val="0"/>
          <w:sz w:val="26"/>
          <w:szCs w:val="26"/>
        </w:rPr>
        <w:lastRenderedPageBreak/>
        <w:t>в</w:t>
      </w:r>
      <w:r w:rsidR="008725E5">
        <w:rPr>
          <w:rFonts w:ascii="Times New Roman" w:hAnsi="Times New Roman" w:cs="Times New Roman"/>
          <w:snapToGrid w:val="0"/>
          <w:sz w:val="26"/>
          <w:szCs w:val="26"/>
        </w:rPr>
        <w:t> </w:t>
      </w:r>
      <w:r w:rsidRPr="001C079D">
        <w:rPr>
          <w:rFonts w:ascii="Times New Roman" w:hAnsi="Times New Roman" w:cs="Times New Roman"/>
          <w:snapToGrid w:val="0"/>
          <w:sz w:val="26"/>
          <w:szCs w:val="26"/>
        </w:rPr>
        <w:t xml:space="preserve">детский сад или школу, </w:t>
      </w:r>
      <w:r w:rsidRPr="00BC7919">
        <w:rPr>
          <w:rFonts w:ascii="Times New Roman" w:hAnsi="Times New Roman" w:cs="Times New Roman"/>
          <w:b/>
          <w:snapToGrid w:val="0"/>
          <w:sz w:val="26"/>
          <w:szCs w:val="26"/>
        </w:rPr>
        <w:t>12</w:t>
      </w:r>
      <w:r w:rsidRPr="001C079D">
        <w:rPr>
          <w:rFonts w:ascii="Times New Roman" w:hAnsi="Times New Roman" w:cs="Times New Roman"/>
          <w:snapToGrid w:val="0"/>
          <w:sz w:val="26"/>
          <w:szCs w:val="26"/>
        </w:rPr>
        <w:t xml:space="preserve"> – вопросов благоустройства</w:t>
      </w:r>
      <w:r w:rsidR="00076987" w:rsidRPr="001C079D">
        <w:rPr>
          <w:rFonts w:ascii="Times New Roman" w:hAnsi="Times New Roman" w:cs="Times New Roman"/>
          <w:snapToGrid w:val="0"/>
          <w:sz w:val="26"/>
          <w:szCs w:val="26"/>
        </w:rPr>
        <w:t>.</w:t>
      </w:r>
      <w:r w:rsidRPr="001C079D">
        <w:rPr>
          <w:rFonts w:ascii="Times New Roman" w:hAnsi="Times New Roman" w:cs="Times New Roman"/>
          <w:snapToGrid w:val="0"/>
          <w:sz w:val="26"/>
          <w:szCs w:val="26"/>
        </w:rPr>
        <w:t xml:space="preserve"> По </w:t>
      </w:r>
      <w:r w:rsidR="00076987" w:rsidRPr="001C079D">
        <w:rPr>
          <w:rFonts w:ascii="Times New Roman" w:hAnsi="Times New Roman" w:cs="Times New Roman"/>
          <w:snapToGrid w:val="0"/>
          <w:sz w:val="26"/>
          <w:szCs w:val="26"/>
        </w:rPr>
        <w:t>всем</w:t>
      </w:r>
      <w:r w:rsidRPr="001C079D">
        <w:rPr>
          <w:rFonts w:ascii="Times New Roman" w:hAnsi="Times New Roman" w:cs="Times New Roman"/>
          <w:snapToGrid w:val="0"/>
          <w:sz w:val="26"/>
          <w:szCs w:val="26"/>
        </w:rPr>
        <w:t xml:space="preserve"> обращениям заявителям даны исчерпывающие разъяснения или приняты конкретные решения</w:t>
      </w:r>
      <w:r w:rsidR="00076987" w:rsidRPr="001C079D">
        <w:rPr>
          <w:rFonts w:ascii="Times New Roman" w:hAnsi="Times New Roman" w:cs="Times New Roman"/>
          <w:snapToGrid w:val="0"/>
          <w:sz w:val="26"/>
          <w:szCs w:val="26"/>
        </w:rPr>
        <w:t>.</w:t>
      </w:r>
    </w:p>
    <w:p w:rsidR="007D3EBB" w:rsidRPr="001C079D" w:rsidRDefault="007D3EBB" w:rsidP="00BC7919">
      <w:pPr>
        <w:widowControl w:val="0"/>
        <w:spacing w:after="0" w:line="240" w:lineRule="auto"/>
        <w:ind w:firstLine="567"/>
        <w:jc w:val="both"/>
        <w:rPr>
          <w:rFonts w:ascii="Times New Roman" w:hAnsi="Times New Roman" w:cs="Times New Roman"/>
          <w:snapToGrid w:val="0"/>
          <w:sz w:val="26"/>
          <w:szCs w:val="26"/>
        </w:rPr>
      </w:pPr>
      <w:r w:rsidRPr="001C079D">
        <w:rPr>
          <w:rFonts w:ascii="Times New Roman" w:hAnsi="Times New Roman" w:cs="Times New Roman"/>
          <w:snapToGrid w:val="0"/>
          <w:sz w:val="26"/>
          <w:szCs w:val="26"/>
        </w:rPr>
        <w:t xml:space="preserve">За отчетный период поступило </w:t>
      </w:r>
      <w:r w:rsidR="006629FE" w:rsidRPr="00CF6FDA">
        <w:rPr>
          <w:rFonts w:ascii="Times New Roman" w:hAnsi="Times New Roman" w:cs="Times New Roman"/>
          <w:b/>
          <w:snapToGrid w:val="0"/>
          <w:sz w:val="26"/>
          <w:szCs w:val="26"/>
        </w:rPr>
        <w:t>2</w:t>
      </w:r>
      <w:r w:rsidR="00CF6FDA">
        <w:rPr>
          <w:rFonts w:ascii="Times New Roman" w:hAnsi="Times New Roman" w:cs="Times New Roman"/>
          <w:snapToGrid w:val="0"/>
          <w:sz w:val="26"/>
          <w:szCs w:val="26"/>
        </w:rPr>
        <w:t> </w:t>
      </w:r>
      <w:r w:rsidRPr="001C079D">
        <w:rPr>
          <w:rFonts w:ascii="Times New Roman" w:hAnsi="Times New Roman" w:cs="Times New Roman"/>
          <w:snapToGrid w:val="0"/>
          <w:sz w:val="26"/>
          <w:szCs w:val="26"/>
        </w:rPr>
        <w:t>(</w:t>
      </w:r>
      <w:r w:rsidR="006629FE" w:rsidRPr="001C079D">
        <w:rPr>
          <w:rFonts w:ascii="Times New Roman" w:hAnsi="Times New Roman" w:cs="Times New Roman"/>
          <w:snapToGrid w:val="0"/>
          <w:sz w:val="26"/>
          <w:szCs w:val="26"/>
        </w:rPr>
        <w:t>два</w:t>
      </w:r>
      <w:r w:rsidRPr="001C079D">
        <w:rPr>
          <w:rFonts w:ascii="Times New Roman" w:hAnsi="Times New Roman" w:cs="Times New Roman"/>
          <w:snapToGrid w:val="0"/>
          <w:sz w:val="26"/>
          <w:szCs w:val="26"/>
        </w:rPr>
        <w:t>) обращени</w:t>
      </w:r>
      <w:r w:rsidR="006629FE" w:rsidRPr="001C079D">
        <w:rPr>
          <w:rFonts w:ascii="Times New Roman" w:hAnsi="Times New Roman" w:cs="Times New Roman"/>
          <w:snapToGrid w:val="0"/>
          <w:sz w:val="26"/>
          <w:szCs w:val="26"/>
        </w:rPr>
        <w:t>я</w:t>
      </w:r>
      <w:r w:rsidRPr="001C079D">
        <w:rPr>
          <w:rFonts w:ascii="Times New Roman" w:hAnsi="Times New Roman" w:cs="Times New Roman"/>
          <w:snapToGrid w:val="0"/>
          <w:sz w:val="26"/>
          <w:szCs w:val="26"/>
        </w:rPr>
        <w:t xml:space="preserve"> о возможных коррупционных действиях</w:t>
      </w:r>
      <w:r w:rsidR="006629FE" w:rsidRPr="001C079D">
        <w:rPr>
          <w:rFonts w:ascii="Times New Roman" w:hAnsi="Times New Roman" w:cs="Times New Roman"/>
          <w:snapToGrid w:val="0"/>
          <w:sz w:val="26"/>
          <w:szCs w:val="26"/>
        </w:rPr>
        <w:t>.</w:t>
      </w:r>
      <w:r w:rsidRPr="001C079D">
        <w:rPr>
          <w:rFonts w:ascii="Times New Roman" w:hAnsi="Times New Roman" w:cs="Times New Roman"/>
          <w:snapToGrid w:val="0"/>
          <w:sz w:val="26"/>
          <w:szCs w:val="26"/>
        </w:rPr>
        <w:t xml:space="preserve"> </w:t>
      </w:r>
      <w:r w:rsidRPr="001C079D">
        <w:rPr>
          <w:rFonts w:ascii="Times New Roman" w:hAnsi="Times New Roman" w:cs="Times New Roman"/>
          <w:b/>
          <w:snapToGrid w:val="0"/>
          <w:sz w:val="26"/>
          <w:szCs w:val="26"/>
        </w:rPr>
        <w:t>Изложенные в обращении факты не подтвердились</w:t>
      </w:r>
      <w:r w:rsidRPr="001C079D">
        <w:rPr>
          <w:rFonts w:ascii="Times New Roman" w:hAnsi="Times New Roman" w:cs="Times New Roman"/>
          <w:snapToGrid w:val="0"/>
          <w:sz w:val="26"/>
          <w:szCs w:val="26"/>
        </w:rPr>
        <w:t xml:space="preserve">. </w:t>
      </w:r>
    </w:p>
    <w:p w:rsidR="007D3EBB" w:rsidRPr="001C079D" w:rsidRDefault="007D3EBB" w:rsidP="00CF6FDA">
      <w:pPr>
        <w:pStyle w:val="ac"/>
        <w:spacing w:before="0" w:beforeAutospacing="0" w:after="0" w:afterAutospacing="0"/>
        <w:ind w:firstLine="567"/>
        <w:jc w:val="both"/>
        <w:rPr>
          <w:sz w:val="26"/>
          <w:szCs w:val="26"/>
        </w:rPr>
      </w:pPr>
      <w:r w:rsidRPr="001C079D">
        <w:rPr>
          <w:snapToGrid w:val="0"/>
          <w:sz w:val="26"/>
          <w:szCs w:val="26"/>
        </w:rPr>
        <w:t>За отчетный период на устном приеме руководителями администрации принято</w:t>
      </w:r>
      <w:r w:rsidR="00076987" w:rsidRPr="001C079D">
        <w:rPr>
          <w:snapToGrid w:val="0"/>
          <w:sz w:val="26"/>
          <w:szCs w:val="26"/>
        </w:rPr>
        <w:t xml:space="preserve"> </w:t>
      </w:r>
      <w:r w:rsidR="006629FE" w:rsidRPr="00CF6FDA">
        <w:rPr>
          <w:b/>
          <w:snapToGrid w:val="0"/>
          <w:sz w:val="26"/>
          <w:szCs w:val="26"/>
        </w:rPr>
        <w:t>51</w:t>
      </w:r>
      <w:r w:rsidRPr="001C079D">
        <w:rPr>
          <w:snapToGrid w:val="0"/>
          <w:sz w:val="26"/>
          <w:szCs w:val="26"/>
        </w:rPr>
        <w:t xml:space="preserve"> человек, из них главой администрации - </w:t>
      </w:r>
      <w:r w:rsidRPr="00CF6FDA">
        <w:rPr>
          <w:b/>
          <w:snapToGrid w:val="0"/>
          <w:sz w:val="26"/>
          <w:szCs w:val="26"/>
        </w:rPr>
        <w:t>1</w:t>
      </w:r>
      <w:r w:rsidR="00A006C1" w:rsidRPr="00CF6FDA">
        <w:rPr>
          <w:b/>
          <w:snapToGrid w:val="0"/>
          <w:sz w:val="26"/>
          <w:szCs w:val="26"/>
        </w:rPr>
        <w:t>0</w:t>
      </w:r>
      <w:r w:rsidRPr="001C079D">
        <w:rPr>
          <w:snapToGrid w:val="0"/>
          <w:sz w:val="26"/>
          <w:szCs w:val="26"/>
        </w:rPr>
        <w:t xml:space="preserve">. </w:t>
      </w:r>
      <w:r w:rsidRPr="001C079D">
        <w:rPr>
          <w:sz w:val="26"/>
          <w:szCs w:val="26"/>
        </w:rPr>
        <w:t>Самыми актуальными темами обращений граждан на личный прием к руководителям администрации были жилищные вопросы, благоустройства территорий и ремонт и эксплуатация жилого фонда.</w:t>
      </w:r>
    </w:p>
    <w:p w:rsidR="007D3EBB" w:rsidRPr="00A006C1" w:rsidRDefault="007D3EBB" w:rsidP="00CF6FDA">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6"/>
          <w:szCs w:val="26"/>
        </w:rPr>
      </w:pPr>
      <w:r w:rsidRPr="00A006C1">
        <w:rPr>
          <w:rFonts w:ascii="Times New Roman" w:hAnsi="Times New Roman" w:cs="Times New Roman"/>
          <w:color w:val="000000" w:themeColor="text1"/>
          <w:sz w:val="26"/>
          <w:szCs w:val="26"/>
        </w:rPr>
        <w:t>В целях обеспечения открытого диалога между населением и руководителями исполнительных органов государственной власти Санкт</w:t>
      </w:r>
      <w:r w:rsidR="008725E5">
        <w:rPr>
          <w:rFonts w:ascii="Times New Roman" w:hAnsi="Times New Roman" w:cs="Times New Roman"/>
          <w:color w:val="000000" w:themeColor="text1"/>
          <w:sz w:val="26"/>
          <w:szCs w:val="26"/>
        </w:rPr>
        <w:noBreakHyphen/>
      </w:r>
      <w:r w:rsidRPr="00A006C1">
        <w:rPr>
          <w:rFonts w:ascii="Times New Roman" w:hAnsi="Times New Roman" w:cs="Times New Roman"/>
          <w:color w:val="000000" w:themeColor="text1"/>
          <w:sz w:val="26"/>
          <w:szCs w:val="26"/>
        </w:rPr>
        <w:t xml:space="preserve">Петербурга организовано </w:t>
      </w:r>
      <w:r w:rsidR="00670976" w:rsidRPr="00CF6FDA">
        <w:rPr>
          <w:rFonts w:ascii="Times New Roman" w:hAnsi="Times New Roman" w:cs="Times New Roman"/>
          <w:b/>
          <w:color w:val="000000" w:themeColor="text1"/>
          <w:sz w:val="26"/>
          <w:szCs w:val="26"/>
        </w:rPr>
        <w:t>8</w:t>
      </w:r>
      <w:r w:rsidRPr="00A006C1">
        <w:rPr>
          <w:rFonts w:ascii="Times New Roman" w:hAnsi="Times New Roman" w:cs="Times New Roman"/>
          <w:color w:val="000000" w:themeColor="text1"/>
          <w:sz w:val="26"/>
          <w:szCs w:val="26"/>
        </w:rPr>
        <w:t xml:space="preserve"> встреч руководителей отраслевых комитетов с</w:t>
      </w:r>
      <w:r w:rsidR="008725E5">
        <w:rPr>
          <w:rFonts w:ascii="Times New Roman" w:hAnsi="Times New Roman" w:cs="Times New Roman"/>
          <w:color w:val="000000" w:themeColor="text1"/>
          <w:sz w:val="26"/>
          <w:szCs w:val="26"/>
        </w:rPr>
        <w:t> </w:t>
      </w:r>
      <w:r w:rsidRPr="00A006C1">
        <w:rPr>
          <w:rFonts w:ascii="Times New Roman" w:hAnsi="Times New Roman" w:cs="Times New Roman"/>
          <w:color w:val="000000" w:themeColor="text1"/>
          <w:sz w:val="26"/>
          <w:szCs w:val="26"/>
        </w:rPr>
        <w:t>жителями района. На встречах при</w:t>
      </w:r>
      <w:r w:rsidR="00D16F28">
        <w:rPr>
          <w:rFonts w:ascii="Times New Roman" w:hAnsi="Times New Roman" w:cs="Times New Roman"/>
          <w:color w:val="000000" w:themeColor="text1"/>
          <w:sz w:val="26"/>
          <w:szCs w:val="26"/>
        </w:rPr>
        <w:t>нято</w:t>
      </w:r>
      <w:r w:rsidRPr="00A006C1">
        <w:rPr>
          <w:rFonts w:ascii="Times New Roman" w:hAnsi="Times New Roman" w:cs="Times New Roman"/>
          <w:color w:val="000000" w:themeColor="text1"/>
          <w:sz w:val="26"/>
          <w:szCs w:val="26"/>
        </w:rPr>
        <w:t xml:space="preserve"> </w:t>
      </w:r>
      <w:r w:rsidRPr="00CF6FDA">
        <w:rPr>
          <w:rFonts w:ascii="Times New Roman" w:hAnsi="Times New Roman" w:cs="Times New Roman"/>
          <w:b/>
          <w:color w:val="000000" w:themeColor="text1"/>
          <w:sz w:val="26"/>
          <w:szCs w:val="26"/>
        </w:rPr>
        <w:t>18</w:t>
      </w:r>
      <w:r w:rsidRPr="00A006C1">
        <w:rPr>
          <w:rFonts w:ascii="Times New Roman" w:hAnsi="Times New Roman" w:cs="Times New Roman"/>
          <w:color w:val="000000" w:themeColor="text1"/>
          <w:sz w:val="26"/>
          <w:szCs w:val="26"/>
        </w:rPr>
        <w:t xml:space="preserve"> человек.</w:t>
      </w:r>
    </w:p>
    <w:p w:rsidR="007D3EBB" w:rsidRPr="00A006C1" w:rsidRDefault="007D3EBB" w:rsidP="00CF6FDA">
      <w:pPr>
        <w:pStyle w:val="ac"/>
        <w:spacing w:before="0" w:beforeAutospacing="0" w:after="0" w:afterAutospacing="0"/>
        <w:ind w:firstLine="567"/>
        <w:jc w:val="both"/>
        <w:rPr>
          <w:sz w:val="26"/>
          <w:szCs w:val="26"/>
        </w:rPr>
      </w:pPr>
      <w:r w:rsidRPr="00A006C1">
        <w:rPr>
          <w:color w:val="000000"/>
          <w:sz w:val="26"/>
          <w:szCs w:val="26"/>
        </w:rPr>
        <w:t>Руководителями администрации придается большое значение работе с</w:t>
      </w:r>
      <w:r w:rsidR="008725E5">
        <w:rPr>
          <w:color w:val="000000"/>
          <w:sz w:val="26"/>
          <w:szCs w:val="26"/>
        </w:rPr>
        <w:t> </w:t>
      </w:r>
      <w:r w:rsidRPr="00A006C1">
        <w:rPr>
          <w:color w:val="000000"/>
          <w:sz w:val="26"/>
          <w:szCs w:val="26"/>
        </w:rPr>
        <w:t xml:space="preserve">обращениями граждан, соблюдению действующего законодательства при рассмотрении обращений. Этот вопрос </w:t>
      </w:r>
      <w:r w:rsidRPr="00A006C1">
        <w:rPr>
          <w:sz w:val="26"/>
          <w:szCs w:val="26"/>
        </w:rPr>
        <w:t>еженедельно рассматривался на аппаратных совещаниях администрации.</w:t>
      </w:r>
    </w:p>
    <w:p w:rsidR="007D3EBB" w:rsidRPr="00A006C1" w:rsidRDefault="007D3EBB" w:rsidP="00CF6FDA">
      <w:pPr>
        <w:pStyle w:val="ac"/>
        <w:spacing w:before="0" w:beforeAutospacing="0" w:after="0" w:afterAutospacing="0"/>
        <w:ind w:firstLine="567"/>
        <w:jc w:val="both"/>
        <w:rPr>
          <w:sz w:val="26"/>
          <w:szCs w:val="26"/>
        </w:rPr>
      </w:pPr>
      <w:r w:rsidRPr="00A006C1">
        <w:rPr>
          <w:sz w:val="26"/>
          <w:szCs w:val="26"/>
        </w:rPr>
        <w:t>С целью совершенствования работы по рассмотрению обращений и жалоб граждан ежемесячно проводятся проверки состояния работы с обращениями граждан в структурных подразделениях администрации, по результатам, которых проверяемым направляются рекомендациями по уст</w:t>
      </w:r>
      <w:r w:rsidR="00CF6FDA">
        <w:rPr>
          <w:sz w:val="26"/>
          <w:szCs w:val="26"/>
        </w:rPr>
        <w:t>ранению выявленных недостатков.</w:t>
      </w:r>
    </w:p>
    <w:p w:rsidR="00A006C1" w:rsidRPr="00A006C1" w:rsidRDefault="00A006C1" w:rsidP="00CF6FDA">
      <w:pPr>
        <w:widowControl w:val="0"/>
        <w:spacing w:after="0" w:line="240" w:lineRule="auto"/>
        <w:ind w:firstLine="567"/>
        <w:jc w:val="both"/>
        <w:rPr>
          <w:rFonts w:ascii="Times New Roman" w:hAnsi="Times New Roman" w:cs="Times New Roman"/>
          <w:bCs/>
          <w:snapToGrid w:val="0"/>
          <w:sz w:val="26"/>
          <w:szCs w:val="26"/>
        </w:rPr>
      </w:pPr>
      <w:r w:rsidRPr="00A006C1">
        <w:rPr>
          <w:rFonts w:ascii="Times New Roman" w:hAnsi="Times New Roman" w:cs="Times New Roman"/>
          <w:bCs/>
          <w:snapToGrid w:val="0"/>
          <w:sz w:val="26"/>
          <w:szCs w:val="26"/>
        </w:rPr>
        <w:t>Главой администрации и заместителями главы администрации еженедельно проводятся устные приемы граждан. Часы приема главы администрации и</w:t>
      </w:r>
      <w:r w:rsidR="00CF6FDA">
        <w:rPr>
          <w:rFonts w:ascii="Times New Roman" w:hAnsi="Times New Roman" w:cs="Times New Roman"/>
          <w:bCs/>
          <w:snapToGrid w:val="0"/>
          <w:sz w:val="26"/>
          <w:szCs w:val="26"/>
        </w:rPr>
        <w:t> </w:t>
      </w:r>
      <w:r w:rsidRPr="00A006C1">
        <w:rPr>
          <w:rFonts w:ascii="Times New Roman" w:hAnsi="Times New Roman" w:cs="Times New Roman"/>
          <w:bCs/>
          <w:snapToGrid w:val="0"/>
          <w:sz w:val="26"/>
          <w:szCs w:val="26"/>
        </w:rPr>
        <w:t>заместителей размещены на стенде в холле администрации, на официальном сайте администрации Пушкинского района Санкт-Петербурга.</w:t>
      </w:r>
    </w:p>
    <w:p w:rsidR="00A006C1" w:rsidRPr="00A006C1" w:rsidRDefault="00A006C1" w:rsidP="00CF6FDA">
      <w:pPr>
        <w:widowControl w:val="0"/>
        <w:spacing w:after="0" w:line="240" w:lineRule="auto"/>
        <w:ind w:firstLine="567"/>
        <w:jc w:val="both"/>
        <w:rPr>
          <w:rFonts w:ascii="Times New Roman" w:hAnsi="Times New Roman" w:cs="Times New Roman"/>
          <w:bCs/>
          <w:snapToGrid w:val="0"/>
          <w:sz w:val="26"/>
          <w:szCs w:val="26"/>
        </w:rPr>
      </w:pPr>
      <w:r w:rsidRPr="00A006C1">
        <w:rPr>
          <w:rFonts w:ascii="Times New Roman" w:hAnsi="Times New Roman" w:cs="Times New Roman"/>
          <w:bCs/>
          <w:snapToGrid w:val="0"/>
          <w:sz w:val="26"/>
          <w:szCs w:val="26"/>
        </w:rPr>
        <w:t>В I</w:t>
      </w:r>
      <w:r w:rsidRPr="00A006C1">
        <w:rPr>
          <w:rFonts w:ascii="Times New Roman" w:hAnsi="Times New Roman" w:cs="Times New Roman"/>
          <w:bCs/>
          <w:snapToGrid w:val="0"/>
          <w:sz w:val="26"/>
          <w:szCs w:val="26"/>
          <w:lang w:val="en-US"/>
        </w:rPr>
        <w:t>Y</w:t>
      </w:r>
      <w:r w:rsidRPr="00A006C1">
        <w:rPr>
          <w:rFonts w:ascii="Times New Roman" w:hAnsi="Times New Roman" w:cs="Times New Roman"/>
          <w:bCs/>
          <w:snapToGrid w:val="0"/>
          <w:sz w:val="26"/>
          <w:szCs w:val="26"/>
        </w:rPr>
        <w:t xml:space="preserve"> квартале 2017 года было проведено </w:t>
      </w:r>
      <w:r w:rsidR="00D16F28" w:rsidRPr="00CF6FDA">
        <w:rPr>
          <w:rFonts w:ascii="Times New Roman" w:hAnsi="Times New Roman" w:cs="Times New Roman"/>
          <w:b/>
          <w:bCs/>
          <w:snapToGrid w:val="0"/>
          <w:sz w:val="26"/>
          <w:szCs w:val="26"/>
        </w:rPr>
        <w:t>4</w:t>
      </w:r>
      <w:r w:rsidRPr="00A006C1">
        <w:rPr>
          <w:rFonts w:ascii="Times New Roman" w:hAnsi="Times New Roman" w:cs="Times New Roman"/>
          <w:bCs/>
          <w:snapToGrid w:val="0"/>
          <w:sz w:val="26"/>
          <w:szCs w:val="26"/>
        </w:rPr>
        <w:t xml:space="preserve"> встречи и выездных приемов с</w:t>
      </w:r>
      <w:r w:rsidR="00CF6FDA">
        <w:rPr>
          <w:rFonts w:ascii="Times New Roman" w:hAnsi="Times New Roman" w:cs="Times New Roman"/>
          <w:bCs/>
          <w:snapToGrid w:val="0"/>
          <w:sz w:val="26"/>
          <w:szCs w:val="26"/>
        </w:rPr>
        <w:t> </w:t>
      </w:r>
      <w:r w:rsidRPr="00A006C1">
        <w:rPr>
          <w:rFonts w:ascii="Times New Roman" w:hAnsi="Times New Roman" w:cs="Times New Roman"/>
          <w:bCs/>
          <w:snapToGrid w:val="0"/>
          <w:sz w:val="26"/>
          <w:szCs w:val="26"/>
        </w:rPr>
        <w:t>населением и депутатами муниципальных Советов внутригородских муниципальных образований Пушкинского района Санкт-Петербурга.</w:t>
      </w:r>
    </w:p>
    <w:p w:rsidR="00A006C1" w:rsidRPr="00A006C1" w:rsidRDefault="00A006C1" w:rsidP="00CF6FDA">
      <w:pPr>
        <w:widowControl w:val="0"/>
        <w:spacing w:after="0" w:line="240" w:lineRule="auto"/>
        <w:ind w:firstLine="567"/>
        <w:jc w:val="both"/>
        <w:rPr>
          <w:rFonts w:ascii="Times New Roman" w:hAnsi="Times New Roman" w:cs="Times New Roman"/>
          <w:bCs/>
          <w:snapToGrid w:val="0"/>
          <w:sz w:val="26"/>
          <w:szCs w:val="26"/>
        </w:rPr>
      </w:pPr>
      <w:r w:rsidRPr="00A006C1">
        <w:rPr>
          <w:rFonts w:ascii="Times New Roman" w:hAnsi="Times New Roman" w:cs="Times New Roman"/>
          <w:bCs/>
          <w:snapToGrid w:val="0"/>
          <w:sz w:val="26"/>
          <w:szCs w:val="26"/>
        </w:rPr>
        <w:t>На выездных встречах и приемах жители отмечали результативность живого общения с властью, когда совместно обозначенные важные проблемы решаются гораздо быстрее. На контроль поставлены все заявления, на каж</w:t>
      </w:r>
      <w:r w:rsidR="00CF6FDA">
        <w:rPr>
          <w:rFonts w:ascii="Times New Roman" w:hAnsi="Times New Roman" w:cs="Times New Roman"/>
          <w:bCs/>
          <w:snapToGrid w:val="0"/>
          <w:sz w:val="26"/>
          <w:szCs w:val="26"/>
        </w:rPr>
        <w:t>дое готовится письменный ответ.</w:t>
      </w:r>
    </w:p>
    <w:p w:rsidR="00A006C1" w:rsidRPr="00A006C1" w:rsidRDefault="00A006C1" w:rsidP="00CF6FDA">
      <w:pPr>
        <w:widowControl w:val="0"/>
        <w:spacing w:after="0" w:line="240" w:lineRule="auto"/>
        <w:ind w:firstLine="567"/>
        <w:jc w:val="both"/>
        <w:rPr>
          <w:rFonts w:ascii="Times New Roman" w:hAnsi="Times New Roman" w:cs="Times New Roman"/>
          <w:bCs/>
          <w:snapToGrid w:val="0"/>
          <w:sz w:val="26"/>
          <w:szCs w:val="26"/>
        </w:rPr>
      </w:pPr>
      <w:r w:rsidRPr="00A006C1">
        <w:rPr>
          <w:rFonts w:ascii="Times New Roman" w:hAnsi="Times New Roman" w:cs="Times New Roman"/>
          <w:bCs/>
          <w:snapToGrid w:val="0"/>
          <w:sz w:val="26"/>
          <w:szCs w:val="26"/>
        </w:rPr>
        <w:t>Администрацией района совместно с «</w:t>
      </w:r>
      <w:proofErr w:type="spellStart"/>
      <w:r w:rsidRPr="00A006C1">
        <w:rPr>
          <w:rFonts w:ascii="Times New Roman" w:hAnsi="Times New Roman" w:cs="Times New Roman"/>
          <w:bCs/>
          <w:snapToGrid w:val="0"/>
          <w:sz w:val="26"/>
          <w:szCs w:val="26"/>
        </w:rPr>
        <w:t>Царскосельской</w:t>
      </w:r>
      <w:proofErr w:type="spellEnd"/>
      <w:r w:rsidRPr="00A006C1">
        <w:rPr>
          <w:rFonts w:ascii="Times New Roman" w:hAnsi="Times New Roman" w:cs="Times New Roman"/>
          <w:bCs/>
          <w:snapToGrid w:val="0"/>
          <w:sz w:val="26"/>
          <w:szCs w:val="26"/>
        </w:rPr>
        <w:t xml:space="preserve"> газетой» организован бесплатный юридический прием граждан преподавателями и студентами Института правоведения и предпринимательства, по</w:t>
      </w:r>
      <w:proofErr w:type="gramStart"/>
      <w:r w:rsidRPr="00A006C1">
        <w:rPr>
          <w:rFonts w:ascii="Times New Roman" w:hAnsi="Times New Roman" w:cs="Times New Roman"/>
          <w:bCs/>
          <w:snapToGrid w:val="0"/>
          <w:sz w:val="26"/>
          <w:szCs w:val="26"/>
        </w:rPr>
        <w:t xml:space="preserve"> П</w:t>
      </w:r>
      <w:proofErr w:type="gramEnd"/>
      <w:r w:rsidRPr="00A006C1">
        <w:rPr>
          <w:rFonts w:ascii="Times New Roman" w:hAnsi="Times New Roman" w:cs="Times New Roman"/>
          <w:bCs/>
          <w:snapToGrid w:val="0"/>
          <w:sz w:val="26"/>
          <w:szCs w:val="26"/>
        </w:rPr>
        <w:t>т. с 15.00 -</w:t>
      </w:r>
      <w:r w:rsidR="00CF6FDA">
        <w:rPr>
          <w:rFonts w:ascii="Times New Roman" w:hAnsi="Times New Roman" w:cs="Times New Roman"/>
          <w:bCs/>
          <w:snapToGrid w:val="0"/>
          <w:sz w:val="26"/>
          <w:szCs w:val="26"/>
        </w:rPr>
        <w:t xml:space="preserve"> 17.00 в </w:t>
      </w:r>
      <w:proofErr w:type="spellStart"/>
      <w:r w:rsidR="00CF6FDA">
        <w:rPr>
          <w:rFonts w:ascii="Times New Roman" w:hAnsi="Times New Roman" w:cs="Times New Roman"/>
          <w:bCs/>
          <w:snapToGrid w:val="0"/>
          <w:sz w:val="26"/>
          <w:szCs w:val="26"/>
        </w:rPr>
        <w:t>каб</w:t>
      </w:r>
      <w:proofErr w:type="spellEnd"/>
      <w:r w:rsidR="00CF6FDA">
        <w:rPr>
          <w:rFonts w:ascii="Times New Roman" w:hAnsi="Times New Roman" w:cs="Times New Roman"/>
          <w:bCs/>
          <w:snapToGrid w:val="0"/>
          <w:sz w:val="26"/>
          <w:szCs w:val="26"/>
        </w:rPr>
        <w:t>. 108.</w:t>
      </w:r>
    </w:p>
    <w:p w:rsidR="00A006C1" w:rsidRPr="00A006C1" w:rsidRDefault="00A006C1" w:rsidP="00762C29">
      <w:pPr>
        <w:widowControl w:val="0"/>
        <w:spacing w:after="0" w:line="240" w:lineRule="auto"/>
        <w:ind w:firstLine="567"/>
        <w:jc w:val="both"/>
        <w:rPr>
          <w:rFonts w:ascii="Times New Roman" w:hAnsi="Times New Roman" w:cs="Times New Roman"/>
          <w:bCs/>
          <w:snapToGrid w:val="0"/>
          <w:sz w:val="26"/>
          <w:szCs w:val="26"/>
        </w:rPr>
      </w:pPr>
      <w:r w:rsidRPr="00A006C1">
        <w:rPr>
          <w:rFonts w:ascii="Times New Roman" w:hAnsi="Times New Roman" w:cs="Times New Roman"/>
          <w:bCs/>
          <w:snapToGrid w:val="0"/>
          <w:sz w:val="26"/>
          <w:szCs w:val="26"/>
        </w:rPr>
        <w:t xml:space="preserve">Получить бесплатную юридическую помощь можно также и в </w:t>
      </w:r>
      <w:proofErr w:type="gramStart"/>
      <w:r w:rsidRPr="00A006C1">
        <w:rPr>
          <w:rFonts w:ascii="Times New Roman" w:hAnsi="Times New Roman" w:cs="Times New Roman"/>
          <w:bCs/>
          <w:snapToGrid w:val="0"/>
          <w:sz w:val="26"/>
          <w:szCs w:val="26"/>
        </w:rPr>
        <w:t>СПб</w:t>
      </w:r>
      <w:r w:rsidR="00762C29">
        <w:rPr>
          <w:rFonts w:ascii="Times New Roman" w:hAnsi="Times New Roman" w:cs="Times New Roman"/>
          <w:bCs/>
          <w:snapToGrid w:val="0"/>
          <w:sz w:val="26"/>
          <w:szCs w:val="26"/>
        </w:rPr>
        <w:t> </w:t>
      </w:r>
      <w:r w:rsidRPr="00A006C1">
        <w:rPr>
          <w:rFonts w:ascii="Times New Roman" w:hAnsi="Times New Roman" w:cs="Times New Roman"/>
          <w:bCs/>
          <w:snapToGrid w:val="0"/>
          <w:sz w:val="26"/>
          <w:szCs w:val="26"/>
        </w:rPr>
        <w:t>ГУ</w:t>
      </w:r>
      <w:proofErr w:type="gramEnd"/>
      <w:r w:rsidR="00762C29">
        <w:rPr>
          <w:rFonts w:ascii="Times New Roman" w:hAnsi="Times New Roman" w:cs="Times New Roman"/>
          <w:bCs/>
          <w:snapToGrid w:val="0"/>
          <w:sz w:val="26"/>
          <w:szCs w:val="26"/>
        </w:rPr>
        <w:t> </w:t>
      </w:r>
      <w:r w:rsidRPr="00A006C1">
        <w:rPr>
          <w:rFonts w:ascii="Times New Roman" w:hAnsi="Times New Roman" w:cs="Times New Roman"/>
          <w:bCs/>
          <w:snapToGrid w:val="0"/>
          <w:sz w:val="26"/>
          <w:szCs w:val="26"/>
        </w:rPr>
        <w:t>«Комплексный центр социального обслуживания населения Пушкинского района» по адресу: г.</w:t>
      </w:r>
      <w:r w:rsidR="008725E5">
        <w:rPr>
          <w:rFonts w:ascii="Times New Roman" w:hAnsi="Times New Roman" w:cs="Times New Roman"/>
          <w:bCs/>
          <w:snapToGrid w:val="0"/>
          <w:sz w:val="26"/>
          <w:szCs w:val="26"/>
        </w:rPr>
        <w:t> </w:t>
      </w:r>
      <w:r w:rsidRPr="00A006C1">
        <w:rPr>
          <w:rFonts w:ascii="Times New Roman" w:hAnsi="Times New Roman" w:cs="Times New Roman"/>
          <w:bCs/>
          <w:snapToGrid w:val="0"/>
          <w:sz w:val="26"/>
          <w:szCs w:val="26"/>
        </w:rPr>
        <w:t>Пушкин, ул.</w:t>
      </w:r>
      <w:r w:rsidR="00762C29">
        <w:rPr>
          <w:rFonts w:ascii="Times New Roman" w:hAnsi="Times New Roman" w:cs="Times New Roman"/>
          <w:bCs/>
          <w:snapToGrid w:val="0"/>
          <w:sz w:val="26"/>
          <w:szCs w:val="26"/>
        </w:rPr>
        <w:t> </w:t>
      </w:r>
      <w:r w:rsidRPr="00A006C1">
        <w:rPr>
          <w:rFonts w:ascii="Times New Roman" w:hAnsi="Times New Roman" w:cs="Times New Roman"/>
          <w:bCs/>
          <w:snapToGrid w:val="0"/>
          <w:sz w:val="26"/>
          <w:szCs w:val="26"/>
        </w:rPr>
        <w:t xml:space="preserve">Генерала </w:t>
      </w:r>
      <w:proofErr w:type="spellStart"/>
      <w:r w:rsidRPr="00A006C1">
        <w:rPr>
          <w:rFonts w:ascii="Times New Roman" w:hAnsi="Times New Roman" w:cs="Times New Roman"/>
          <w:bCs/>
          <w:snapToGrid w:val="0"/>
          <w:sz w:val="26"/>
          <w:szCs w:val="26"/>
        </w:rPr>
        <w:t>Хазова</w:t>
      </w:r>
      <w:proofErr w:type="spellEnd"/>
      <w:r w:rsidRPr="00A006C1">
        <w:rPr>
          <w:rFonts w:ascii="Times New Roman" w:hAnsi="Times New Roman" w:cs="Times New Roman"/>
          <w:bCs/>
          <w:snapToGrid w:val="0"/>
          <w:sz w:val="26"/>
          <w:szCs w:val="26"/>
        </w:rPr>
        <w:t>, д.</w:t>
      </w:r>
      <w:r w:rsidR="00762C29">
        <w:rPr>
          <w:rFonts w:ascii="Times New Roman" w:hAnsi="Times New Roman" w:cs="Times New Roman"/>
          <w:bCs/>
          <w:snapToGrid w:val="0"/>
          <w:sz w:val="26"/>
          <w:szCs w:val="26"/>
        </w:rPr>
        <w:t> </w:t>
      </w:r>
      <w:r w:rsidRPr="00A006C1">
        <w:rPr>
          <w:rFonts w:ascii="Times New Roman" w:hAnsi="Times New Roman" w:cs="Times New Roman"/>
          <w:bCs/>
          <w:snapToGrid w:val="0"/>
          <w:sz w:val="26"/>
          <w:szCs w:val="26"/>
        </w:rPr>
        <w:t>45</w:t>
      </w:r>
      <w:r w:rsidR="00762C29">
        <w:rPr>
          <w:rFonts w:ascii="Times New Roman" w:hAnsi="Times New Roman" w:cs="Times New Roman"/>
          <w:bCs/>
          <w:snapToGrid w:val="0"/>
          <w:sz w:val="26"/>
          <w:szCs w:val="26"/>
        </w:rPr>
        <w:t> </w:t>
      </w:r>
      <w:r w:rsidRPr="00A006C1">
        <w:rPr>
          <w:rFonts w:ascii="Times New Roman" w:hAnsi="Times New Roman" w:cs="Times New Roman"/>
          <w:bCs/>
          <w:snapToGrid w:val="0"/>
          <w:sz w:val="26"/>
          <w:szCs w:val="26"/>
        </w:rPr>
        <w:t>А. Приемные дни юриста вторник и четверг с 10.00 до 13.00.</w:t>
      </w:r>
    </w:p>
    <w:p w:rsidR="00A006C1" w:rsidRPr="00A006C1" w:rsidRDefault="00A006C1" w:rsidP="00762C29">
      <w:pPr>
        <w:widowControl w:val="0"/>
        <w:spacing w:after="0" w:line="240" w:lineRule="auto"/>
        <w:ind w:firstLine="567"/>
        <w:jc w:val="both"/>
        <w:rPr>
          <w:rFonts w:ascii="Times New Roman" w:hAnsi="Times New Roman" w:cs="Times New Roman"/>
          <w:bCs/>
          <w:snapToGrid w:val="0"/>
          <w:sz w:val="26"/>
          <w:szCs w:val="26"/>
        </w:rPr>
      </w:pPr>
      <w:r w:rsidRPr="00A006C1">
        <w:rPr>
          <w:rFonts w:ascii="Times New Roman" w:hAnsi="Times New Roman" w:cs="Times New Roman"/>
          <w:bCs/>
          <w:snapToGrid w:val="0"/>
          <w:sz w:val="26"/>
          <w:szCs w:val="26"/>
        </w:rPr>
        <w:t>Наиболее интересная и важная информация, связанная с обращениями жителей Пушкинского района размещается на сайте администрации, других электронных средствах массовой информации, зарегистр</w:t>
      </w:r>
      <w:r w:rsidR="00762C29">
        <w:rPr>
          <w:rFonts w:ascii="Times New Roman" w:hAnsi="Times New Roman" w:cs="Times New Roman"/>
          <w:bCs/>
          <w:snapToGrid w:val="0"/>
          <w:sz w:val="26"/>
          <w:szCs w:val="26"/>
        </w:rPr>
        <w:t>ированных на территории района.</w:t>
      </w:r>
    </w:p>
    <w:p w:rsidR="006B44E5" w:rsidRPr="00A006C1" w:rsidRDefault="006B44E5" w:rsidP="00074EB5">
      <w:pPr>
        <w:spacing w:after="0" w:line="240" w:lineRule="auto"/>
        <w:ind w:firstLine="567"/>
        <w:jc w:val="both"/>
        <w:rPr>
          <w:rFonts w:ascii="Times New Roman" w:hAnsi="Times New Roman" w:cs="Times New Roman"/>
          <w:bCs/>
          <w:sz w:val="26"/>
          <w:szCs w:val="26"/>
        </w:rPr>
      </w:pPr>
      <w:r w:rsidRPr="00A006C1">
        <w:rPr>
          <w:rFonts w:ascii="Times New Roman" w:hAnsi="Times New Roman" w:cs="Times New Roman"/>
          <w:bCs/>
          <w:sz w:val="26"/>
          <w:szCs w:val="26"/>
        </w:rPr>
        <w:t xml:space="preserve">В 4 квартале 2017 года с руководителями структурных подразделений проведено </w:t>
      </w:r>
      <w:r w:rsidRPr="00762C29">
        <w:rPr>
          <w:rFonts w:ascii="Times New Roman" w:hAnsi="Times New Roman" w:cs="Times New Roman"/>
          <w:b/>
          <w:bCs/>
          <w:sz w:val="26"/>
          <w:szCs w:val="26"/>
        </w:rPr>
        <w:t>2</w:t>
      </w:r>
      <w:r w:rsidRPr="00A006C1">
        <w:rPr>
          <w:rFonts w:ascii="Times New Roman" w:hAnsi="Times New Roman" w:cs="Times New Roman"/>
          <w:bCs/>
          <w:sz w:val="26"/>
          <w:szCs w:val="26"/>
        </w:rPr>
        <w:t xml:space="preserve"> семинара-совещания по вопросу проведения общероссийского единого дня приема граждан, совершенствования работы с обращениями граждан на портале ССТУ РФ. 14.12.2017 проведено совещание с заместителями главы и </w:t>
      </w:r>
      <w:r w:rsidRPr="00A006C1">
        <w:rPr>
          <w:rFonts w:ascii="Times New Roman" w:hAnsi="Times New Roman" w:cs="Times New Roman"/>
          <w:bCs/>
          <w:sz w:val="26"/>
          <w:szCs w:val="26"/>
        </w:rPr>
        <w:lastRenderedPageBreak/>
        <w:t xml:space="preserve">руководителями структурных </w:t>
      </w:r>
      <w:proofErr w:type="gramStart"/>
      <w:r w:rsidRPr="00A006C1">
        <w:rPr>
          <w:rFonts w:ascii="Times New Roman" w:hAnsi="Times New Roman" w:cs="Times New Roman"/>
          <w:bCs/>
          <w:sz w:val="26"/>
          <w:szCs w:val="26"/>
        </w:rPr>
        <w:t>подразделений</w:t>
      </w:r>
      <w:proofErr w:type="gramEnd"/>
      <w:r w:rsidRPr="00A006C1">
        <w:rPr>
          <w:rFonts w:ascii="Times New Roman" w:hAnsi="Times New Roman" w:cs="Times New Roman"/>
          <w:bCs/>
          <w:sz w:val="26"/>
          <w:szCs w:val="26"/>
        </w:rPr>
        <w:t xml:space="preserve"> на котором обсужден вопрос соблюдения законных требований депутатов Законодательного Собрания Санкт</w:t>
      </w:r>
      <w:r w:rsidR="008725E5">
        <w:rPr>
          <w:rFonts w:ascii="Times New Roman" w:hAnsi="Times New Roman" w:cs="Times New Roman"/>
          <w:bCs/>
          <w:sz w:val="26"/>
          <w:szCs w:val="26"/>
        </w:rPr>
        <w:noBreakHyphen/>
      </w:r>
      <w:r w:rsidRPr="00A006C1">
        <w:rPr>
          <w:rFonts w:ascii="Times New Roman" w:hAnsi="Times New Roman" w:cs="Times New Roman"/>
          <w:bCs/>
          <w:sz w:val="26"/>
          <w:szCs w:val="26"/>
        </w:rPr>
        <w:t>Петербурга, сроков рассмотрени</w:t>
      </w:r>
      <w:r w:rsidR="008725E5">
        <w:rPr>
          <w:rFonts w:ascii="Times New Roman" w:hAnsi="Times New Roman" w:cs="Times New Roman"/>
          <w:bCs/>
          <w:sz w:val="26"/>
          <w:szCs w:val="26"/>
        </w:rPr>
        <w:t>я обращений в администрацию.</w:t>
      </w:r>
    </w:p>
    <w:p w:rsidR="008725E5" w:rsidRDefault="00F7762D" w:rsidP="00762C29">
      <w:pPr>
        <w:widowControl w:val="0"/>
        <w:spacing w:after="0" w:line="240" w:lineRule="auto"/>
        <w:ind w:firstLine="567"/>
        <w:jc w:val="both"/>
        <w:rPr>
          <w:rFonts w:ascii="Times New Roman" w:hAnsi="Times New Roman" w:cs="Times New Roman"/>
          <w:bCs/>
          <w:sz w:val="26"/>
          <w:szCs w:val="26"/>
        </w:rPr>
      </w:pPr>
      <w:r w:rsidRPr="00074EB5">
        <w:rPr>
          <w:rFonts w:ascii="Times New Roman" w:hAnsi="Times New Roman" w:cs="Times New Roman"/>
          <w:bCs/>
          <w:sz w:val="26"/>
          <w:szCs w:val="26"/>
        </w:rPr>
        <w:t xml:space="preserve">В отчетном периоде в Пушкинском районе сохранялась стабильная и управляемая обстановка, вместе с тем </w:t>
      </w:r>
      <w:r w:rsidR="00074EB5" w:rsidRPr="00074EB5">
        <w:rPr>
          <w:rFonts w:ascii="Times New Roman" w:hAnsi="Times New Roman" w:cs="Times New Roman"/>
          <w:bCs/>
          <w:sz w:val="26"/>
          <w:szCs w:val="26"/>
        </w:rPr>
        <w:t xml:space="preserve">можно выделить </w:t>
      </w:r>
      <w:r w:rsidRPr="00074EB5">
        <w:rPr>
          <w:rFonts w:ascii="Times New Roman" w:hAnsi="Times New Roman" w:cs="Times New Roman"/>
          <w:bCs/>
          <w:sz w:val="26"/>
          <w:szCs w:val="26"/>
        </w:rPr>
        <w:t xml:space="preserve">основные </w:t>
      </w:r>
      <w:r w:rsidR="00074EB5" w:rsidRPr="00074EB5">
        <w:rPr>
          <w:rFonts w:ascii="Times New Roman" w:hAnsi="Times New Roman" w:cs="Times New Roman"/>
          <w:bCs/>
          <w:sz w:val="26"/>
          <w:szCs w:val="26"/>
        </w:rPr>
        <w:t xml:space="preserve">проблемные </w:t>
      </w:r>
      <w:r w:rsidRPr="00074EB5">
        <w:rPr>
          <w:rFonts w:ascii="Times New Roman" w:hAnsi="Times New Roman" w:cs="Times New Roman"/>
          <w:bCs/>
          <w:sz w:val="26"/>
          <w:szCs w:val="26"/>
        </w:rPr>
        <w:t>вопросы</w:t>
      </w:r>
      <w:r w:rsidR="00074EB5" w:rsidRPr="00074EB5">
        <w:rPr>
          <w:rFonts w:ascii="Times New Roman" w:hAnsi="Times New Roman" w:cs="Times New Roman"/>
          <w:bCs/>
          <w:sz w:val="26"/>
          <w:szCs w:val="26"/>
        </w:rPr>
        <w:t>, требующие незамедлительного решения</w:t>
      </w:r>
      <w:r w:rsidR="008725E5">
        <w:rPr>
          <w:rFonts w:ascii="Times New Roman" w:hAnsi="Times New Roman" w:cs="Times New Roman"/>
          <w:bCs/>
          <w:sz w:val="26"/>
          <w:szCs w:val="26"/>
        </w:rPr>
        <w:t>:</w:t>
      </w:r>
    </w:p>
    <w:p w:rsidR="00585283" w:rsidRPr="00A006C1" w:rsidRDefault="00585283" w:rsidP="00762C29">
      <w:pPr>
        <w:widowControl w:val="0"/>
        <w:spacing w:after="0" w:line="240" w:lineRule="auto"/>
        <w:ind w:firstLine="567"/>
        <w:jc w:val="both"/>
        <w:rPr>
          <w:rFonts w:ascii="Times New Roman" w:hAnsi="Times New Roman" w:cs="Times New Roman"/>
          <w:snapToGrid w:val="0"/>
          <w:sz w:val="26"/>
          <w:szCs w:val="26"/>
        </w:rPr>
      </w:pPr>
      <w:r w:rsidRPr="00A006C1">
        <w:rPr>
          <w:rFonts w:ascii="Times New Roman" w:hAnsi="Times New Roman" w:cs="Times New Roman"/>
          <w:snapToGrid w:val="0"/>
          <w:sz w:val="26"/>
          <w:szCs w:val="26"/>
        </w:rPr>
        <w:t>вопросы благоустройства, зачислени</w:t>
      </w:r>
      <w:r>
        <w:rPr>
          <w:rFonts w:ascii="Times New Roman" w:hAnsi="Times New Roman" w:cs="Times New Roman"/>
          <w:snapToGrid w:val="0"/>
          <w:sz w:val="26"/>
          <w:szCs w:val="26"/>
        </w:rPr>
        <w:t>е</w:t>
      </w:r>
      <w:r w:rsidRPr="00A006C1">
        <w:rPr>
          <w:rFonts w:ascii="Times New Roman" w:hAnsi="Times New Roman" w:cs="Times New Roman"/>
          <w:snapToGrid w:val="0"/>
          <w:sz w:val="26"/>
          <w:szCs w:val="26"/>
        </w:rPr>
        <w:t xml:space="preserve"> ребенка в детский сад, школу, о работе управляющих компаний</w:t>
      </w:r>
      <w:r>
        <w:rPr>
          <w:rFonts w:ascii="Times New Roman" w:hAnsi="Times New Roman" w:cs="Times New Roman"/>
          <w:snapToGrid w:val="0"/>
          <w:sz w:val="26"/>
          <w:szCs w:val="26"/>
        </w:rPr>
        <w:t>.</w:t>
      </w:r>
      <w:r w:rsidRPr="00A006C1">
        <w:rPr>
          <w:rFonts w:ascii="Times New Roman" w:hAnsi="Times New Roman" w:cs="Times New Roman"/>
          <w:snapToGrid w:val="0"/>
          <w:sz w:val="26"/>
          <w:szCs w:val="26"/>
        </w:rPr>
        <w:t xml:space="preserve"> </w:t>
      </w:r>
    </w:p>
    <w:p w:rsidR="00A006C1" w:rsidRPr="00074EB5" w:rsidRDefault="00A006C1" w:rsidP="00762C29">
      <w:pPr>
        <w:spacing w:after="0" w:line="240" w:lineRule="auto"/>
        <w:ind w:firstLine="567"/>
        <w:jc w:val="both"/>
        <w:rPr>
          <w:rFonts w:ascii="Times New Roman" w:hAnsi="Times New Roman" w:cs="Times New Roman"/>
          <w:bCs/>
          <w:sz w:val="26"/>
          <w:szCs w:val="26"/>
        </w:rPr>
      </w:pPr>
      <w:r w:rsidRPr="00074EB5">
        <w:rPr>
          <w:rFonts w:ascii="Times New Roman" w:hAnsi="Times New Roman" w:cs="Times New Roman"/>
          <w:bCs/>
          <w:sz w:val="26"/>
          <w:szCs w:val="26"/>
        </w:rPr>
        <w:t>Мероприятия, направленные на снижение активности населения по вопросам благоустройства:</w:t>
      </w:r>
    </w:p>
    <w:p w:rsidR="00A006C1" w:rsidRPr="00074EB5" w:rsidRDefault="00A006C1" w:rsidP="008725E5">
      <w:pPr>
        <w:numPr>
          <w:ilvl w:val="0"/>
          <w:numId w:val="2"/>
        </w:numPr>
        <w:tabs>
          <w:tab w:val="left" w:pos="993"/>
        </w:tabs>
        <w:spacing w:after="0" w:line="240" w:lineRule="auto"/>
        <w:ind w:left="0" w:firstLine="567"/>
        <w:jc w:val="both"/>
        <w:rPr>
          <w:rFonts w:ascii="Times New Roman" w:hAnsi="Times New Roman" w:cs="Times New Roman"/>
          <w:bCs/>
          <w:sz w:val="26"/>
          <w:szCs w:val="26"/>
        </w:rPr>
      </w:pPr>
      <w:r w:rsidRPr="00074EB5">
        <w:rPr>
          <w:rFonts w:ascii="Times New Roman" w:hAnsi="Times New Roman" w:cs="Times New Roman"/>
          <w:bCs/>
          <w:sz w:val="26"/>
          <w:szCs w:val="26"/>
        </w:rPr>
        <w:t>Еженедельно проводится заседание Штаба по благоустройству;</w:t>
      </w:r>
    </w:p>
    <w:p w:rsidR="00A006C1" w:rsidRPr="00074EB5" w:rsidRDefault="00A006C1" w:rsidP="008725E5">
      <w:pPr>
        <w:numPr>
          <w:ilvl w:val="0"/>
          <w:numId w:val="2"/>
        </w:numPr>
        <w:tabs>
          <w:tab w:val="left" w:pos="993"/>
        </w:tabs>
        <w:spacing w:after="0" w:line="240" w:lineRule="auto"/>
        <w:ind w:left="0" w:firstLine="567"/>
        <w:jc w:val="both"/>
        <w:rPr>
          <w:rFonts w:ascii="Times New Roman" w:hAnsi="Times New Roman" w:cs="Times New Roman"/>
          <w:bCs/>
          <w:sz w:val="26"/>
          <w:szCs w:val="26"/>
        </w:rPr>
      </w:pPr>
      <w:r w:rsidRPr="00074EB5">
        <w:rPr>
          <w:rFonts w:ascii="Times New Roman" w:hAnsi="Times New Roman" w:cs="Times New Roman"/>
          <w:bCs/>
          <w:sz w:val="26"/>
          <w:szCs w:val="26"/>
        </w:rPr>
        <w:t xml:space="preserve"> Встречи с жителями по микрорайонам проживания;</w:t>
      </w:r>
    </w:p>
    <w:p w:rsidR="00A006C1" w:rsidRPr="00074EB5" w:rsidRDefault="00A006C1" w:rsidP="008725E5">
      <w:pPr>
        <w:numPr>
          <w:ilvl w:val="0"/>
          <w:numId w:val="2"/>
        </w:numPr>
        <w:tabs>
          <w:tab w:val="left" w:pos="993"/>
        </w:tabs>
        <w:spacing w:after="0" w:line="240" w:lineRule="auto"/>
        <w:ind w:left="0" w:firstLine="567"/>
        <w:jc w:val="both"/>
        <w:rPr>
          <w:rFonts w:ascii="Times New Roman" w:hAnsi="Times New Roman" w:cs="Times New Roman"/>
          <w:bCs/>
          <w:sz w:val="26"/>
          <w:szCs w:val="26"/>
        </w:rPr>
      </w:pPr>
      <w:r w:rsidRPr="00074EB5">
        <w:rPr>
          <w:rFonts w:ascii="Times New Roman" w:hAnsi="Times New Roman" w:cs="Times New Roman"/>
          <w:bCs/>
          <w:sz w:val="26"/>
          <w:szCs w:val="26"/>
        </w:rPr>
        <w:t>Отдел районного хозяйства ежедневно проводит объезд территории района;</w:t>
      </w:r>
    </w:p>
    <w:p w:rsidR="00A006C1" w:rsidRPr="00074EB5" w:rsidRDefault="00A006C1" w:rsidP="008725E5">
      <w:pPr>
        <w:numPr>
          <w:ilvl w:val="0"/>
          <w:numId w:val="2"/>
        </w:numPr>
        <w:tabs>
          <w:tab w:val="left" w:pos="993"/>
        </w:tabs>
        <w:spacing w:after="0" w:line="240" w:lineRule="auto"/>
        <w:ind w:left="0" w:firstLine="567"/>
        <w:jc w:val="both"/>
        <w:rPr>
          <w:rFonts w:ascii="Times New Roman" w:hAnsi="Times New Roman" w:cs="Times New Roman"/>
          <w:bCs/>
          <w:sz w:val="26"/>
          <w:szCs w:val="26"/>
        </w:rPr>
      </w:pPr>
      <w:r w:rsidRPr="00074EB5">
        <w:rPr>
          <w:rFonts w:ascii="Times New Roman" w:hAnsi="Times New Roman" w:cs="Times New Roman"/>
          <w:bCs/>
          <w:sz w:val="26"/>
          <w:szCs w:val="26"/>
        </w:rPr>
        <w:t>На постоянной основе проводится работа с собственниками земельных участков по вопросу приведения земельных участков в н</w:t>
      </w:r>
      <w:r w:rsidR="008725E5">
        <w:rPr>
          <w:rFonts w:ascii="Times New Roman" w:hAnsi="Times New Roman" w:cs="Times New Roman"/>
          <w:bCs/>
          <w:sz w:val="26"/>
          <w:szCs w:val="26"/>
        </w:rPr>
        <w:t>адлежащее санитарное состояние.</w:t>
      </w:r>
      <w:bookmarkStart w:id="0" w:name="_GoBack"/>
      <w:bookmarkEnd w:id="0"/>
    </w:p>
    <w:sectPr w:rsidR="00A006C1" w:rsidRPr="00074EB5" w:rsidSect="00D107B2">
      <w:footerReference w:type="default" r:id="rId9"/>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4140" w:rsidRDefault="00CF4140">
      <w:pPr>
        <w:spacing w:after="0" w:line="240" w:lineRule="auto"/>
      </w:pPr>
      <w:r>
        <w:separator/>
      </w:r>
    </w:p>
  </w:endnote>
  <w:endnote w:type="continuationSeparator" w:id="0">
    <w:p w:rsidR="00CF4140" w:rsidRDefault="00CF4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4988314"/>
      <w:docPartObj>
        <w:docPartGallery w:val="Page Numbers (Bottom of Page)"/>
        <w:docPartUnique/>
      </w:docPartObj>
    </w:sdtPr>
    <w:sdtEndPr/>
    <w:sdtContent>
      <w:p w:rsidR="00D107B2" w:rsidRDefault="00CF4140">
        <w:pPr>
          <w:pStyle w:val="aa"/>
          <w:jc w:val="right"/>
        </w:pPr>
        <w:r>
          <w:fldChar w:fldCharType="begin"/>
        </w:r>
        <w:r>
          <w:instrText xml:space="preserve"> PAGE   \* MERGEFORMAT </w:instrText>
        </w:r>
        <w:r>
          <w:fldChar w:fldCharType="separate"/>
        </w:r>
        <w:r w:rsidR="00762C29">
          <w:rPr>
            <w:noProof/>
          </w:rPr>
          <w:t>3</w:t>
        </w:r>
        <w:r>
          <w:rPr>
            <w:noProof/>
          </w:rPr>
          <w:fldChar w:fldCharType="end"/>
        </w:r>
      </w:p>
    </w:sdtContent>
  </w:sdt>
  <w:p w:rsidR="00D107B2" w:rsidRDefault="00B95AE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4140" w:rsidRDefault="00CF4140">
      <w:pPr>
        <w:spacing w:after="0" w:line="240" w:lineRule="auto"/>
      </w:pPr>
      <w:r>
        <w:separator/>
      </w:r>
    </w:p>
  </w:footnote>
  <w:footnote w:type="continuationSeparator" w:id="0">
    <w:p w:rsidR="00CF4140" w:rsidRDefault="00CF41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D4429D"/>
    <w:multiLevelType w:val="hybridMultilevel"/>
    <w:tmpl w:val="68342F38"/>
    <w:lvl w:ilvl="0" w:tplc="290622A6">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800"/>
        </w:tabs>
        <w:ind w:left="1800" w:hanging="360"/>
      </w:pPr>
    </w:lvl>
    <w:lvl w:ilvl="2" w:tplc="04190005">
      <w:start w:val="1"/>
      <w:numFmt w:val="decimal"/>
      <w:lvlText w:val="%3."/>
      <w:lvlJc w:val="left"/>
      <w:pPr>
        <w:tabs>
          <w:tab w:val="num" w:pos="2520"/>
        </w:tabs>
        <w:ind w:left="2520" w:hanging="360"/>
      </w:pPr>
    </w:lvl>
    <w:lvl w:ilvl="3" w:tplc="04190001">
      <w:start w:val="1"/>
      <w:numFmt w:val="decimal"/>
      <w:lvlText w:val="%4."/>
      <w:lvlJc w:val="left"/>
      <w:pPr>
        <w:tabs>
          <w:tab w:val="num" w:pos="3240"/>
        </w:tabs>
        <w:ind w:left="3240" w:hanging="360"/>
      </w:pPr>
    </w:lvl>
    <w:lvl w:ilvl="4" w:tplc="04190003">
      <w:start w:val="1"/>
      <w:numFmt w:val="decimal"/>
      <w:lvlText w:val="%5."/>
      <w:lvlJc w:val="left"/>
      <w:pPr>
        <w:tabs>
          <w:tab w:val="num" w:pos="3960"/>
        </w:tabs>
        <w:ind w:left="3960" w:hanging="360"/>
      </w:pPr>
    </w:lvl>
    <w:lvl w:ilvl="5" w:tplc="04190005">
      <w:start w:val="1"/>
      <w:numFmt w:val="decimal"/>
      <w:lvlText w:val="%6."/>
      <w:lvlJc w:val="left"/>
      <w:pPr>
        <w:tabs>
          <w:tab w:val="num" w:pos="4680"/>
        </w:tabs>
        <w:ind w:left="4680" w:hanging="360"/>
      </w:pPr>
    </w:lvl>
    <w:lvl w:ilvl="6" w:tplc="04190001">
      <w:start w:val="1"/>
      <w:numFmt w:val="decimal"/>
      <w:lvlText w:val="%7."/>
      <w:lvlJc w:val="left"/>
      <w:pPr>
        <w:tabs>
          <w:tab w:val="num" w:pos="5400"/>
        </w:tabs>
        <w:ind w:left="5400" w:hanging="360"/>
      </w:pPr>
    </w:lvl>
    <w:lvl w:ilvl="7" w:tplc="04190003">
      <w:start w:val="1"/>
      <w:numFmt w:val="decimal"/>
      <w:lvlText w:val="%8."/>
      <w:lvlJc w:val="left"/>
      <w:pPr>
        <w:tabs>
          <w:tab w:val="num" w:pos="6120"/>
        </w:tabs>
        <w:ind w:left="6120" w:hanging="360"/>
      </w:pPr>
    </w:lvl>
    <w:lvl w:ilvl="8" w:tplc="04190005">
      <w:start w:val="1"/>
      <w:numFmt w:val="decimal"/>
      <w:lvlText w:val="%9."/>
      <w:lvlJc w:val="left"/>
      <w:pPr>
        <w:tabs>
          <w:tab w:val="num" w:pos="6840"/>
        </w:tabs>
        <w:ind w:left="6840" w:hanging="360"/>
      </w:pPr>
    </w:lvl>
  </w:abstractNum>
  <w:abstractNum w:abstractNumId="1">
    <w:nsid w:val="6F4F7DFA"/>
    <w:multiLevelType w:val="hybridMultilevel"/>
    <w:tmpl w:val="034CE5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EBB"/>
    <w:rsid w:val="00003A79"/>
    <w:rsid w:val="000233A3"/>
    <w:rsid w:val="00033B26"/>
    <w:rsid w:val="000605FD"/>
    <w:rsid w:val="00066A5A"/>
    <w:rsid w:val="00074EB5"/>
    <w:rsid w:val="00076987"/>
    <w:rsid w:val="0008068C"/>
    <w:rsid w:val="0008218F"/>
    <w:rsid w:val="00097B07"/>
    <w:rsid w:val="000B0DF0"/>
    <w:rsid w:val="000B46E3"/>
    <w:rsid w:val="000E7B4C"/>
    <w:rsid w:val="000F5B88"/>
    <w:rsid w:val="00126685"/>
    <w:rsid w:val="001301AB"/>
    <w:rsid w:val="00130B4E"/>
    <w:rsid w:val="00136DD9"/>
    <w:rsid w:val="00137AD4"/>
    <w:rsid w:val="00155DBF"/>
    <w:rsid w:val="001664D8"/>
    <w:rsid w:val="00180AC5"/>
    <w:rsid w:val="00184663"/>
    <w:rsid w:val="00187C23"/>
    <w:rsid w:val="00192737"/>
    <w:rsid w:val="001B288D"/>
    <w:rsid w:val="001C079D"/>
    <w:rsid w:val="001F6807"/>
    <w:rsid w:val="00202048"/>
    <w:rsid w:val="00214208"/>
    <w:rsid w:val="002335FA"/>
    <w:rsid w:val="00236978"/>
    <w:rsid w:val="0024788E"/>
    <w:rsid w:val="00247CEF"/>
    <w:rsid w:val="00270EAE"/>
    <w:rsid w:val="0029096D"/>
    <w:rsid w:val="0029309C"/>
    <w:rsid w:val="002B024C"/>
    <w:rsid w:val="002D1681"/>
    <w:rsid w:val="002D7FF6"/>
    <w:rsid w:val="002E3AFE"/>
    <w:rsid w:val="002E5D9D"/>
    <w:rsid w:val="002F3DE1"/>
    <w:rsid w:val="0030588E"/>
    <w:rsid w:val="003130B0"/>
    <w:rsid w:val="00333B7F"/>
    <w:rsid w:val="00366AD3"/>
    <w:rsid w:val="003719FB"/>
    <w:rsid w:val="00376A53"/>
    <w:rsid w:val="003900F8"/>
    <w:rsid w:val="003B6B22"/>
    <w:rsid w:val="003C490F"/>
    <w:rsid w:val="003C7DC0"/>
    <w:rsid w:val="003E238B"/>
    <w:rsid w:val="003F3202"/>
    <w:rsid w:val="004229F0"/>
    <w:rsid w:val="00435725"/>
    <w:rsid w:val="00453540"/>
    <w:rsid w:val="00464B26"/>
    <w:rsid w:val="0048625C"/>
    <w:rsid w:val="00490B6E"/>
    <w:rsid w:val="004945A5"/>
    <w:rsid w:val="004B6D7C"/>
    <w:rsid w:val="004C3029"/>
    <w:rsid w:val="005345BF"/>
    <w:rsid w:val="00582C6E"/>
    <w:rsid w:val="00585283"/>
    <w:rsid w:val="005C39F3"/>
    <w:rsid w:val="005F2DC4"/>
    <w:rsid w:val="00604D2D"/>
    <w:rsid w:val="00634FC6"/>
    <w:rsid w:val="006441E6"/>
    <w:rsid w:val="00647606"/>
    <w:rsid w:val="0066231E"/>
    <w:rsid w:val="006629FE"/>
    <w:rsid w:val="00670976"/>
    <w:rsid w:val="00674DF2"/>
    <w:rsid w:val="006902F7"/>
    <w:rsid w:val="006B0671"/>
    <w:rsid w:val="006B2DF1"/>
    <w:rsid w:val="006B44E5"/>
    <w:rsid w:val="006C38D8"/>
    <w:rsid w:val="006D0949"/>
    <w:rsid w:val="006D10B2"/>
    <w:rsid w:val="006D231D"/>
    <w:rsid w:val="006E6FED"/>
    <w:rsid w:val="006F2DDB"/>
    <w:rsid w:val="00705DE6"/>
    <w:rsid w:val="00705F41"/>
    <w:rsid w:val="0071399F"/>
    <w:rsid w:val="0073634C"/>
    <w:rsid w:val="00736A7A"/>
    <w:rsid w:val="007432CF"/>
    <w:rsid w:val="007517D1"/>
    <w:rsid w:val="007536B5"/>
    <w:rsid w:val="00755864"/>
    <w:rsid w:val="00760590"/>
    <w:rsid w:val="00762C29"/>
    <w:rsid w:val="00771DBE"/>
    <w:rsid w:val="00773036"/>
    <w:rsid w:val="007827BE"/>
    <w:rsid w:val="00784095"/>
    <w:rsid w:val="0079306C"/>
    <w:rsid w:val="00793110"/>
    <w:rsid w:val="007B5720"/>
    <w:rsid w:val="007C1EDA"/>
    <w:rsid w:val="007D097A"/>
    <w:rsid w:val="007D3EBB"/>
    <w:rsid w:val="007F4C61"/>
    <w:rsid w:val="007F7DFC"/>
    <w:rsid w:val="00801DEB"/>
    <w:rsid w:val="008070D3"/>
    <w:rsid w:val="00812EC6"/>
    <w:rsid w:val="00816F31"/>
    <w:rsid w:val="008207B3"/>
    <w:rsid w:val="00822BDD"/>
    <w:rsid w:val="008359F4"/>
    <w:rsid w:val="00836E5B"/>
    <w:rsid w:val="00842A60"/>
    <w:rsid w:val="008725E5"/>
    <w:rsid w:val="008836EF"/>
    <w:rsid w:val="008849B7"/>
    <w:rsid w:val="008F426E"/>
    <w:rsid w:val="008F687A"/>
    <w:rsid w:val="00911DC0"/>
    <w:rsid w:val="00914C49"/>
    <w:rsid w:val="00920B44"/>
    <w:rsid w:val="00930CB6"/>
    <w:rsid w:val="009329AD"/>
    <w:rsid w:val="00937D9D"/>
    <w:rsid w:val="009677F9"/>
    <w:rsid w:val="009735D0"/>
    <w:rsid w:val="00984287"/>
    <w:rsid w:val="009A12EE"/>
    <w:rsid w:val="009B5FBF"/>
    <w:rsid w:val="009C149C"/>
    <w:rsid w:val="009D1343"/>
    <w:rsid w:val="009F287C"/>
    <w:rsid w:val="009F37EF"/>
    <w:rsid w:val="009F518F"/>
    <w:rsid w:val="00A006C1"/>
    <w:rsid w:val="00A05AEE"/>
    <w:rsid w:val="00A55F26"/>
    <w:rsid w:val="00A84ABF"/>
    <w:rsid w:val="00A979A9"/>
    <w:rsid w:val="00AA0AA9"/>
    <w:rsid w:val="00AA2A05"/>
    <w:rsid w:val="00AF46E5"/>
    <w:rsid w:val="00B074DC"/>
    <w:rsid w:val="00B37AFA"/>
    <w:rsid w:val="00B80A1A"/>
    <w:rsid w:val="00B8154A"/>
    <w:rsid w:val="00B8623F"/>
    <w:rsid w:val="00B90FEA"/>
    <w:rsid w:val="00B956F7"/>
    <w:rsid w:val="00BC7919"/>
    <w:rsid w:val="00BD7C42"/>
    <w:rsid w:val="00BD7C4B"/>
    <w:rsid w:val="00BE2734"/>
    <w:rsid w:val="00BE70F8"/>
    <w:rsid w:val="00C02F5F"/>
    <w:rsid w:val="00C12A5D"/>
    <w:rsid w:val="00C4312B"/>
    <w:rsid w:val="00C51127"/>
    <w:rsid w:val="00C51700"/>
    <w:rsid w:val="00C63A06"/>
    <w:rsid w:val="00CE5C91"/>
    <w:rsid w:val="00CF1780"/>
    <w:rsid w:val="00CF4140"/>
    <w:rsid w:val="00CF6FDA"/>
    <w:rsid w:val="00D10290"/>
    <w:rsid w:val="00D154C7"/>
    <w:rsid w:val="00D16F28"/>
    <w:rsid w:val="00D26330"/>
    <w:rsid w:val="00D3682A"/>
    <w:rsid w:val="00D50876"/>
    <w:rsid w:val="00D66960"/>
    <w:rsid w:val="00D73C55"/>
    <w:rsid w:val="00D762D7"/>
    <w:rsid w:val="00DA30E3"/>
    <w:rsid w:val="00DA4A56"/>
    <w:rsid w:val="00E056E8"/>
    <w:rsid w:val="00E10E6D"/>
    <w:rsid w:val="00E23D6A"/>
    <w:rsid w:val="00E4003E"/>
    <w:rsid w:val="00E42DC7"/>
    <w:rsid w:val="00E56DB8"/>
    <w:rsid w:val="00E64858"/>
    <w:rsid w:val="00E659C3"/>
    <w:rsid w:val="00E700DB"/>
    <w:rsid w:val="00E77298"/>
    <w:rsid w:val="00E87C9B"/>
    <w:rsid w:val="00E91AD4"/>
    <w:rsid w:val="00EA0BBB"/>
    <w:rsid w:val="00EB55F8"/>
    <w:rsid w:val="00ED6424"/>
    <w:rsid w:val="00EE60F9"/>
    <w:rsid w:val="00EE63BD"/>
    <w:rsid w:val="00EF1C45"/>
    <w:rsid w:val="00EF6801"/>
    <w:rsid w:val="00F0148F"/>
    <w:rsid w:val="00F11C3F"/>
    <w:rsid w:val="00F17311"/>
    <w:rsid w:val="00F32139"/>
    <w:rsid w:val="00F33F59"/>
    <w:rsid w:val="00F4111E"/>
    <w:rsid w:val="00F41405"/>
    <w:rsid w:val="00F60983"/>
    <w:rsid w:val="00F7762D"/>
    <w:rsid w:val="00F90A4B"/>
    <w:rsid w:val="00FE1D3F"/>
    <w:rsid w:val="00FE27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3EBB"/>
    <w:rPr>
      <w:rFonts w:asciiTheme="minorHAnsi" w:eastAsiaTheme="minorEastAsia" w:hAnsiTheme="minorHAnsi" w:cstheme="minorBidi"/>
      <w:sz w:val="22"/>
      <w:szCs w:val="22"/>
      <w:lang w:eastAsia="ru-RU"/>
    </w:rPr>
  </w:style>
  <w:style w:type="paragraph" w:styleId="1">
    <w:name w:val="heading 1"/>
    <w:basedOn w:val="a"/>
    <w:next w:val="a"/>
    <w:link w:val="10"/>
    <w:uiPriority w:val="9"/>
    <w:qFormat/>
    <w:rsid w:val="007D3EBB"/>
    <w:pPr>
      <w:keepNext/>
      <w:spacing w:after="0" w:line="240" w:lineRule="auto"/>
      <w:ind w:right="-341" w:firstLine="709"/>
      <w:jc w:val="center"/>
      <w:outlineLvl w:val="0"/>
    </w:pPr>
    <w:rPr>
      <w:rFonts w:ascii="Times New Roman" w:eastAsia="Times New Roman" w:hAnsi="Times New Roman" w:cs="Times New Roman"/>
      <w:b/>
      <w:sz w:val="20"/>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3EBB"/>
    <w:rPr>
      <w:rFonts w:eastAsia="Times New Roman"/>
      <w:b/>
      <w:sz w:val="20"/>
      <w:szCs w:val="24"/>
    </w:rPr>
  </w:style>
  <w:style w:type="paragraph" w:styleId="a3">
    <w:name w:val="No Spacing"/>
    <w:link w:val="a4"/>
    <w:uiPriority w:val="1"/>
    <w:qFormat/>
    <w:rsid w:val="007D3EBB"/>
    <w:pPr>
      <w:spacing w:after="0" w:line="240" w:lineRule="auto"/>
    </w:pPr>
    <w:rPr>
      <w:rFonts w:ascii="Calibri" w:eastAsia="Times New Roman" w:hAnsi="Calibri"/>
      <w:sz w:val="22"/>
      <w:szCs w:val="22"/>
      <w:lang w:eastAsia="ru-RU"/>
    </w:rPr>
  </w:style>
  <w:style w:type="character" w:styleId="a5">
    <w:name w:val="Hyperlink"/>
    <w:basedOn w:val="a0"/>
    <w:semiHidden/>
    <w:unhideWhenUsed/>
    <w:rsid w:val="007D3EBB"/>
    <w:rPr>
      <w:rFonts w:ascii="Times New Roman" w:hAnsi="Times New Roman" w:cs="Times New Roman" w:hint="default"/>
      <w:color w:val="0000FF"/>
      <w:u w:val="single"/>
    </w:rPr>
  </w:style>
  <w:style w:type="paragraph" w:styleId="a6">
    <w:name w:val="Body Text"/>
    <w:basedOn w:val="a"/>
    <w:link w:val="a7"/>
    <w:semiHidden/>
    <w:unhideWhenUsed/>
    <w:rsid w:val="007D3EBB"/>
    <w:pPr>
      <w:spacing w:after="0" w:line="240" w:lineRule="auto"/>
      <w:jc w:val="center"/>
    </w:pPr>
    <w:rPr>
      <w:rFonts w:ascii="Times New Roman" w:eastAsia="Calibri" w:hAnsi="Times New Roman" w:cs="Times New Roman"/>
      <w:b/>
      <w:sz w:val="26"/>
      <w:lang w:eastAsia="en-US"/>
    </w:rPr>
  </w:style>
  <w:style w:type="character" w:customStyle="1" w:styleId="a7">
    <w:name w:val="Основной текст Знак"/>
    <w:basedOn w:val="a0"/>
    <w:link w:val="a6"/>
    <w:semiHidden/>
    <w:rsid w:val="007D3EBB"/>
    <w:rPr>
      <w:rFonts w:eastAsia="Calibri"/>
      <w:b/>
      <w:szCs w:val="22"/>
    </w:rPr>
  </w:style>
  <w:style w:type="paragraph" w:styleId="a8">
    <w:name w:val="Body Text Indent"/>
    <w:basedOn w:val="a"/>
    <w:link w:val="a9"/>
    <w:unhideWhenUsed/>
    <w:rsid w:val="007D3EBB"/>
    <w:pPr>
      <w:spacing w:after="0" w:line="240" w:lineRule="auto"/>
      <w:ind w:firstLine="709"/>
    </w:pPr>
    <w:rPr>
      <w:rFonts w:ascii="Times New Roman" w:eastAsia="Calibri" w:hAnsi="Times New Roman" w:cs="Times New Roman"/>
      <w:b/>
      <w:sz w:val="26"/>
      <w:lang w:eastAsia="en-US"/>
    </w:rPr>
  </w:style>
  <w:style w:type="character" w:customStyle="1" w:styleId="a9">
    <w:name w:val="Основной текст с отступом Знак"/>
    <w:basedOn w:val="a0"/>
    <w:link w:val="a8"/>
    <w:rsid w:val="007D3EBB"/>
    <w:rPr>
      <w:rFonts w:eastAsia="Calibri"/>
      <w:b/>
      <w:szCs w:val="22"/>
    </w:rPr>
  </w:style>
  <w:style w:type="character" w:customStyle="1" w:styleId="a4">
    <w:name w:val="Без интервала Знак"/>
    <w:link w:val="a3"/>
    <w:uiPriority w:val="1"/>
    <w:rsid w:val="007D3EBB"/>
    <w:rPr>
      <w:rFonts w:ascii="Calibri" w:eastAsia="Times New Roman" w:hAnsi="Calibri"/>
      <w:sz w:val="22"/>
      <w:szCs w:val="22"/>
      <w:lang w:eastAsia="ru-RU"/>
    </w:rPr>
  </w:style>
  <w:style w:type="paragraph" w:styleId="aa">
    <w:name w:val="footer"/>
    <w:basedOn w:val="a"/>
    <w:link w:val="ab"/>
    <w:uiPriority w:val="99"/>
    <w:unhideWhenUsed/>
    <w:rsid w:val="007D3EB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D3EBB"/>
    <w:rPr>
      <w:rFonts w:asciiTheme="minorHAnsi" w:eastAsiaTheme="minorEastAsia" w:hAnsiTheme="minorHAnsi" w:cstheme="minorBidi"/>
      <w:sz w:val="22"/>
      <w:szCs w:val="22"/>
      <w:lang w:eastAsia="ru-RU"/>
    </w:rPr>
  </w:style>
  <w:style w:type="paragraph" w:styleId="ac">
    <w:name w:val="Normal (Web)"/>
    <w:aliases w:val="Обычный (веб) Знак1,Обычный (веб) Знак2 Знак Знак,Обычный (веб) Знак1 Знак Знак1 Знак,Обычный (веб) Знак Знак1 Знак Знак1 Знак,Обычный (веб) Знак1 Знак Знак Знак Знак Знак,Обычный (веб) Знак Знак1 Знак Знак Знак Знак1 Знак,Обычный (веб) Зн"/>
    <w:basedOn w:val="a"/>
    <w:link w:val="ad"/>
    <w:uiPriority w:val="99"/>
    <w:unhideWhenUsed/>
    <w:rsid w:val="007D3E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
    <w:name w:val="Обычный (веб) Знак"/>
    <w:aliases w:val="Обычный (веб) Знак1 Знак,Обычный (веб) Знак2 Знак Знак Знак,Обычный (веб) Знак1 Знак Знак1 Знак Знак,Обычный (веб) Знак Знак1 Знак Знак1 Знак Знак,Обычный (веб) Знак1 Знак Знак Знак Знак Знак Знак,Обычный (веб) Зн Знак"/>
    <w:basedOn w:val="a0"/>
    <w:link w:val="ac"/>
    <w:uiPriority w:val="99"/>
    <w:rsid w:val="007D3EBB"/>
    <w:rPr>
      <w:rFonts w:eastAsia="Times New Roman"/>
      <w:sz w:val="24"/>
      <w:szCs w:val="24"/>
      <w:lang w:eastAsia="ru-RU"/>
    </w:rPr>
  </w:style>
  <w:style w:type="paragraph" w:customStyle="1" w:styleId="Default">
    <w:name w:val="Default"/>
    <w:rsid w:val="007D3EBB"/>
    <w:pPr>
      <w:autoSpaceDE w:val="0"/>
      <w:autoSpaceDN w:val="0"/>
      <w:adjustRightInd w:val="0"/>
      <w:spacing w:after="0" w:line="240" w:lineRule="auto"/>
    </w:pPr>
    <w:rPr>
      <w:color w:val="000000"/>
      <w:sz w:val="24"/>
      <w:szCs w:val="24"/>
    </w:rPr>
  </w:style>
  <w:style w:type="paragraph" w:styleId="ae">
    <w:name w:val="Balloon Text"/>
    <w:basedOn w:val="a"/>
    <w:link w:val="af"/>
    <w:uiPriority w:val="99"/>
    <w:semiHidden/>
    <w:unhideWhenUsed/>
    <w:rsid w:val="00D16F28"/>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D16F28"/>
    <w:rPr>
      <w:rFonts w:ascii="Segoe UI" w:eastAsiaTheme="minorEastAsia"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3EBB"/>
    <w:rPr>
      <w:rFonts w:asciiTheme="minorHAnsi" w:eastAsiaTheme="minorEastAsia" w:hAnsiTheme="minorHAnsi" w:cstheme="minorBidi"/>
      <w:sz w:val="22"/>
      <w:szCs w:val="22"/>
      <w:lang w:eastAsia="ru-RU"/>
    </w:rPr>
  </w:style>
  <w:style w:type="paragraph" w:styleId="1">
    <w:name w:val="heading 1"/>
    <w:basedOn w:val="a"/>
    <w:next w:val="a"/>
    <w:link w:val="10"/>
    <w:uiPriority w:val="9"/>
    <w:qFormat/>
    <w:rsid w:val="007D3EBB"/>
    <w:pPr>
      <w:keepNext/>
      <w:spacing w:after="0" w:line="240" w:lineRule="auto"/>
      <w:ind w:right="-341" w:firstLine="709"/>
      <w:jc w:val="center"/>
      <w:outlineLvl w:val="0"/>
    </w:pPr>
    <w:rPr>
      <w:rFonts w:ascii="Times New Roman" w:eastAsia="Times New Roman" w:hAnsi="Times New Roman" w:cs="Times New Roman"/>
      <w:b/>
      <w:sz w:val="20"/>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3EBB"/>
    <w:rPr>
      <w:rFonts w:eastAsia="Times New Roman"/>
      <w:b/>
      <w:sz w:val="20"/>
      <w:szCs w:val="24"/>
    </w:rPr>
  </w:style>
  <w:style w:type="paragraph" w:styleId="a3">
    <w:name w:val="No Spacing"/>
    <w:link w:val="a4"/>
    <w:uiPriority w:val="1"/>
    <w:qFormat/>
    <w:rsid w:val="007D3EBB"/>
    <w:pPr>
      <w:spacing w:after="0" w:line="240" w:lineRule="auto"/>
    </w:pPr>
    <w:rPr>
      <w:rFonts w:ascii="Calibri" w:eastAsia="Times New Roman" w:hAnsi="Calibri"/>
      <w:sz w:val="22"/>
      <w:szCs w:val="22"/>
      <w:lang w:eastAsia="ru-RU"/>
    </w:rPr>
  </w:style>
  <w:style w:type="character" w:styleId="a5">
    <w:name w:val="Hyperlink"/>
    <w:basedOn w:val="a0"/>
    <w:semiHidden/>
    <w:unhideWhenUsed/>
    <w:rsid w:val="007D3EBB"/>
    <w:rPr>
      <w:rFonts w:ascii="Times New Roman" w:hAnsi="Times New Roman" w:cs="Times New Roman" w:hint="default"/>
      <w:color w:val="0000FF"/>
      <w:u w:val="single"/>
    </w:rPr>
  </w:style>
  <w:style w:type="paragraph" w:styleId="a6">
    <w:name w:val="Body Text"/>
    <w:basedOn w:val="a"/>
    <w:link w:val="a7"/>
    <w:semiHidden/>
    <w:unhideWhenUsed/>
    <w:rsid w:val="007D3EBB"/>
    <w:pPr>
      <w:spacing w:after="0" w:line="240" w:lineRule="auto"/>
      <w:jc w:val="center"/>
    </w:pPr>
    <w:rPr>
      <w:rFonts w:ascii="Times New Roman" w:eastAsia="Calibri" w:hAnsi="Times New Roman" w:cs="Times New Roman"/>
      <w:b/>
      <w:sz w:val="26"/>
      <w:lang w:eastAsia="en-US"/>
    </w:rPr>
  </w:style>
  <w:style w:type="character" w:customStyle="1" w:styleId="a7">
    <w:name w:val="Основной текст Знак"/>
    <w:basedOn w:val="a0"/>
    <w:link w:val="a6"/>
    <w:semiHidden/>
    <w:rsid w:val="007D3EBB"/>
    <w:rPr>
      <w:rFonts w:eastAsia="Calibri"/>
      <w:b/>
      <w:szCs w:val="22"/>
    </w:rPr>
  </w:style>
  <w:style w:type="paragraph" w:styleId="a8">
    <w:name w:val="Body Text Indent"/>
    <w:basedOn w:val="a"/>
    <w:link w:val="a9"/>
    <w:unhideWhenUsed/>
    <w:rsid w:val="007D3EBB"/>
    <w:pPr>
      <w:spacing w:after="0" w:line="240" w:lineRule="auto"/>
      <w:ind w:firstLine="709"/>
    </w:pPr>
    <w:rPr>
      <w:rFonts w:ascii="Times New Roman" w:eastAsia="Calibri" w:hAnsi="Times New Roman" w:cs="Times New Roman"/>
      <w:b/>
      <w:sz w:val="26"/>
      <w:lang w:eastAsia="en-US"/>
    </w:rPr>
  </w:style>
  <w:style w:type="character" w:customStyle="1" w:styleId="a9">
    <w:name w:val="Основной текст с отступом Знак"/>
    <w:basedOn w:val="a0"/>
    <w:link w:val="a8"/>
    <w:rsid w:val="007D3EBB"/>
    <w:rPr>
      <w:rFonts w:eastAsia="Calibri"/>
      <w:b/>
      <w:szCs w:val="22"/>
    </w:rPr>
  </w:style>
  <w:style w:type="character" w:customStyle="1" w:styleId="a4">
    <w:name w:val="Без интервала Знак"/>
    <w:link w:val="a3"/>
    <w:uiPriority w:val="1"/>
    <w:rsid w:val="007D3EBB"/>
    <w:rPr>
      <w:rFonts w:ascii="Calibri" w:eastAsia="Times New Roman" w:hAnsi="Calibri"/>
      <w:sz w:val="22"/>
      <w:szCs w:val="22"/>
      <w:lang w:eastAsia="ru-RU"/>
    </w:rPr>
  </w:style>
  <w:style w:type="paragraph" w:styleId="aa">
    <w:name w:val="footer"/>
    <w:basedOn w:val="a"/>
    <w:link w:val="ab"/>
    <w:uiPriority w:val="99"/>
    <w:unhideWhenUsed/>
    <w:rsid w:val="007D3EB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D3EBB"/>
    <w:rPr>
      <w:rFonts w:asciiTheme="minorHAnsi" w:eastAsiaTheme="minorEastAsia" w:hAnsiTheme="minorHAnsi" w:cstheme="minorBidi"/>
      <w:sz w:val="22"/>
      <w:szCs w:val="22"/>
      <w:lang w:eastAsia="ru-RU"/>
    </w:rPr>
  </w:style>
  <w:style w:type="paragraph" w:styleId="ac">
    <w:name w:val="Normal (Web)"/>
    <w:aliases w:val="Обычный (веб) Знак1,Обычный (веб) Знак2 Знак Знак,Обычный (веб) Знак1 Знак Знак1 Знак,Обычный (веб) Знак Знак1 Знак Знак1 Знак,Обычный (веб) Знак1 Знак Знак Знак Знак Знак,Обычный (веб) Знак Знак1 Знак Знак Знак Знак1 Знак,Обычный (веб) Зн"/>
    <w:basedOn w:val="a"/>
    <w:link w:val="ad"/>
    <w:uiPriority w:val="99"/>
    <w:unhideWhenUsed/>
    <w:rsid w:val="007D3E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
    <w:name w:val="Обычный (веб) Знак"/>
    <w:aliases w:val="Обычный (веб) Знак1 Знак,Обычный (веб) Знак2 Знак Знак Знак,Обычный (веб) Знак1 Знак Знак1 Знак Знак,Обычный (веб) Знак Знак1 Знак Знак1 Знак Знак,Обычный (веб) Знак1 Знак Знак Знак Знак Знак Знак,Обычный (веб) Зн Знак"/>
    <w:basedOn w:val="a0"/>
    <w:link w:val="ac"/>
    <w:uiPriority w:val="99"/>
    <w:rsid w:val="007D3EBB"/>
    <w:rPr>
      <w:rFonts w:eastAsia="Times New Roman"/>
      <w:sz w:val="24"/>
      <w:szCs w:val="24"/>
      <w:lang w:eastAsia="ru-RU"/>
    </w:rPr>
  </w:style>
  <w:style w:type="paragraph" w:customStyle="1" w:styleId="Default">
    <w:name w:val="Default"/>
    <w:rsid w:val="007D3EBB"/>
    <w:pPr>
      <w:autoSpaceDE w:val="0"/>
      <w:autoSpaceDN w:val="0"/>
      <w:adjustRightInd w:val="0"/>
      <w:spacing w:after="0" w:line="240" w:lineRule="auto"/>
    </w:pPr>
    <w:rPr>
      <w:color w:val="000000"/>
      <w:sz w:val="24"/>
      <w:szCs w:val="24"/>
    </w:rPr>
  </w:style>
  <w:style w:type="paragraph" w:styleId="ae">
    <w:name w:val="Balloon Text"/>
    <w:basedOn w:val="a"/>
    <w:link w:val="af"/>
    <w:uiPriority w:val="99"/>
    <w:semiHidden/>
    <w:unhideWhenUsed/>
    <w:rsid w:val="00D16F28"/>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D16F28"/>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AA1AF-5797-4813-B950-A1AF68DD5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1026</Words>
  <Characters>5850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tufruns</Company>
  <LinksUpToDate>false</LinksUpToDate>
  <CharactersWithSpaces>6863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Григорьева Виктория</dc:creator>
  <cp:lastModifiedBy>409_1</cp:lastModifiedBy>
  <cp:revision>2</cp:revision>
  <cp:lastPrinted>2018-01-12T05:47:00Z</cp:lastPrinted>
  <dcterms:created xsi:type="dcterms:W3CDTF">2018-01-15T11:35:00Z</dcterms:created>
  <dcterms:modified xsi:type="dcterms:W3CDTF">2018-01-15T11:35:00Z</dcterms:modified>
</cp:coreProperties>
</file>