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6EA" w:rsidRDefault="00BD36EA" w:rsidP="00BD36EA">
      <w:pPr>
        <w:pStyle w:val="Default"/>
      </w:pPr>
    </w:p>
    <w:p w:rsidR="00BD36EA" w:rsidRDefault="001402BD" w:rsidP="00F95481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  <w:r w:rsidR="00BD36EA" w:rsidRPr="00F95481">
        <w:rPr>
          <w:b/>
          <w:sz w:val="28"/>
          <w:szCs w:val="28"/>
        </w:rPr>
        <w:t xml:space="preserve"> </w:t>
      </w:r>
      <w:r w:rsidR="00EA6CCB">
        <w:rPr>
          <w:b/>
          <w:sz w:val="28"/>
          <w:szCs w:val="28"/>
        </w:rPr>
        <w:t xml:space="preserve">о работе </w:t>
      </w:r>
      <w:r w:rsidR="00BD36EA" w:rsidRPr="00F95481">
        <w:rPr>
          <w:b/>
          <w:sz w:val="28"/>
          <w:szCs w:val="28"/>
        </w:rPr>
        <w:t xml:space="preserve">с обращениями граждан в Комитете по межнациональным отношениям и реализации миграционной политики в Санкт-Петербурге за </w:t>
      </w:r>
      <w:r w:rsidRPr="00F95481">
        <w:rPr>
          <w:b/>
          <w:sz w:val="28"/>
          <w:szCs w:val="28"/>
        </w:rPr>
        <w:t>I</w:t>
      </w:r>
      <w:r>
        <w:rPr>
          <w:b/>
          <w:sz w:val="28"/>
          <w:szCs w:val="28"/>
          <w:lang w:val="en-US"/>
        </w:rPr>
        <w:t>I</w:t>
      </w:r>
      <w:r w:rsidRPr="00F95481">
        <w:rPr>
          <w:b/>
          <w:sz w:val="28"/>
          <w:szCs w:val="28"/>
        </w:rPr>
        <w:t xml:space="preserve"> квартал</w:t>
      </w:r>
      <w:r w:rsidR="00BD36EA" w:rsidRPr="00F95481">
        <w:rPr>
          <w:b/>
          <w:sz w:val="28"/>
          <w:szCs w:val="28"/>
        </w:rPr>
        <w:t xml:space="preserve"> 201</w:t>
      </w:r>
      <w:r w:rsidR="00E350E2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</w:t>
      </w:r>
      <w:r w:rsidR="00156071">
        <w:rPr>
          <w:b/>
          <w:sz w:val="28"/>
          <w:szCs w:val="28"/>
        </w:rPr>
        <w:t>года</w:t>
      </w:r>
      <w:r w:rsidR="00315198">
        <w:rPr>
          <w:b/>
          <w:sz w:val="28"/>
          <w:szCs w:val="28"/>
        </w:rPr>
        <w:br/>
      </w:r>
      <w:bookmarkStart w:id="0" w:name="_GoBack"/>
      <w:bookmarkEnd w:id="0"/>
      <w:r w:rsidR="00156071">
        <w:rPr>
          <w:b/>
          <w:sz w:val="28"/>
          <w:szCs w:val="28"/>
        </w:rPr>
        <w:t xml:space="preserve"> (</w:t>
      </w:r>
      <w:r w:rsidR="00156071" w:rsidRPr="00156071">
        <w:rPr>
          <w:b/>
          <w:sz w:val="28"/>
          <w:szCs w:val="28"/>
        </w:rPr>
        <w:t>в период с 01.04.2017 по 30.06.2017)</w:t>
      </w:r>
    </w:p>
    <w:p w:rsidR="00F95481" w:rsidRPr="00F95481" w:rsidRDefault="00F95481" w:rsidP="00F95481">
      <w:pPr>
        <w:pStyle w:val="Default"/>
        <w:jc w:val="center"/>
        <w:rPr>
          <w:b/>
          <w:sz w:val="28"/>
          <w:szCs w:val="28"/>
        </w:rPr>
      </w:pPr>
    </w:p>
    <w:p w:rsidR="00BD36EA" w:rsidRPr="00524633" w:rsidRDefault="00BD36EA" w:rsidP="00BD36EA">
      <w:pPr>
        <w:pStyle w:val="Default"/>
        <w:rPr>
          <w:b/>
          <w:sz w:val="28"/>
          <w:szCs w:val="28"/>
        </w:rPr>
      </w:pPr>
      <w:r w:rsidRPr="00524633">
        <w:rPr>
          <w:b/>
          <w:sz w:val="28"/>
          <w:szCs w:val="28"/>
        </w:rPr>
        <w:t xml:space="preserve">1. Информация о работе с обращениями граждан. </w:t>
      </w:r>
    </w:p>
    <w:p w:rsidR="00BD36EA" w:rsidRPr="00524633" w:rsidRDefault="00BD36EA" w:rsidP="00BD36EA">
      <w:pPr>
        <w:pStyle w:val="Default"/>
        <w:rPr>
          <w:b/>
          <w:sz w:val="28"/>
          <w:szCs w:val="28"/>
        </w:rPr>
      </w:pPr>
    </w:p>
    <w:p w:rsidR="00670AD2" w:rsidRDefault="00670AD2" w:rsidP="00670AD2">
      <w:pPr>
        <w:pStyle w:val="Default"/>
        <w:ind w:firstLine="284"/>
        <w:jc w:val="both"/>
        <w:rPr>
          <w:sz w:val="28"/>
          <w:szCs w:val="28"/>
        </w:rPr>
      </w:pPr>
      <w:r w:rsidRPr="007C58A7">
        <w:rPr>
          <w:color w:val="auto"/>
          <w:sz w:val="28"/>
          <w:szCs w:val="28"/>
        </w:rPr>
        <w:t>В</w:t>
      </w:r>
      <w:r>
        <w:rPr>
          <w:color w:val="auto"/>
          <w:sz w:val="28"/>
          <w:szCs w:val="28"/>
        </w:rPr>
        <w:t>о</w:t>
      </w:r>
      <w:r w:rsidRPr="007C58A7">
        <w:rPr>
          <w:color w:val="auto"/>
          <w:sz w:val="28"/>
          <w:szCs w:val="28"/>
        </w:rPr>
        <w:t xml:space="preserve"> I</w:t>
      </w:r>
      <w:r>
        <w:rPr>
          <w:color w:val="auto"/>
          <w:sz w:val="28"/>
          <w:szCs w:val="28"/>
          <w:lang w:val="en-US"/>
        </w:rPr>
        <w:t>I</w:t>
      </w:r>
      <w:r w:rsidRPr="007C58A7">
        <w:rPr>
          <w:color w:val="auto"/>
          <w:sz w:val="28"/>
          <w:szCs w:val="28"/>
        </w:rPr>
        <w:t xml:space="preserve"> квартале 2017 года было </w:t>
      </w:r>
      <w:r w:rsidR="001402BD" w:rsidRPr="007C58A7">
        <w:rPr>
          <w:color w:val="auto"/>
          <w:sz w:val="28"/>
          <w:szCs w:val="28"/>
        </w:rPr>
        <w:t>зарегистрировано 23</w:t>
      </w:r>
      <w:r w:rsidRPr="007C58A7">
        <w:rPr>
          <w:color w:val="auto"/>
          <w:sz w:val="28"/>
          <w:szCs w:val="28"/>
        </w:rPr>
        <w:t xml:space="preserve"> письменных обращени</w:t>
      </w:r>
      <w:r>
        <w:rPr>
          <w:color w:val="auto"/>
          <w:sz w:val="28"/>
          <w:szCs w:val="28"/>
        </w:rPr>
        <w:t>я</w:t>
      </w:r>
      <w:r w:rsidRPr="007C58A7">
        <w:rPr>
          <w:color w:val="auto"/>
          <w:sz w:val="28"/>
          <w:szCs w:val="28"/>
        </w:rPr>
        <w:t xml:space="preserve"> граждан, из них </w:t>
      </w:r>
      <w:r>
        <w:rPr>
          <w:color w:val="auto"/>
          <w:sz w:val="28"/>
          <w:szCs w:val="28"/>
        </w:rPr>
        <w:t>14</w:t>
      </w:r>
      <w:r w:rsidRPr="007C58A7">
        <w:rPr>
          <w:color w:val="auto"/>
          <w:sz w:val="28"/>
          <w:szCs w:val="28"/>
        </w:rPr>
        <w:t xml:space="preserve"> </w:t>
      </w:r>
      <w:r w:rsidR="001402BD" w:rsidRPr="007C58A7">
        <w:rPr>
          <w:color w:val="auto"/>
          <w:sz w:val="28"/>
          <w:szCs w:val="28"/>
        </w:rPr>
        <w:t>обращени</w:t>
      </w:r>
      <w:r w:rsidR="001402BD">
        <w:rPr>
          <w:color w:val="auto"/>
          <w:sz w:val="28"/>
          <w:szCs w:val="28"/>
        </w:rPr>
        <w:t>й</w:t>
      </w:r>
      <w:r w:rsidR="001402BD" w:rsidRPr="007C58A7">
        <w:rPr>
          <w:color w:val="auto"/>
          <w:sz w:val="28"/>
          <w:szCs w:val="28"/>
        </w:rPr>
        <w:t xml:space="preserve"> поступило</w:t>
      </w:r>
      <w:r w:rsidRPr="007C58A7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на сайт электронной </w:t>
      </w:r>
      <w:r w:rsidR="001402BD">
        <w:rPr>
          <w:color w:val="auto"/>
          <w:sz w:val="28"/>
          <w:szCs w:val="28"/>
        </w:rPr>
        <w:t xml:space="preserve">приемной </w:t>
      </w:r>
      <w:r w:rsidR="001402BD" w:rsidRPr="007C58A7">
        <w:rPr>
          <w:color w:val="auto"/>
          <w:sz w:val="28"/>
          <w:szCs w:val="28"/>
        </w:rPr>
        <w:t>Комитета</w:t>
      </w:r>
      <w:r>
        <w:rPr>
          <w:color w:val="auto"/>
          <w:sz w:val="28"/>
          <w:szCs w:val="28"/>
        </w:rPr>
        <w:t xml:space="preserve"> </w:t>
      </w:r>
      <w:r w:rsidR="001402BD">
        <w:rPr>
          <w:color w:val="auto"/>
          <w:sz w:val="28"/>
          <w:szCs w:val="28"/>
        </w:rPr>
        <w:t>(что</w:t>
      </w:r>
      <w:r>
        <w:rPr>
          <w:color w:val="auto"/>
          <w:sz w:val="28"/>
          <w:szCs w:val="28"/>
        </w:rPr>
        <w:t xml:space="preserve"> </w:t>
      </w:r>
      <w:r w:rsidR="001402BD">
        <w:rPr>
          <w:color w:val="auto"/>
          <w:sz w:val="28"/>
          <w:szCs w:val="28"/>
        </w:rPr>
        <w:t>составляет 60</w:t>
      </w:r>
      <w:r>
        <w:rPr>
          <w:color w:val="auto"/>
          <w:sz w:val="28"/>
          <w:szCs w:val="28"/>
        </w:rPr>
        <w:t xml:space="preserve">% от общего числа поступивших обращений).                В аналогичный период 2016 года </w:t>
      </w:r>
      <w:r>
        <w:rPr>
          <w:sz w:val="28"/>
          <w:szCs w:val="28"/>
        </w:rPr>
        <w:t xml:space="preserve">69,5% поступили в Комитет     из Управления по работе с обращениями граждан Администрации Губернатора                               Санкт-Петербурга. На данный момент большинство обращений </w:t>
      </w:r>
      <w:r w:rsidR="001402BD">
        <w:rPr>
          <w:sz w:val="28"/>
          <w:szCs w:val="28"/>
        </w:rPr>
        <w:t>направлены непосредственно</w:t>
      </w:r>
      <w:r>
        <w:rPr>
          <w:sz w:val="28"/>
          <w:szCs w:val="28"/>
        </w:rPr>
        <w:t xml:space="preserve"> на приемную   Комитета.</w:t>
      </w:r>
    </w:p>
    <w:p w:rsidR="00670AD2" w:rsidRDefault="00633126" w:rsidP="00670AD2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0AD2">
        <w:rPr>
          <w:sz w:val="28"/>
          <w:szCs w:val="28"/>
        </w:rPr>
        <w:t xml:space="preserve">Из 23 обращений  3  представлены в форме жалоб, которые по существу    связаны  с определенным недовольством, направленными на организацию    работы  отделений  УВМ УМВД по Санкт-Петербургу и Ленинградской области. </w:t>
      </w:r>
      <w:r w:rsidR="00670AD2" w:rsidRPr="00D4733B">
        <w:rPr>
          <w:sz w:val="28"/>
          <w:szCs w:val="28"/>
        </w:rPr>
        <w:t xml:space="preserve"> </w:t>
      </w:r>
      <w:r w:rsidR="00670AD2">
        <w:rPr>
          <w:sz w:val="28"/>
          <w:szCs w:val="28"/>
        </w:rPr>
        <w:t xml:space="preserve"> Необходимо </w:t>
      </w:r>
      <w:r w:rsidR="001402BD">
        <w:rPr>
          <w:sz w:val="28"/>
          <w:szCs w:val="28"/>
        </w:rPr>
        <w:t>отметить, что</w:t>
      </w:r>
      <w:r w:rsidR="00670AD2">
        <w:rPr>
          <w:sz w:val="28"/>
          <w:szCs w:val="28"/>
        </w:rPr>
        <w:t xml:space="preserve">    в отчетный период 2016 года таких жалоб было зарегистрировано в 2,5 раза больше.  </w:t>
      </w:r>
    </w:p>
    <w:p w:rsidR="00670AD2" w:rsidRPr="007C58A7" w:rsidRDefault="00670AD2" w:rsidP="00670AD2">
      <w:pPr>
        <w:pStyle w:val="Default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color w:val="auto"/>
          <w:sz w:val="28"/>
          <w:szCs w:val="28"/>
        </w:rPr>
        <w:t xml:space="preserve">Основными темами обращений во втором квартале 2017 года были просьбы в оказании содействия в получении гражданства Российской Федерации                             и организации проверок законности </w:t>
      </w:r>
      <w:r w:rsidR="001402BD">
        <w:rPr>
          <w:color w:val="auto"/>
          <w:sz w:val="28"/>
          <w:szCs w:val="28"/>
        </w:rPr>
        <w:t>проживания и</w:t>
      </w:r>
      <w:r>
        <w:rPr>
          <w:color w:val="auto"/>
          <w:sz w:val="28"/>
          <w:szCs w:val="28"/>
        </w:rPr>
        <w:t xml:space="preserve"> работы мигрантов.  </w:t>
      </w:r>
    </w:p>
    <w:p w:rsidR="00670AD2" w:rsidRPr="007C58A7" w:rsidRDefault="00670AD2" w:rsidP="00670AD2">
      <w:pPr>
        <w:pStyle w:val="Default"/>
        <w:ind w:firstLine="284"/>
        <w:jc w:val="both"/>
        <w:rPr>
          <w:color w:val="auto"/>
          <w:sz w:val="28"/>
          <w:szCs w:val="28"/>
        </w:rPr>
      </w:pPr>
      <w:r w:rsidRPr="007C58A7">
        <w:rPr>
          <w:color w:val="auto"/>
          <w:sz w:val="28"/>
          <w:szCs w:val="28"/>
        </w:rPr>
        <w:t xml:space="preserve">На все обращения ответы (в том числе промежуточные), даны в срок. </w:t>
      </w:r>
    </w:p>
    <w:p w:rsidR="00670AD2" w:rsidRPr="007C58A7" w:rsidRDefault="00670AD2" w:rsidP="00670AD2">
      <w:pPr>
        <w:pStyle w:val="Default"/>
        <w:ind w:firstLine="284"/>
        <w:jc w:val="both"/>
        <w:rPr>
          <w:color w:val="auto"/>
          <w:sz w:val="28"/>
          <w:szCs w:val="28"/>
        </w:rPr>
      </w:pPr>
    </w:p>
    <w:p w:rsidR="00670AD2" w:rsidRDefault="00670AD2" w:rsidP="00670AD2">
      <w:pPr>
        <w:spacing w:after="0" w:line="240" w:lineRule="auto"/>
        <w:ind w:firstLine="284"/>
        <w:jc w:val="both"/>
      </w:pPr>
      <w:r>
        <w:t xml:space="preserve"> </w:t>
      </w:r>
    </w:p>
    <w:p w:rsidR="00670AD2" w:rsidRPr="007C58A7" w:rsidRDefault="00670AD2" w:rsidP="00670AD2">
      <w:pPr>
        <w:spacing w:after="0" w:line="240" w:lineRule="auto"/>
        <w:ind w:firstLine="284"/>
        <w:jc w:val="both"/>
      </w:pPr>
    </w:p>
    <w:p w:rsidR="00AC7F06" w:rsidRDefault="0030341E" w:rsidP="00281EE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AC7F06" w:rsidSect="00EA6CCB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6EA"/>
    <w:rsid w:val="001402BD"/>
    <w:rsid w:val="00156071"/>
    <w:rsid w:val="00157441"/>
    <w:rsid w:val="001778C9"/>
    <w:rsid w:val="00186AC9"/>
    <w:rsid w:val="001B0F55"/>
    <w:rsid w:val="001B19E2"/>
    <w:rsid w:val="001F1F68"/>
    <w:rsid w:val="00281EEE"/>
    <w:rsid w:val="0030341E"/>
    <w:rsid w:val="00315198"/>
    <w:rsid w:val="00425D17"/>
    <w:rsid w:val="00473E13"/>
    <w:rsid w:val="00524633"/>
    <w:rsid w:val="00633126"/>
    <w:rsid w:val="00670AD2"/>
    <w:rsid w:val="00746A08"/>
    <w:rsid w:val="00781EAB"/>
    <w:rsid w:val="00937560"/>
    <w:rsid w:val="009F0A37"/>
    <w:rsid w:val="00A84C31"/>
    <w:rsid w:val="00AC7F06"/>
    <w:rsid w:val="00BA5751"/>
    <w:rsid w:val="00BD36EA"/>
    <w:rsid w:val="00C3156E"/>
    <w:rsid w:val="00C77D9A"/>
    <w:rsid w:val="00C862F4"/>
    <w:rsid w:val="00CA71B6"/>
    <w:rsid w:val="00D37EA0"/>
    <w:rsid w:val="00D42745"/>
    <w:rsid w:val="00D4733B"/>
    <w:rsid w:val="00D57B7B"/>
    <w:rsid w:val="00DA0002"/>
    <w:rsid w:val="00E350E2"/>
    <w:rsid w:val="00EA6CCB"/>
    <w:rsid w:val="00F004E5"/>
    <w:rsid w:val="00F90350"/>
    <w:rsid w:val="00F95481"/>
    <w:rsid w:val="00FB4DDD"/>
    <w:rsid w:val="00FB70FF"/>
    <w:rsid w:val="00FD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7596A7-2350-4DD8-B961-312B5FC86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36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B4D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4D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Рита Николаевна Куркина</dc:creator>
  <cp:keywords/>
  <dc:description/>
  <cp:lastModifiedBy>Мария Викторовна Жучкова</cp:lastModifiedBy>
  <cp:revision>5</cp:revision>
  <cp:lastPrinted>2017-04-11T09:20:00Z</cp:lastPrinted>
  <dcterms:created xsi:type="dcterms:W3CDTF">2017-07-12T11:38:00Z</dcterms:created>
  <dcterms:modified xsi:type="dcterms:W3CDTF">2017-07-28T10:14:00Z</dcterms:modified>
</cp:coreProperties>
</file>