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09" w:rsidRPr="00ED3CBA" w:rsidRDefault="00884909" w:rsidP="0088490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21"/>
      <w:bookmarkEnd w:id="0"/>
      <w:r w:rsidRPr="00ED3CBA">
        <w:rPr>
          <w:rFonts w:ascii="Times New Roman" w:hAnsi="Times New Roman" w:cs="Times New Roman"/>
          <w:b/>
          <w:sz w:val="24"/>
          <w:szCs w:val="24"/>
        </w:rPr>
        <w:t>Сведения по показателям и информационные материалы</w:t>
      </w:r>
    </w:p>
    <w:p w:rsidR="00884909" w:rsidRPr="00ED3CBA" w:rsidRDefault="00884909" w:rsidP="0088490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884909" w:rsidRPr="00ED3CBA" w:rsidRDefault="00884909" w:rsidP="0088490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за 2 квартал/6 месяцев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D3CB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84909" w:rsidRPr="00ED3CBA" w:rsidRDefault="00884909" w:rsidP="0088490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884909" w:rsidRPr="00ED3CBA" w:rsidRDefault="00884909" w:rsidP="00884909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884909" w:rsidRPr="00ED3CBA" w:rsidRDefault="00884909" w:rsidP="00884909">
      <w:pPr>
        <w:pStyle w:val="af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80" w:tblpY="16"/>
        <w:tblOverlap w:val="never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11"/>
        <w:gridCol w:w="10980"/>
        <w:gridCol w:w="1418"/>
        <w:gridCol w:w="1275"/>
      </w:tblGrid>
      <w:tr w:rsidR="00884909" w:rsidRPr="00ED3CBA" w:rsidTr="009A17E4">
        <w:tc>
          <w:tcPr>
            <w:tcW w:w="14884" w:type="dxa"/>
            <w:gridSpan w:val="4"/>
          </w:tcPr>
          <w:p w:rsidR="00884909" w:rsidRPr="00B34D66" w:rsidRDefault="00884909" w:rsidP="009A17E4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13. </w:t>
            </w:r>
            <w:bookmarkStart w:id="1" w:name="_GoBack"/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антикоррупционной политики в ГУ и ГУП, в том числе меры, предпринимаемые по устранению причин бытовой коррупции</w:t>
            </w:r>
            <w:bookmarkEnd w:id="1"/>
          </w:p>
        </w:tc>
      </w:tr>
      <w:tr w:rsidR="00884909" w:rsidRPr="00ED3CBA" w:rsidTr="009A17E4">
        <w:tc>
          <w:tcPr>
            <w:tcW w:w="14884" w:type="dxa"/>
            <w:gridSpan w:val="4"/>
          </w:tcPr>
          <w:p w:rsidR="00884909" w:rsidRPr="00B34D66" w:rsidRDefault="00884909" w:rsidP="009A17E4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13.1. Результаты проверок, проведенных подразделениями по профилактике коррупционных и иных правонарушений (должностными лицами, ответственными за работу по профилактике коррупционных и иных правонарушений) в отношении руководителей ГУ</w:t>
            </w:r>
          </w:p>
        </w:tc>
      </w:tr>
      <w:tr w:rsidR="00884909" w:rsidRPr="00ED3CBA" w:rsidTr="009A17E4">
        <w:tc>
          <w:tcPr>
            <w:tcW w:w="1211" w:type="dxa"/>
            <w:vMerge w:val="restart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13.1.1</w:t>
            </w:r>
          </w:p>
        </w:tc>
        <w:tc>
          <w:tcPr>
            <w:tcW w:w="10980" w:type="dxa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 количество граждан, принятых на должности руководителей ГУ (П)</w:t>
            </w:r>
          </w:p>
        </w:tc>
        <w:tc>
          <w:tcPr>
            <w:tcW w:w="1418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884909" w:rsidRPr="00ED3CBA" w:rsidRDefault="00E0063D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211" w:type="dxa"/>
            <w:vMerge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0" w:type="dxa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граждан, претендующих на замещение должности руководителей ГУ, представивших сведения о своих доходах, об имуществе и обязательствах имущественного характера (П)</w:t>
            </w:r>
          </w:p>
        </w:tc>
        <w:tc>
          <w:tcPr>
            <w:tcW w:w="1418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884909" w:rsidRPr="00ED3CBA" w:rsidRDefault="00E0063D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056"/>
        <w:gridCol w:w="1418"/>
        <w:gridCol w:w="1275"/>
      </w:tblGrid>
      <w:tr w:rsidR="00884909" w:rsidRPr="00ED3CBA" w:rsidTr="009A17E4">
        <w:trPr>
          <w:trHeight w:val="56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2" w:name="P5136"/>
            <w:bookmarkStart w:id="3" w:name="P5164"/>
            <w:bookmarkEnd w:id="2"/>
            <w:bookmarkEnd w:id="3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</w:t>
            </w:r>
          </w:p>
        </w:tc>
        <w:tc>
          <w:tcPr>
            <w:tcW w:w="137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Проверки достоверности и полноты сведений о доходах, об имуществе и обязательствах имущественного характера, представляемых в соответствии с Законом Санкт-Петербурга от 29.05.2013 № 343-59 «</w:t>
            </w:r>
            <w:r w:rsidRPr="00ED3CB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Санкт-Петербурга, и руководителями государственных учреждений Санкт-Петербурга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(далее – Закон Санкт-Петербурга № 343-59)</w:t>
            </w:r>
            <w:proofErr w:type="gramEnd"/>
          </w:p>
        </w:tc>
      </w:tr>
      <w:tr w:rsidR="00884909" w:rsidRPr="00ED3CBA" w:rsidTr="009A17E4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проверок достоверности и полноты сведений о доходах, об имуществе и обязательствах имущественного характера, представляемых гражданами в соответствии с Законом Санкт-Петербурга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 29.05.2013 № 343-59, претендующими на замещение должностей руководителей ГУ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проведенных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основе информации от:</w:t>
            </w:r>
          </w:p>
        </w:tc>
      </w:tr>
      <w:tr w:rsidR="00884909" w:rsidRPr="00ED3CBA" w:rsidTr="009A17E4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Правоохранительных органов, иных государственных органов, органов местного самоуправления и их должностных лиц (при наличии показателя – указать наименование органа, представившего информацию)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60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Работников подразделений (ответственных должностных лиц)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</w:t>
            </w:r>
            <w:r w:rsidRPr="00ED3CB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работников подразделений (ответственных должностных лиц) по поступившим обращениям граждан и (или)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являющихся политическими партиями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Общественной палаты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Общероссийских и региональных средств массовой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установленных фактов поступления анонимной информации, не являющейся основанием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прекращенных проверок в связи с обнаружением в ходе проведения проверки факта анонимности информации, явившейся основанием 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граждан, в отношении которых установлены факты представления недостоверных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и(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представлены недостоверные и (или) неполные сведения о доходах, об имуществе и обязательствах имущественного характера по разделам справки (П):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1. Сведения о доходах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имуществе. Подраздел 3.1. Недвижимое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имуществе. Подраздел 3.2. Транспортные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4. Сведения о счетах в банках и иных кредитных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бумагах. Подраздел 5.1. Акции и иное участие в коммерческих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бумагах. Подраздел 5.2. Иные ценные бумаги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6. Сведения об обязательствах имущественного характера.</w:t>
            </w:r>
          </w:p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Подраздел 6.1. Объекты недвижимого имущества, находящиеся в пользовании</w:t>
            </w:r>
          </w:p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6. Сведения об обязательствах имущественного характера </w:t>
            </w:r>
          </w:p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Подраздел 6.2. Срочные обязательства финансового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7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граждан, которым отказано в замещении должностей руководителей ГУ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представивших сведения о доходах, об имуществе и обязательствах имущественного характера по состоянию на конец отчетного периода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E0063D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84909" w:rsidRPr="00ED3CBA" w:rsidTr="009A17E4">
        <w:trPr>
          <w:trHeight w:val="584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не представивших сведений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том числе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уволенных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rPr>
          <w:trHeight w:val="89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13.1.5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Проверки достоверности и полноты сведений о доходах, об имуществе и обязательствах имущественного характера, представляемых в соответствии с </w:t>
            </w:r>
            <w:hyperlink r:id="rId9" w:history="1">
              <w:r w:rsidRPr="00ED3CBA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Санкт-Петербурга № 343-59 руководителями ГУ по состоянию на конец отчетного периода</w:t>
            </w:r>
          </w:p>
        </w:tc>
      </w:tr>
      <w:tr w:rsidR="00884909" w:rsidRPr="00ED3CBA" w:rsidTr="009A17E4">
        <w:trPr>
          <w:trHeight w:val="6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проверок достоверности и полноты сведений о доходах, об имуществе и обязательствах имущественного характера, представляемых руководителями ГУ в соответствии с Законом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 № 343-59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проведенных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основе информации от:</w:t>
            </w:r>
          </w:p>
        </w:tc>
      </w:tr>
      <w:tr w:rsidR="00884909" w:rsidRPr="00ED3CBA" w:rsidTr="009A17E4">
        <w:trPr>
          <w:trHeight w:val="88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Правоохранительных органов, иных государственных органов, органов местного самоуправления и их должностных лиц (при наличии показателя – указать наименование органа, представившего информацию)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Работников подразделений (ответственных должностных лиц)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работников подразделений (ответственных должностных лиц) по поступившим обращениям граждан и (или)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Постоянно действующих руководящих органов политических партий и зарегистрированных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Общественной палаты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Общероссийских и региональных средств массовой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установленных фактов поступления анонимной информации, не являющейся основанием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прекращенных проверок в связи с обнаружением в ходе проведения проверки факта анонимности информации, явившейся основанием 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в отношении которых установлены факты представления недостоверных и (или)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представлены недостоверные и (или) неполные сведения о доходах, об имуществе и обязательствах имущественного характера по разделам справки: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1. Сведения о доходах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имуществе. Подраздел 3.1. Недвижимое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имуществе. Подраздел 3.2. Транспортные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4. Сведения о счетах в банках и иных кредитных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46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бумагах. Подраздел 5.1. Акции и иное участие в коммерческих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бумагах. Подраздел 5.2. Иные ценные бумаги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6. Сведения об обязательствах имущественного характера.</w:t>
            </w:r>
          </w:p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Подраздел 6.1. Объекты недвижимого имущества, находящиеся в пользовании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6. Сведения об обязательствах имущественного характера </w:t>
            </w:r>
          </w:p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Подраздел 6.2. Срочные обязательства финансового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7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к которым применены меры юридической (дисциплинарной) ответственности по результатам рассмотрения доклада лицом, принявшим решение о проведении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применено взыскание в виде: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Замечания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Выговора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Увольнения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Факты установления в ходе проверки обстоятельств, свидетельствующих о наличии признаков преступления или административного правонарушения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том числе материалы представлены (направлены) в государственные органы в соответствии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 их компетенцией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B34D66" w:rsidRDefault="00884909" w:rsidP="009A17E4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13.2. Реализация антикоррупционной политики в ГУ и ГУП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организаций, подведомственных исполнительному органу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13.2.2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и реквизиты правовых актов, принятых исполнительными органами в отчетном периоде, направленных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противодействие коррупции в ГУ и ГУП, в том числе планов работы исполнительных органов по противодействию коррупции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ГУ и ГУП (ИМ)</w:t>
            </w:r>
          </w:p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4909" w:rsidRPr="009733D5" w:rsidRDefault="00884909" w:rsidP="009A17E4">
            <w:pPr>
              <w:pStyle w:val="a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распоряжение </w:t>
            </w:r>
            <w:r w:rsidR="006329B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КЭИО</w:t>
            </w:r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22.01.2016 № 3 «Об утверждении Перечней </w:t>
            </w:r>
            <w:proofErr w:type="spellStart"/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коррупционно</w:t>
            </w:r>
            <w:proofErr w:type="spellEnd"/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опасных функций, осуществляемых </w:t>
            </w:r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государственными учреждениями Санкт-Петербурга и государственными унитарными предприятиями Санкт-Петербурга, находящимися в ведении Комитета по энергетике и инженерному обеспечению»;</w:t>
            </w:r>
          </w:p>
          <w:p w:rsidR="00884909" w:rsidRPr="007A0372" w:rsidRDefault="00884909" w:rsidP="006329B7">
            <w:pPr>
              <w:pStyle w:val="Heading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>п</w:t>
            </w: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>риказ КЭИО от 29.12.201</w:t>
            </w:r>
            <w:r w:rsidR="006329B7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>6</w:t>
            </w:r>
            <w:r w:rsidR="00671270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 xml:space="preserve"> </w:t>
            </w: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>№ 5</w:t>
            </w:r>
            <w:r w:rsidR="006329B7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>28</w:t>
            </w: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>-к «</w:t>
            </w:r>
            <w:r w:rsidRPr="007A0372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 xml:space="preserve">Об утверждении </w:t>
            </w:r>
            <w:r w:rsidRPr="007A0372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pacing w:val="-1"/>
                <w:sz w:val="24"/>
                <w:szCs w:val="24"/>
              </w:rPr>
              <w:t xml:space="preserve">Плана </w:t>
            </w: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работы Комитета по энергетике и инженерному обеспечению по противодействию коррупции в подведомственных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государственных унитарны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х предприятиях Санкт-Петербурга </w:t>
            </w: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и государственных учреждениях Санкт-Петербурга на 201</w:t>
            </w:r>
            <w:r w:rsidR="006329B7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7</w:t>
            </w: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13.2.3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Профилактические антикоррупционные меры, применяемые в ГУ и ГУП 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ГУ и ГУП, в которых определены должностные лица, ответственные за профилактику коррупционных и иных правонарушений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ГУ и ГУП, в которых приняты кодексы этики и служебного поведения работников ГУ и 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ГУ и ГУП, в которых разработаны и реализуются планы работы по противодействию коррупции в ГУ и ГУП (планы антикоррупционных мероприятий и т.п.)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и ГУП, в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которых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созданы комиссии (рабочие группы и иные коллегиальные совещательные органы) по противодействию коррупции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антикоррупционного образования работников ГУ и ГУП (ИМ)</w:t>
            </w:r>
          </w:p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4909" w:rsidRPr="00B00C6D" w:rsidRDefault="00884909" w:rsidP="009A17E4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П</w:t>
            </w:r>
            <w:r w:rsidRPr="00B00C6D">
              <w:rPr>
                <w:i/>
                <w:szCs w:val="24"/>
              </w:rPr>
              <w:t>о программе повышения квалификации «Противодействие коррупции в государственных учреждениях и предприятиях Санкт-Петербурга»</w:t>
            </w:r>
            <w:r>
              <w:rPr>
                <w:sz w:val="28"/>
                <w:szCs w:val="28"/>
              </w:rPr>
              <w:t xml:space="preserve"> </w:t>
            </w:r>
            <w:r w:rsidRPr="00B00C6D">
              <w:rPr>
                <w:i/>
                <w:szCs w:val="24"/>
              </w:rPr>
              <w:t>обучены лица, ответственные за антикоррупционную работу в подведомственных организациях:</w:t>
            </w:r>
          </w:p>
          <w:p w:rsidR="00884909" w:rsidRPr="00B00C6D" w:rsidRDefault="00884909" w:rsidP="009A17E4">
            <w:pPr>
              <w:ind w:firstLine="709"/>
              <w:jc w:val="both"/>
              <w:rPr>
                <w:i/>
                <w:szCs w:val="24"/>
              </w:rPr>
            </w:pPr>
            <w:r w:rsidRPr="00B00C6D">
              <w:rPr>
                <w:i/>
                <w:szCs w:val="24"/>
              </w:rPr>
              <w:t>- ГУП «Водоканал Санкт-Петербурга»,</w:t>
            </w:r>
          </w:p>
          <w:p w:rsidR="00884909" w:rsidRPr="00B00C6D" w:rsidRDefault="00884909" w:rsidP="009A17E4">
            <w:pPr>
              <w:ind w:firstLine="709"/>
              <w:jc w:val="both"/>
              <w:rPr>
                <w:i/>
                <w:szCs w:val="24"/>
              </w:rPr>
            </w:pPr>
            <w:r w:rsidRPr="00B00C6D">
              <w:rPr>
                <w:i/>
                <w:szCs w:val="24"/>
              </w:rPr>
              <w:t xml:space="preserve">- ГУП «ТЭК СПб», </w:t>
            </w:r>
          </w:p>
          <w:p w:rsidR="00884909" w:rsidRPr="00B00C6D" w:rsidRDefault="00884909" w:rsidP="009A17E4">
            <w:pPr>
              <w:ind w:firstLine="709"/>
              <w:jc w:val="both"/>
              <w:rPr>
                <w:i/>
                <w:szCs w:val="24"/>
              </w:rPr>
            </w:pPr>
            <w:r w:rsidRPr="00B00C6D">
              <w:rPr>
                <w:i/>
                <w:szCs w:val="24"/>
              </w:rPr>
              <w:t>- СПб ГУП «</w:t>
            </w:r>
            <w:proofErr w:type="spellStart"/>
            <w:r w:rsidRPr="00B00C6D">
              <w:rPr>
                <w:i/>
                <w:szCs w:val="24"/>
              </w:rPr>
              <w:t>Ленсвет</w:t>
            </w:r>
            <w:proofErr w:type="spellEnd"/>
            <w:r w:rsidRPr="00B00C6D">
              <w:rPr>
                <w:i/>
                <w:szCs w:val="24"/>
              </w:rPr>
              <w:t xml:space="preserve">», </w:t>
            </w:r>
          </w:p>
          <w:p w:rsidR="00884909" w:rsidRPr="00B00C6D" w:rsidRDefault="00884909" w:rsidP="009A17E4">
            <w:pPr>
              <w:ind w:firstLine="709"/>
              <w:jc w:val="both"/>
              <w:rPr>
                <w:i/>
                <w:szCs w:val="24"/>
              </w:rPr>
            </w:pPr>
            <w:r w:rsidRPr="00B00C6D">
              <w:rPr>
                <w:i/>
                <w:szCs w:val="24"/>
              </w:rPr>
              <w:t>- СПб ГКУ «Управление заказчика».</w:t>
            </w:r>
          </w:p>
          <w:p w:rsidR="00884909" w:rsidRPr="00B00C6D" w:rsidRDefault="00884909" w:rsidP="009A17E4">
            <w:pPr>
              <w:ind w:firstLine="709"/>
              <w:jc w:val="both"/>
              <w:rPr>
                <w:i/>
                <w:szCs w:val="24"/>
              </w:rPr>
            </w:pPr>
            <w:r w:rsidRPr="00B00C6D">
              <w:rPr>
                <w:i/>
                <w:szCs w:val="24"/>
              </w:rPr>
              <w:t xml:space="preserve">В </w:t>
            </w:r>
            <w:proofErr w:type="spellStart"/>
            <w:r w:rsidRPr="00B00C6D">
              <w:rPr>
                <w:i/>
                <w:szCs w:val="24"/>
              </w:rPr>
              <w:t>СПбГБУ</w:t>
            </w:r>
            <w:proofErr w:type="spellEnd"/>
            <w:r w:rsidRPr="00B00C6D">
              <w:rPr>
                <w:i/>
                <w:szCs w:val="24"/>
              </w:rPr>
              <w:t xml:space="preserve"> «Центр энергосбережения» будут обучены в </w:t>
            </w:r>
            <w:r w:rsidR="006329B7">
              <w:rPr>
                <w:i/>
                <w:szCs w:val="24"/>
              </w:rPr>
              <w:t>августе 2017 года</w:t>
            </w:r>
            <w:r w:rsidRPr="00B00C6D">
              <w:rPr>
                <w:i/>
                <w:szCs w:val="24"/>
              </w:rPr>
              <w:t>.</w:t>
            </w:r>
          </w:p>
          <w:p w:rsidR="00884909" w:rsidRPr="00B00C6D" w:rsidRDefault="00884909" w:rsidP="009A17E4">
            <w:pPr>
              <w:ind w:firstLine="709"/>
              <w:jc w:val="both"/>
              <w:rPr>
                <w:i/>
                <w:szCs w:val="24"/>
              </w:rPr>
            </w:pPr>
          </w:p>
          <w:p w:rsidR="006329B7" w:rsidRDefault="00884909" w:rsidP="009A17E4">
            <w:pPr>
              <w:ind w:firstLine="709"/>
              <w:jc w:val="both"/>
              <w:rPr>
                <w:i/>
                <w:szCs w:val="24"/>
              </w:rPr>
            </w:pPr>
            <w:r w:rsidRPr="00B00C6D">
              <w:rPr>
                <w:i/>
                <w:szCs w:val="24"/>
              </w:rPr>
              <w:t>Из числа руководителей подведомственных организаций обучен</w:t>
            </w:r>
            <w:r w:rsidR="006329B7">
              <w:rPr>
                <w:i/>
                <w:szCs w:val="24"/>
              </w:rPr>
              <w:t>ы руководители:</w:t>
            </w:r>
          </w:p>
          <w:p w:rsidR="00884909" w:rsidRPr="00B00C6D" w:rsidRDefault="006329B7" w:rsidP="009A17E4">
            <w:pPr>
              <w:ind w:firstLine="709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- СПб ГУП «</w:t>
            </w:r>
            <w:proofErr w:type="spellStart"/>
            <w:r>
              <w:rPr>
                <w:i/>
                <w:szCs w:val="24"/>
              </w:rPr>
              <w:t>Ленсвет</w:t>
            </w:r>
            <w:proofErr w:type="spellEnd"/>
            <w:r>
              <w:rPr>
                <w:i/>
                <w:szCs w:val="24"/>
              </w:rPr>
              <w:t>»,</w:t>
            </w:r>
          </w:p>
          <w:p w:rsidR="006329B7" w:rsidRDefault="006329B7" w:rsidP="009A17E4">
            <w:pPr>
              <w:ind w:firstLine="709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- </w:t>
            </w:r>
            <w:r w:rsidR="00884909" w:rsidRPr="00B00C6D">
              <w:rPr>
                <w:i/>
                <w:szCs w:val="24"/>
              </w:rPr>
              <w:t xml:space="preserve">ГУП «Водоканал Санкт-Петербурга», </w:t>
            </w:r>
          </w:p>
          <w:p w:rsidR="006329B7" w:rsidRDefault="006329B7" w:rsidP="009A17E4">
            <w:pPr>
              <w:ind w:firstLine="709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- </w:t>
            </w:r>
            <w:r w:rsidR="00884909" w:rsidRPr="00B00C6D">
              <w:rPr>
                <w:i/>
                <w:szCs w:val="24"/>
              </w:rPr>
              <w:t xml:space="preserve">ГУП «ТЭК СПб», </w:t>
            </w:r>
          </w:p>
          <w:p w:rsidR="006329B7" w:rsidRDefault="006329B7" w:rsidP="006329B7">
            <w:pPr>
              <w:ind w:firstLine="709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- СПб ГКУ «Управление заказчика»</w:t>
            </w:r>
          </w:p>
          <w:p w:rsidR="00884909" w:rsidRPr="00B00C6D" w:rsidRDefault="006329B7" w:rsidP="006329B7">
            <w:pPr>
              <w:ind w:firstLine="709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lastRenderedPageBreak/>
              <w:t xml:space="preserve">В </w:t>
            </w:r>
            <w:proofErr w:type="spellStart"/>
            <w:r w:rsidR="00884909" w:rsidRPr="00B00C6D">
              <w:rPr>
                <w:i/>
                <w:szCs w:val="24"/>
              </w:rPr>
              <w:t>СПбГБУ</w:t>
            </w:r>
            <w:proofErr w:type="spellEnd"/>
            <w:r w:rsidR="00884909" w:rsidRPr="00B00C6D">
              <w:rPr>
                <w:i/>
                <w:szCs w:val="24"/>
              </w:rPr>
              <w:t xml:space="preserve"> «Центр энергосбережения» будут обучены в </w:t>
            </w:r>
            <w:r>
              <w:rPr>
                <w:i/>
                <w:szCs w:val="24"/>
              </w:rPr>
              <w:t>августе</w:t>
            </w:r>
            <w:r w:rsidR="00884909" w:rsidRPr="00B00C6D">
              <w:rPr>
                <w:i/>
                <w:szCs w:val="24"/>
              </w:rPr>
              <w:t xml:space="preserve"> 201</w:t>
            </w:r>
            <w:r>
              <w:rPr>
                <w:i/>
                <w:szCs w:val="24"/>
              </w:rPr>
              <w:t>7</w:t>
            </w:r>
            <w:r w:rsidR="00884909" w:rsidRPr="00B00C6D">
              <w:rPr>
                <w:i/>
                <w:szCs w:val="24"/>
              </w:rPr>
              <w:t xml:space="preserve"> года</w:t>
            </w:r>
            <w:r>
              <w:rPr>
                <w:i/>
                <w:szCs w:val="24"/>
              </w:rPr>
              <w:t>.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и ГУП, в зданиях (помещениях), занимаемых которыми, имеется информация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для граждан о том, куда они могут сообщить о фактах коррупционных проявлений в деятельности работников ГУ и 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подведомственных образовательных организаций, в которых созданы комиссии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по урегулированию споров между участниками образовательных отношений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D828CC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8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работы по поэтапному совершенствованию системы оплаты труда в ГУ, в том числе по переводу руководителей </w:t>
            </w:r>
          </w:p>
          <w:p w:rsidR="00884909" w:rsidRPr="00D828CC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8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работников на «эффективный контракт» (ИМ)</w:t>
            </w:r>
          </w:p>
          <w:p w:rsidR="00884909" w:rsidRPr="00D828CC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4909" w:rsidRPr="00D828CC" w:rsidRDefault="00884909" w:rsidP="009A17E4">
            <w:pPr>
              <w:pStyle w:val="af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828C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Нет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D828CC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8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принимаемые руководством ГУ и ГУП по укомплектованию ГУ  и ГУП персоналом (ИМ)</w:t>
            </w:r>
          </w:p>
          <w:p w:rsidR="00884909" w:rsidRPr="00D828CC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4909" w:rsidRPr="00D828CC" w:rsidRDefault="00884909" w:rsidP="009A17E4">
            <w:pPr>
              <w:pStyle w:val="af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828C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Нет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13.2.4</w:t>
            </w: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проверок деятельности ГУ и ГУП, проведенных в отчетном периоде (П)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671270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671270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Исполнительным органом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671270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Контрольно-счетной палатой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Комитетом государственного финансового контроля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671270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671270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Администрацией Губернатора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671270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Органами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671270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671270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Органами внутренних дел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671270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671270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Иными контрольными (надзорными) органами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671270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671270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13.2.5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проверок ГУ и ГУП и выявленные недостатки (ИМ)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выявленных нарушений бюджетного законодательства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ущерба, причиненного бюджету Санкт-Петербурга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средств, возмещенных бюджету Санкт-Петербурга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7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Выявленные </w:t>
            </w:r>
            <w:proofErr w:type="spell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коррупциогенные</w:t>
            </w:r>
            <w:proofErr w:type="spell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факторы в деятельности ГУ и ГУП (ИМ)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0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Основные недостатки в реализации профилактических антикоррупционных мер, применяемых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ГУ и ГУП (ИМ)</w:t>
            </w:r>
          </w:p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4909" w:rsidRPr="00B00C6D" w:rsidRDefault="00884909" w:rsidP="009A17E4">
            <w:pPr>
              <w:pStyle w:val="af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00C6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Нет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работников, наказанных в дисциплинарном порядке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671270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671270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дел об административных правонарушениях, возбужденных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671270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671270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уголовных дел, возбужденных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поступивших в исполнительные органы обращений о коррупционных правонарушениях, совершенных работниками ГУ и 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C66945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13.2.7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Распределение обращений о коррупционных проявлениях в деятельности работников ГУП и ГУ по поднимаемым в них вопросам по сферам общественной деятельности (ИМ)</w:t>
            </w:r>
          </w:p>
          <w:p w:rsidR="00C66945" w:rsidRPr="00671270" w:rsidRDefault="00671270" w:rsidP="009A17E4">
            <w:pPr>
              <w:pStyle w:val="af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67127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Управление организацией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рассмотрения обращений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C66945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изложенные в которых факты подтверждения не нашли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C66945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13.2.9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принятые по результатам рассмотрения обращений о коррупционных проявлениях в деятельности работников ГУП и ГУ (ИМ)</w:t>
            </w:r>
          </w:p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4909" w:rsidRPr="00B00C6D" w:rsidRDefault="00C66945" w:rsidP="009A17E4">
            <w:pPr>
              <w:pStyle w:val="af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Разъяснительная работа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работников, привлеченных к дисциплинарной ответственности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материалов (по результатам рассмотрения обращений), направленных в органы прокуратуры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и(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или) иные правоохранительные органы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13.2.10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принятые исполнительным органом по устранению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рушений, выявленных в ГУ и ГУП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результатам проверок и рассмотрения обращений о коррупционных правонарушениях (ИМ)</w:t>
            </w:r>
          </w:p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4909" w:rsidRPr="00B00C6D" w:rsidRDefault="00884909" w:rsidP="009A17E4">
            <w:pPr>
              <w:pStyle w:val="af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00C6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Нет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результаты проверок и рассмотрения обращений рассмотрены на заседаниях: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Комиссии по противодействию коррупции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Аппаратных (служебных) совещаниях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Коллегии администрации района Санкт-Петербурга (иного исполнительного органа)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Собрания трудового коллектива ГУ и 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84909" w:rsidRPr="00ED3CBA" w:rsidTr="009A17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13.2.11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и фабулы уголовных дел коррупционной направленности, возбужденных в отношении работников ГУ и ГУП (П) (ИМ)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884909" w:rsidRPr="00ED3CBA" w:rsidRDefault="00884909" w:rsidP="00884909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182911" w:rsidRPr="00A31A76" w:rsidRDefault="00182911" w:rsidP="00884909">
      <w:pPr>
        <w:jc w:val="center"/>
        <w:rPr>
          <w:rFonts w:asciiTheme="minorHAnsi" w:hAnsiTheme="minorHAnsi"/>
        </w:rPr>
      </w:pPr>
    </w:p>
    <w:sectPr w:rsidR="00182911" w:rsidRPr="00A31A76" w:rsidSect="009A17E4">
      <w:headerReference w:type="default" r:id="rId10"/>
      <w:headerReference w:type="first" r:id="rId11"/>
      <w:footerReference w:type="first" r:id="rId12"/>
      <w:pgSz w:w="16838" w:h="11905" w:orient="landscape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7E4" w:rsidRDefault="009A17E4" w:rsidP="008D3D47">
      <w:r>
        <w:separator/>
      </w:r>
    </w:p>
  </w:endnote>
  <w:endnote w:type="continuationSeparator" w:id="0">
    <w:p w:rsidR="009A17E4" w:rsidRDefault="009A17E4" w:rsidP="008D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7E4" w:rsidRDefault="009A17E4">
    <w:pPr>
      <w:pStyle w:val="ae"/>
      <w:jc w:val="right"/>
    </w:pPr>
  </w:p>
  <w:p w:rsidR="009A17E4" w:rsidRDefault="009A17E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7E4" w:rsidRDefault="009A17E4" w:rsidP="008D3D47">
      <w:r>
        <w:separator/>
      </w:r>
    </w:p>
  </w:footnote>
  <w:footnote w:type="continuationSeparator" w:id="0">
    <w:p w:rsidR="009A17E4" w:rsidRDefault="009A17E4" w:rsidP="008D3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9738864"/>
      <w:docPartObj>
        <w:docPartGallery w:val="Page Numbers (Top of Page)"/>
        <w:docPartUnique/>
      </w:docPartObj>
    </w:sdtPr>
    <w:sdtEndPr/>
    <w:sdtContent>
      <w:p w:rsidR="009A17E4" w:rsidRDefault="009A17E4">
        <w:pPr>
          <w:pStyle w:val="a6"/>
          <w:jc w:val="center"/>
        </w:pPr>
      </w:p>
      <w:p w:rsidR="009A17E4" w:rsidRDefault="009A17E4">
        <w:pPr>
          <w:pStyle w:val="a6"/>
          <w:jc w:val="center"/>
        </w:pPr>
      </w:p>
      <w:p w:rsidR="009A17E4" w:rsidRDefault="009A17E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384">
          <w:rPr>
            <w:noProof/>
          </w:rPr>
          <w:t>8</w:t>
        </w:r>
        <w:r>
          <w:fldChar w:fldCharType="end"/>
        </w:r>
      </w:p>
    </w:sdtContent>
  </w:sdt>
  <w:p w:rsidR="009A17E4" w:rsidRDefault="009A17E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1103036"/>
      <w:docPartObj>
        <w:docPartGallery w:val="Page Numbers (Top of Page)"/>
        <w:docPartUnique/>
      </w:docPartObj>
    </w:sdtPr>
    <w:sdtEndPr/>
    <w:sdtContent>
      <w:p w:rsidR="009A17E4" w:rsidRDefault="009A17E4">
        <w:pPr>
          <w:pStyle w:val="a6"/>
          <w:jc w:val="center"/>
        </w:pPr>
      </w:p>
      <w:p w:rsidR="009A17E4" w:rsidRDefault="009A17E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384">
          <w:rPr>
            <w:noProof/>
          </w:rPr>
          <w:t>1</w:t>
        </w:r>
        <w:r>
          <w:fldChar w:fldCharType="end"/>
        </w:r>
      </w:p>
    </w:sdtContent>
  </w:sdt>
  <w:p w:rsidR="009A17E4" w:rsidRDefault="009A17E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B"/>
    <w:rsid w:val="00040F22"/>
    <w:rsid w:val="00066092"/>
    <w:rsid w:val="00067650"/>
    <w:rsid w:val="00080B4F"/>
    <w:rsid w:val="000A3627"/>
    <w:rsid w:val="000B00EC"/>
    <w:rsid w:val="000D5854"/>
    <w:rsid w:val="000E1F94"/>
    <w:rsid w:val="0012411E"/>
    <w:rsid w:val="00182911"/>
    <w:rsid w:val="00190519"/>
    <w:rsid w:val="001B041E"/>
    <w:rsid w:val="001B7C93"/>
    <w:rsid w:val="001C17DA"/>
    <w:rsid w:val="001D2CFE"/>
    <w:rsid w:val="001F2902"/>
    <w:rsid w:val="00214234"/>
    <w:rsid w:val="00237A5C"/>
    <w:rsid w:val="002763F5"/>
    <w:rsid w:val="00293BE3"/>
    <w:rsid w:val="00295A08"/>
    <w:rsid w:val="002A5359"/>
    <w:rsid w:val="002D7555"/>
    <w:rsid w:val="002F7BB6"/>
    <w:rsid w:val="00304AE5"/>
    <w:rsid w:val="00333556"/>
    <w:rsid w:val="0033433E"/>
    <w:rsid w:val="00351579"/>
    <w:rsid w:val="003562A6"/>
    <w:rsid w:val="0036440B"/>
    <w:rsid w:val="003821BC"/>
    <w:rsid w:val="00397149"/>
    <w:rsid w:val="003A4E86"/>
    <w:rsid w:val="003B3124"/>
    <w:rsid w:val="003D346B"/>
    <w:rsid w:val="00404711"/>
    <w:rsid w:val="004103E3"/>
    <w:rsid w:val="004437D0"/>
    <w:rsid w:val="004450B0"/>
    <w:rsid w:val="00465A91"/>
    <w:rsid w:val="00480D1E"/>
    <w:rsid w:val="004D747F"/>
    <w:rsid w:val="00507BF0"/>
    <w:rsid w:val="00510758"/>
    <w:rsid w:val="00515062"/>
    <w:rsid w:val="00520B4E"/>
    <w:rsid w:val="005441E7"/>
    <w:rsid w:val="00560CFB"/>
    <w:rsid w:val="00565BF6"/>
    <w:rsid w:val="005A5F2A"/>
    <w:rsid w:val="005E7892"/>
    <w:rsid w:val="005F3465"/>
    <w:rsid w:val="006329B7"/>
    <w:rsid w:val="006536C6"/>
    <w:rsid w:val="00671270"/>
    <w:rsid w:val="006A2513"/>
    <w:rsid w:val="006B530C"/>
    <w:rsid w:val="006D58FB"/>
    <w:rsid w:val="006F30ED"/>
    <w:rsid w:val="0074062C"/>
    <w:rsid w:val="0076442E"/>
    <w:rsid w:val="00781BDA"/>
    <w:rsid w:val="007A69E5"/>
    <w:rsid w:val="007B1700"/>
    <w:rsid w:val="007B635D"/>
    <w:rsid w:val="007C3C9A"/>
    <w:rsid w:val="007E18AC"/>
    <w:rsid w:val="007E19D7"/>
    <w:rsid w:val="007E786E"/>
    <w:rsid w:val="007F4D7E"/>
    <w:rsid w:val="007F5621"/>
    <w:rsid w:val="00802DF1"/>
    <w:rsid w:val="0082119C"/>
    <w:rsid w:val="00830CA4"/>
    <w:rsid w:val="00870ACE"/>
    <w:rsid w:val="008828E4"/>
    <w:rsid w:val="00884909"/>
    <w:rsid w:val="0088590E"/>
    <w:rsid w:val="008D3D47"/>
    <w:rsid w:val="0091555D"/>
    <w:rsid w:val="00920D20"/>
    <w:rsid w:val="00925384"/>
    <w:rsid w:val="0094052A"/>
    <w:rsid w:val="009761DE"/>
    <w:rsid w:val="0099461C"/>
    <w:rsid w:val="009A17E4"/>
    <w:rsid w:val="009A297D"/>
    <w:rsid w:val="009A72D9"/>
    <w:rsid w:val="009B1D25"/>
    <w:rsid w:val="009B48D7"/>
    <w:rsid w:val="009D4292"/>
    <w:rsid w:val="009E513F"/>
    <w:rsid w:val="00A31A76"/>
    <w:rsid w:val="00A51CA9"/>
    <w:rsid w:val="00A574DA"/>
    <w:rsid w:val="00A6100D"/>
    <w:rsid w:val="00A70F2F"/>
    <w:rsid w:val="00A75E8C"/>
    <w:rsid w:val="00AA128C"/>
    <w:rsid w:val="00AA7593"/>
    <w:rsid w:val="00AB6CA5"/>
    <w:rsid w:val="00AE3145"/>
    <w:rsid w:val="00AE4B51"/>
    <w:rsid w:val="00AF21A2"/>
    <w:rsid w:val="00B221F9"/>
    <w:rsid w:val="00B34A17"/>
    <w:rsid w:val="00B70389"/>
    <w:rsid w:val="00B71D05"/>
    <w:rsid w:val="00B916A8"/>
    <w:rsid w:val="00BD5287"/>
    <w:rsid w:val="00BE4065"/>
    <w:rsid w:val="00C10632"/>
    <w:rsid w:val="00C1078E"/>
    <w:rsid w:val="00C2049E"/>
    <w:rsid w:val="00C21243"/>
    <w:rsid w:val="00C5622E"/>
    <w:rsid w:val="00C62BE0"/>
    <w:rsid w:val="00C66945"/>
    <w:rsid w:val="00C876E8"/>
    <w:rsid w:val="00CF2393"/>
    <w:rsid w:val="00D26271"/>
    <w:rsid w:val="00D3658C"/>
    <w:rsid w:val="00D37DE1"/>
    <w:rsid w:val="00D60190"/>
    <w:rsid w:val="00D7712F"/>
    <w:rsid w:val="00D82E8C"/>
    <w:rsid w:val="00D8580E"/>
    <w:rsid w:val="00DA0E27"/>
    <w:rsid w:val="00DA5310"/>
    <w:rsid w:val="00DB2D55"/>
    <w:rsid w:val="00E0063D"/>
    <w:rsid w:val="00E01052"/>
    <w:rsid w:val="00E072D5"/>
    <w:rsid w:val="00E22100"/>
    <w:rsid w:val="00E61A43"/>
    <w:rsid w:val="00E72FDD"/>
    <w:rsid w:val="00E85C74"/>
    <w:rsid w:val="00E91166"/>
    <w:rsid w:val="00EF6A01"/>
    <w:rsid w:val="00F10929"/>
    <w:rsid w:val="00F32B38"/>
    <w:rsid w:val="00F373D9"/>
    <w:rsid w:val="00F85328"/>
    <w:rsid w:val="00F97AE8"/>
    <w:rsid w:val="00FA1B58"/>
    <w:rsid w:val="00FC2A08"/>
    <w:rsid w:val="00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0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rsid w:val="00C21243"/>
    <w:rPr>
      <w:rFonts w:ascii="Tahoma" w:hAnsi="Tahoma" w:cs="Tahoma"/>
      <w:sz w:val="16"/>
      <w:szCs w:val="16"/>
    </w:rPr>
  </w:style>
  <w:style w:type="paragraph" w:customStyle="1" w:styleId="ab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c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D4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D3D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D3D47"/>
    <w:rPr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8D3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8D3D47"/>
  </w:style>
  <w:style w:type="paragraph" w:styleId="ae">
    <w:name w:val="footer"/>
    <w:basedOn w:val="a"/>
    <w:link w:val="ad"/>
    <w:uiPriority w:val="99"/>
    <w:unhideWhenUsed/>
    <w:rsid w:val="008D3D47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14">
    <w:name w:val="Нижний колонтитул Знак1"/>
    <w:basedOn w:val="a0"/>
    <w:uiPriority w:val="99"/>
    <w:rsid w:val="008D3D47"/>
    <w:rPr>
      <w:rFonts w:ascii="Baltica" w:hAnsi="Baltica"/>
      <w:sz w:val="24"/>
    </w:rPr>
  </w:style>
  <w:style w:type="paragraph" w:customStyle="1" w:styleId="ConsPlusNormal">
    <w:name w:val="ConsPlusNormal"/>
    <w:rsid w:val="008D3D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No Spacing"/>
    <w:uiPriority w:val="1"/>
    <w:qFormat/>
    <w:rsid w:val="008D3D47"/>
    <w:rPr>
      <w:rFonts w:asciiTheme="minorHAnsi" w:eastAsiaTheme="minorEastAsia" w:hAnsiTheme="minorHAnsi" w:cstheme="minorBidi"/>
      <w:sz w:val="22"/>
      <w:szCs w:val="22"/>
    </w:rPr>
  </w:style>
  <w:style w:type="paragraph" w:customStyle="1" w:styleId="af0">
    <w:name w:val="Знак"/>
    <w:basedOn w:val="a"/>
    <w:uiPriority w:val="99"/>
    <w:rsid w:val="008D3D4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Title">
    <w:name w:val="ConsPlusTitle"/>
    <w:rsid w:val="008D3D47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88490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0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rsid w:val="00C21243"/>
    <w:rPr>
      <w:rFonts w:ascii="Tahoma" w:hAnsi="Tahoma" w:cs="Tahoma"/>
      <w:sz w:val="16"/>
      <w:szCs w:val="16"/>
    </w:rPr>
  </w:style>
  <w:style w:type="paragraph" w:customStyle="1" w:styleId="ab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c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D4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D3D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D3D47"/>
    <w:rPr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8D3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8D3D47"/>
  </w:style>
  <w:style w:type="paragraph" w:styleId="ae">
    <w:name w:val="footer"/>
    <w:basedOn w:val="a"/>
    <w:link w:val="ad"/>
    <w:uiPriority w:val="99"/>
    <w:unhideWhenUsed/>
    <w:rsid w:val="008D3D47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14">
    <w:name w:val="Нижний колонтитул Знак1"/>
    <w:basedOn w:val="a0"/>
    <w:uiPriority w:val="99"/>
    <w:rsid w:val="008D3D47"/>
    <w:rPr>
      <w:rFonts w:ascii="Baltica" w:hAnsi="Baltica"/>
      <w:sz w:val="24"/>
    </w:rPr>
  </w:style>
  <w:style w:type="paragraph" w:customStyle="1" w:styleId="ConsPlusNormal">
    <w:name w:val="ConsPlusNormal"/>
    <w:rsid w:val="008D3D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No Spacing"/>
    <w:uiPriority w:val="1"/>
    <w:qFormat/>
    <w:rsid w:val="008D3D47"/>
    <w:rPr>
      <w:rFonts w:asciiTheme="minorHAnsi" w:eastAsiaTheme="minorEastAsia" w:hAnsiTheme="minorHAnsi" w:cstheme="minorBidi"/>
      <w:sz w:val="22"/>
      <w:szCs w:val="22"/>
    </w:rPr>
  </w:style>
  <w:style w:type="paragraph" w:customStyle="1" w:styleId="af0">
    <w:name w:val="Знак"/>
    <w:basedOn w:val="a"/>
    <w:uiPriority w:val="99"/>
    <w:rsid w:val="008D3D4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Title">
    <w:name w:val="ConsPlusTitle"/>
    <w:rsid w:val="008D3D47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88490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CAF49A76EFE597657A78A6DD33A9B909565B397D6B1AA5BCFA79104EEDDA2745DF96100601EDD26g0e7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81BA9-E086-42EF-A06A-44522CEE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13404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Люба</dc:creator>
  <cp:lastModifiedBy>Зимнухова Ксения Евгеньевна</cp:lastModifiedBy>
  <cp:revision>2</cp:revision>
  <cp:lastPrinted>2014-12-29T11:55:00Z</cp:lastPrinted>
  <dcterms:created xsi:type="dcterms:W3CDTF">2017-07-19T12:49:00Z</dcterms:created>
  <dcterms:modified xsi:type="dcterms:W3CDTF">2017-07-19T12:49:00Z</dcterms:modified>
</cp:coreProperties>
</file>