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D47" w:rsidRDefault="008D3D47" w:rsidP="008D3D47">
      <w:pPr>
        <w:jc w:val="center"/>
        <w:rPr>
          <w:b/>
          <w:szCs w:val="24"/>
        </w:rPr>
      </w:pPr>
      <w:r>
        <w:rPr>
          <w:b/>
          <w:szCs w:val="24"/>
        </w:rPr>
        <w:t>С</w:t>
      </w:r>
      <w:r w:rsidRPr="00545881">
        <w:rPr>
          <w:b/>
          <w:szCs w:val="24"/>
        </w:rPr>
        <w:t>ведени</w:t>
      </w:r>
      <w:r>
        <w:rPr>
          <w:b/>
          <w:szCs w:val="24"/>
        </w:rPr>
        <w:t>я</w:t>
      </w:r>
      <w:r w:rsidRPr="00545881">
        <w:rPr>
          <w:b/>
          <w:szCs w:val="24"/>
        </w:rPr>
        <w:t xml:space="preserve"> по показателям</w:t>
      </w:r>
      <w:r>
        <w:rPr>
          <w:b/>
          <w:szCs w:val="24"/>
        </w:rPr>
        <w:t xml:space="preserve"> и</w:t>
      </w:r>
      <w:r w:rsidRPr="00894CD4">
        <w:rPr>
          <w:b/>
          <w:szCs w:val="24"/>
        </w:rPr>
        <w:t xml:space="preserve"> </w:t>
      </w:r>
      <w:r>
        <w:rPr>
          <w:b/>
          <w:szCs w:val="24"/>
        </w:rPr>
        <w:t>информационные материалы</w:t>
      </w:r>
    </w:p>
    <w:p w:rsidR="008D3D47" w:rsidRPr="00545881" w:rsidRDefault="008D3D47" w:rsidP="008D3D47">
      <w:pPr>
        <w:jc w:val="center"/>
        <w:rPr>
          <w:b/>
          <w:szCs w:val="24"/>
        </w:rPr>
      </w:pPr>
      <w:r w:rsidRPr="00545881">
        <w:rPr>
          <w:b/>
          <w:szCs w:val="24"/>
        </w:rPr>
        <w:t>антикоррупционного мониторинга</w:t>
      </w:r>
      <w:r>
        <w:rPr>
          <w:b/>
          <w:szCs w:val="24"/>
        </w:rPr>
        <w:t xml:space="preserve"> в Санкт-Петербурге</w:t>
      </w:r>
    </w:p>
    <w:p w:rsidR="008D3D47" w:rsidRPr="00F870E1" w:rsidRDefault="008D3D47" w:rsidP="008D3D47">
      <w:pPr>
        <w:jc w:val="center"/>
        <w:rPr>
          <w:b/>
          <w:szCs w:val="24"/>
        </w:rPr>
      </w:pPr>
      <w:r>
        <w:rPr>
          <w:b/>
          <w:szCs w:val="24"/>
        </w:rPr>
        <w:t>за 1 квартал/3 месяца 2017</w:t>
      </w:r>
      <w:r w:rsidRPr="00F870E1">
        <w:rPr>
          <w:b/>
          <w:szCs w:val="24"/>
        </w:rPr>
        <w:t xml:space="preserve"> года</w:t>
      </w:r>
    </w:p>
    <w:p w:rsidR="008D3D47" w:rsidRDefault="008D3D47" w:rsidP="008D3D47">
      <w:pPr>
        <w:jc w:val="center"/>
        <w:rPr>
          <w:b/>
          <w:szCs w:val="24"/>
        </w:rPr>
      </w:pPr>
      <w:r w:rsidRPr="004742F4">
        <w:rPr>
          <w:b/>
          <w:szCs w:val="24"/>
        </w:rPr>
        <w:t xml:space="preserve">Комитет по </w:t>
      </w:r>
      <w:r w:rsidRPr="009C74B8">
        <w:rPr>
          <w:b/>
          <w:szCs w:val="24"/>
        </w:rPr>
        <w:t>энергетике и инженерному обеспечению</w:t>
      </w:r>
    </w:p>
    <w:p w:rsidR="008D3D47" w:rsidRDefault="008D3D47" w:rsidP="008D3D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3D47" w:rsidRDefault="008D3D47" w:rsidP="008D3D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9. Реализация антикоррупционной политики в сфере закупок товаров, работ, услуг для обеспечения государственных нужд</w:t>
      </w:r>
    </w:p>
    <w:p w:rsidR="008D3D47" w:rsidRDefault="008D3D47" w:rsidP="008D3D4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D3D47" w:rsidRDefault="008D3D47" w:rsidP="008D3D47">
      <w:pPr>
        <w:ind w:firstLine="709"/>
        <w:jc w:val="both"/>
        <w:rPr>
          <w:szCs w:val="18"/>
        </w:rPr>
      </w:pPr>
      <w:r>
        <w:rPr>
          <w:szCs w:val="24"/>
        </w:rPr>
        <w:t xml:space="preserve">Подраздел 9.1. </w:t>
      </w:r>
      <w:r>
        <w:rPr>
          <w:szCs w:val="18"/>
        </w:rPr>
        <w:t>Соблюдение требований к участникам закупки</w:t>
      </w:r>
    </w:p>
    <w:p w:rsidR="008D3D47" w:rsidRDefault="008D3D47" w:rsidP="008D3D47">
      <w:pPr>
        <w:ind w:firstLine="567"/>
        <w:jc w:val="both"/>
        <w:rPr>
          <w:b/>
          <w:szCs w:val="18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425"/>
        <w:gridCol w:w="1699"/>
        <w:gridCol w:w="9074"/>
        <w:gridCol w:w="1701"/>
        <w:gridCol w:w="1843"/>
      </w:tblGrid>
      <w:tr w:rsidR="008D3D47" w:rsidTr="00F32B38">
        <w:trPr>
          <w:trHeight w:val="18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47" w:rsidRPr="009413EE" w:rsidRDefault="008D3D47" w:rsidP="002F7BB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8D3D47" w:rsidTr="00F32B38">
        <w:trPr>
          <w:trHeight w:val="18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spacing w:line="25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</w:p>
        </w:tc>
      </w:tr>
      <w:tr w:rsidR="008D3D47" w:rsidTr="00F32B3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9.1.1</w:t>
            </w:r>
          </w:p>
        </w:tc>
        <w:tc>
          <w:tcPr>
            <w:tcW w:w="1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выявленных случаев несоблюдения требований об отсутствии конфликта интересов между участниками закупок и заказчиков, установленных пунктом 9 части 1 статьи 31 Федерального закона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«О контрактной системе в сфере закупок товаров, работ, услуг для обеспечения государственных и муниципальных нужд» (П)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8D3D47" w:rsidTr="00F32B38">
        <w:trPr>
          <w:trHeight w:val="514"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Из них</w:t>
            </w: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заказчика</w:t>
            </w: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состоит в браке с физическим лицом, являющимся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- участников закупки (П)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8D3D47" w:rsidTr="00F32B38">
        <w:trPr>
          <w:trHeight w:val="51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rPr>
                <w:rFonts w:eastAsiaTheme="minorEastAsia" w:cstheme="minorBidi"/>
                <w:szCs w:val="24"/>
                <w:lang w:eastAsia="en-US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rPr>
                <w:rFonts w:eastAsiaTheme="minorEastAsia" w:cstheme="minorBidi"/>
                <w:szCs w:val="24"/>
                <w:lang w:eastAsia="en-US"/>
              </w:rPr>
            </w:pP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состоит в браке с физическими лицами, в том числе зарегистрированными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в качестве индивидуального предпринимателя - участниками закупки (П)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8D3D47" w:rsidTr="00F32B38">
        <w:trPr>
          <w:trHeight w:val="273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rPr>
                <w:rFonts w:eastAsiaTheme="minorEastAsia" w:cstheme="minorBidi"/>
                <w:szCs w:val="24"/>
                <w:lang w:eastAsia="en-US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rPr>
                <w:rFonts w:eastAsiaTheme="minorEastAsia" w:cstheme="minorBidi"/>
                <w:szCs w:val="24"/>
                <w:lang w:eastAsia="en-US"/>
              </w:rPr>
            </w:pP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 нисходящей линии (родителями и детьми, дедушкой, бабушкой и внуками), полнородными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неполнородными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(имеющими общих отца или мать) братьями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 сестрами), усыновителями или усыновленными указанных физических лиц (П)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8D3D47" w:rsidTr="00F32B38">
        <w:trPr>
          <w:trHeight w:val="51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rPr>
                <w:rFonts w:eastAsiaTheme="minorEastAsia" w:cstheme="minorBidi"/>
                <w:szCs w:val="24"/>
                <w:lang w:eastAsia="en-US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член комиссии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по осуществлению закупок</w:t>
            </w: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состоит в браке с физическим лицом, являющимся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либо иными органами управления юридических лиц - участников закупки (П) 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8D3D47" w:rsidTr="00F32B38">
        <w:trPr>
          <w:trHeight w:val="51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rPr>
                <w:rFonts w:eastAsiaTheme="minorEastAsia" w:cstheme="minorBidi"/>
                <w:szCs w:val="24"/>
                <w:lang w:eastAsia="en-US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rPr>
                <w:rFonts w:eastAsiaTheme="minorEastAsia" w:cstheme="minorBidi"/>
                <w:szCs w:val="24"/>
                <w:lang w:eastAsia="en-US"/>
              </w:rPr>
            </w:pP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состоит в браке с физическими лицами, в том числе зарегистрированными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в качестве индивидуального предпринимателя, - участниками закупки (П)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8D3D47" w:rsidTr="00F32B38">
        <w:trPr>
          <w:trHeight w:val="51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rPr>
                <w:rFonts w:eastAsiaTheme="minorEastAsia" w:cstheme="minorBidi"/>
                <w:szCs w:val="24"/>
                <w:lang w:eastAsia="en-US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rPr>
                <w:rFonts w:eastAsiaTheme="minorEastAsia" w:cstheme="minorBidi"/>
                <w:szCs w:val="24"/>
                <w:lang w:eastAsia="en-US"/>
              </w:rPr>
            </w:pP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 нисходящей линии (родителями и детьми, дедушкой, бабушкой и внуками), полнородными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неполнородными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(имеющими общих отца или мать) братьями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 сестрами), усыновителями или усыновленными указанных физических лиц (П)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8D3D47" w:rsidTr="00F32B38">
        <w:trPr>
          <w:trHeight w:val="51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rPr>
                <w:rFonts w:eastAsiaTheme="minorEastAsia" w:cstheme="minorBidi"/>
                <w:szCs w:val="24"/>
                <w:lang w:eastAsia="en-US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контрактной службы заказчика</w:t>
            </w: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состоит в браке с физическим лицом, являющимся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- участников закупки (П) 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8D3D47" w:rsidTr="00F32B38">
        <w:trPr>
          <w:trHeight w:val="51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rPr>
                <w:rFonts w:eastAsiaTheme="minorEastAsia" w:cstheme="minorBidi"/>
                <w:szCs w:val="24"/>
                <w:lang w:eastAsia="en-US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rPr>
                <w:rFonts w:eastAsiaTheme="minorEastAsia" w:cstheme="minorBidi"/>
                <w:szCs w:val="24"/>
                <w:lang w:eastAsia="en-US"/>
              </w:rPr>
            </w:pP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состоит в браке с физическими лицами, в том числе зарегистрированными                               в качестве индивидуального предпринимателя, - участниками закупки (П)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8D3D47" w:rsidTr="00F32B38">
        <w:trPr>
          <w:trHeight w:val="51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rPr>
                <w:rFonts w:eastAsiaTheme="minorEastAsia" w:cstheme="minorBidi"/>
                <w:szCs w:val="24"/>
                <w:lang w:eastAsia="en-US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rPr>
                <w:rFonts w:eastAsiaTheme="minorEastAsia" w:cstheme="minorBidi"/>
                <w:szCs w:val="24"/>
                <w:lang w:eastAsia="en-US"/>
              </w:rPr>
            </w:pP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 нисходящей линии (родителями и детьми, дедушкой, бабушкой и внуками), полнородными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неполнородными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(имеющими общих отца или мать) братьями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 сестрами), усыновителями или усыновленными указанных физических лиц (П)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8D3D47" w:rsidTr="00F32B38">
        <w:trPr>
          <w:trHeight w:val="51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rPr>
                <w:rFonts w:eastAsiaTheme="minorEastAsia" w:cstheme="minorBidi"/>
                <w:szCs w:val="24"/>
                <w:lang w:eastAsia="en-US"/>
              </w:rPr>
            </w:pPr>
          </w:p>
        </w:tc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контрактный управляющий</w:t>
            </w: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состоит в браке с физическим лицом, являющимся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- участников закупки (П) </w:t>
            </w:r>
            <w:proofErr w:type="gramEnd"/>
          </w:p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(при наличии показателя - указать конкретную ситуацию)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8D3D47" w:rsidTr="00F32B38">
        <w:trPr>
          <w:trHeight w:val="51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rPr>
                <w:rFonts w:eastAsiaTheme="minorEastAsia" w:cstheme="minorBidi"/>
                <w:szCs w:val="24"/>
                <w:lang w:eastAsia="en-US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rPr>
                <w:rFonts w:eastAsiaTheme="minorEastAsia" w:cstheme="minorBidi"/>
                <w:szCs w:val="24"/>
                <w:lang w:eastAsia="en-US"/>
              </w:rPr>
            </w:pP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состоит в браке с физическими лицами, в том числе зарегистрированными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в качестве индивидуального предпринимателя, - участниками закупки (П)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</w:tr>
      <w:tr w:rsidR="008D3D47" w:rsidTr="00F32B38">
        <w:trPr>
          <w:trHeight w:val="51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rPr>
                <w:rFonts w:eastAsiaTheme="minorEastAsia" w:cstheme="minorBidi"/>
                <w:szCs w:val="24"/>
                <w:lang w:eastAsia="en-US"/>
              </w:rPr>
            </w:pPr>
          </w:p>
        </w:tc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rPr>
                <w:rFonts w:eastAsiaTheme="minorEastAsia" w:cstheme="minorBidi"/>
                <w:szCs w:val="24"/>
                <w:lang w:eastAsia="en-US"/>
              </w:rPr>
            </w:pP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 нисходящей линии (родителями и детьми, дедушкой, бабушкой и внуками), полнородными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неполнородными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(имеющими общих отца или мать) братьями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 сестрами), усыновителями или усыновленными указанных физических лиц (П)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3D47" w:rsidTr="00F32B38">
        <w:trPr>
          <w:trHeight w:val="51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9.1.2</w:t>
            </w:r>
          </w:p>
        </w:tc>
        <w:tc>
          <w:tcPr>
            <w:tcW w:w="1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Принятые меры по результатам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установления факта наличия конфликта интересов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между участниками закупок и заказчиков (ИМ)</w:t>
            </w:r>
          </w:p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4E79"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Нет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3D47" w:rsidTr="00F32B38">
        <w:trPr>
          <w:trHeight w:val="51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9.1.3</w:t>
            </w:r>
          </w:p>
        </w:tc>
        <w:tc>
          <w:tcPr>
            <w:tcW w:w="11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Меры, принимаемые исполнительными органами в целях исполнения требований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 (ИМ)</w:t>
            </w:r>
          </w:p>
          <w:p w:rsidR="008D3D47" w:rsidRPr="00545545" w:rsidRDefault="008D3D47" w:rsidP="002F7BB6">
            <w:pPr>
              <w:pStyle w:val="ConsPlusNormal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545545">
              <w:rPr>
                <w:rFonts w:ascii="Times New Roman" w:hAnsi="Times New Roman"/>
                <w:i/>
                <w:sz w:val="24"/>
                <w:szCs w:val="24"/>
              </w:rPr>
              <w:t>Комитетом по энергетике и инженерному обеспечению и подведомственными ему организациями в документациях об осуществлении закупки устанавливаются обязательные требования к участникам закупки в соответствии с частью 1 статьи 31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Закон), в том числе требование об отсутствии между</w:t>
            </w:r>
            <w:proofErr w:type="gramEnd"/>
            <w:r w:rsidRPr="00545545">
              <w:rPr>
                <w:rFonts w:ascii="Times New Roman" w:hAnsi="Times New Roman"/>
                <w:i/>
                <w:sz w:val="24"/>
                <w:szCs w:val="24"/>
              </w:rPr>
              <w:t xml:space="preserve"> участником закупки и заказчиком конфликта интересов.</w:t>
            </w:r>
          </w:p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45545">
              <w:rPr>
                <w:rFonts w:ascii="Times New Roman" w:hAnsi="Times New Roman"/>
                <w:i/>
                <w:sz w:val="24"/>
                <w:szCs w:val="24"/>
              </w:rPr>
              <w:t>В соответствии с положениями Закона участник в составе заявки предоставляет декларацию о соответствии требованию, установленному пунктом 9 части 1 статьи 31 Закона. В случае отсутствия в составе заявки декларации о соответствии требованию участник закупки отстраняется от дальнейшего участия в процедурах по осуществлению закупки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D47" w:rsidRDefault="008D3D47" w:rsidP="002F7BB6">
            <w:pPr>
              <w:pStyle w:val="af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8D3D47" w:rsidRDefault="008D3D47" w:rsidP="008D3D47"/>
    <w:p w:rsidR="00F32B38" w:rsidRDefault="00F32B38" w:rsidP="008D3D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32B38" w:rsidSect="008D3D47">
      <w:headerReference w:type="default" r:id="rId9"/>
      <w:pgSz w:w="16838" w:h="11906" w:orient="landscape"/>
      <w:pgMar w:top="1134" w:right="567" w:bottom="567" w:left="56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BB6" w:rsidRDefault="002F7BB6" w:rsidP="008D3D47">
      <w:r>
        <w:separator/>
      </w:r>
    </w:p>
  </w:endnote>
  <w:endnote w:type="continuationSeparator" w:id="0">
    <w:p w:rsidR="002F7BB6" w:rsidRDefault="002F7BB6" w:rsidP="008D3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BB6" w:rsidRDefault="002F7BB6" w:rsidP="008D3D47">
      <w:r>
        <w:separator/>
      </w:r>
    </w:p>
  </w:footnote>
  <w:footnote w:type="continuationSeparator" w:id="0">
    <w:p w:rsidR="002F7BB6" w:rsidRDefault="002F7BB6" w:rsidP="008D3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2355607"/>
      <w:docPartObj>
        <w:docPartGallery w:val="Page Numbers (Top of Page)"/>
        <w:docPartUnique/>
      </w:docPartObj>
    </w:sdtPr>
    <w:sdtEndPr/>
    <w:sdtContent>
      <w:p w:rsidR="002F7BB6" w:rsidRDefault="002F7BB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1650">
          <w:rPr>
            <w:noProof/>
          </w:rPr>
          <w:t>1</w:t>
        </w:r>
        <w:r>
          <w:fldChar w:fldCharType="end"/>
        </w:r>
      </w:p>
    </w:sdtContent>
  </w:sdt>
  <w:p w:rsidR="002F7BB6" w:rsidRDefault="002F7BB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40B"/>
    <w:rsid w:val="00040F22"/>
    <w:rsid w:val="00066092"/>
    <w:rsid w:val="00067650"/>
    <w:rsid w:val="00080B4F"/>
    <w:rsid w:val="000A3627"/>
    <w:rsid w:val="000D5854"/>
    <w:rsid w:val="000E1F94"/>
    <w:rsid w:val="0012411E"/>
    <w:rsid w:val="00182911"/>
    <w:rsid w:val="00190519"/>
    <w:rsid w:val="001B041E"/>
    <w:rsid w:val="001B7C93"/>
    <w:rsid w:val="001F2902"/>
    <w:rsid w:val="00214234"/>
    <w:rsid w:val="00237A5C"/>
    <w:rsid w:val="002763F5"/>
    <w:rsid w:val="00293BE3"/>
    <w:rsid w:val="00295A08"/>
    <w:rsid w:val="002A5359"/>
    <w:rsid w:val="002D7555"/>
    <w:rsid w:val="002F7BB6"/>
    <w:rsid w:val="00304AE5"/>
    <w:rsid w:val="00333556"/>
    <w:rsid w:val="0033433E"/>
    <w:rsid w:val="00351579"/>
    <w:rsid w:val="003562A6"/>
    <w:rsid w:val="0036440B"/>
    <w:rsid w:val="003821BC"/>
    <w:rsid w:val="00397149"/>
    <w:rsid w:val="003A4E86"/>
    <w:rsid w:val="003B3124"/>
    <w:rsid w:val="003D346B"/>
    <w:rsid w:val="00404711"/>
    <w:rsid w:val="004103E3"/>
    <w:rsid w:val="00421650"/>
    <w:rsid w:val="004437D0"/>
    <w:rsid w:val="004450B0"/>
    <w:rsid w:val="00465A91"/>
    <w:rsid w:val="00480D1E"/>
    <w:rsid w:val="004D747F"/>
    <w:rsid w:val="00507BF0"/>
    <w:rsid w:val="00510758"/>
    <w:rsid w:val="00515062"/>
    <w:rsid w:val="00520B4E"/>
    <w:rsid w:val="005441E7"/>
    <w:rsid w:val="00560CFB"/>
    <w:rsid w:val="00565BF6"/>
    <w:rsid w:val="005E7892"/>
    <w:rsid w:val="005F3465"/>
    <w:rsid w:val="006536C6"/>
    <w:rsid w:val="006A2513"/>
    <w:rsid w:val="006B530C"/>
    <w:rsid w:val="006D58FB"/>
    <w:rsid w:val="006F30ED"/>
    <w:rsid w:val="0076442E"/>
    <w:rsid w:val="00781BDA"/>
    <w:rsid w:val="007A69E5"/>
    <w:rsid w:val="007B1700"/>
    <w:rsid w:val="007B635D"/>
    <w:rsid w:val="007C3C9A"/>
    <w:rsid w:val="007E18AC"/>
    <w:rsid w:val="007E19D7"/>
    <w:rsid w:val="007E786E"/>
    <w:rsid w:val="007F4D7E"/>
    <w:rsid w:val="007F5621"/>
    <w:rsid w:val="00802DF1"/>
    <w:rsid w:val="0082119C"/>
    <w:rsid w:val="00830CA4"/>
    <w:rsid w:val="00870ACE"/>
    <w:rsid w:val="008828E4"/>
    <w:rsid w:val="008D3D47"/>
    <w:rsid w:val="0091555D"/>
    <w:rsid w:val="00920D20"/>
    <w:rsid w:val="0094052A"/>
    <w:rsid w:val="009761DE"/>
    <w:rsid w:val="0099461C"/>
    <w:rsid w:val="009A72D9"/>
    <w:rsid w:val="009B1D25"/>
    <w:rsid w:val="009B48D7"/>
    <w:rsid w:val="009D4292"/>
    <w:rsid w:val="009E513F"/>
    <w:rsid w:val="00A31A76"/>
    <w:rsid w:val="00A51CA9"/>
    <w:rsid w:val="00A574DA"/>
    <w:rsid w:val="00A6100D"/>
    <w:rsid w:val="00A70F2F"/>
    <w:rsid w:val="00A75E8C"/>
    <w:rsid w:val="00AA128C"/>
    <w:rsid w:val="00AA7593"/>
    <w:rsid w:val="00AB6CA5"/>
    <w:rsid w:val="00AE3145"/>
    <w:rsid w:val="00AE4B51"/>
    <w:rsid w:val="00AF21A2"/>
    <w:rsid w:val="00B0401E"/>
    <w:rsid w:val="00B221F9"/>
    <w:rsid w:val="00B34A17"/>
    <w:rsid w:val="00B70389"/>
    <w:rsid w:val="00B71D05"/>
    <w:rsid w:val="00B916A8"/>
    <w:rsid w:val="00BD5287"/>
    <w:rsid w:val="00C10632"/>
    <w:rsid w:val="00C1078E"/>
    <w:rsid w:val="00C2049E"/>
    <w:rsid w:val="00C21243"/>
    <w:rsid w:val="00C5622E"/>
    <w:rsid w:val="00C62BE0"/>
    <w:rsid w:val="00C876E8"/>
    <w:rsid w:val="00CF2393"/>
    <w:rsid w:val="00D26271"/>
    <w:rsid w:val="00D3658C"/>
    <w:rsid w:val="00D37DE1"/>
    <w:rsid w:val="00D60190"/>
    <w:rsid w:val="00D82E8C"/>
    <w:rsid w:val="00D8580E"/>
    <w:rsid w:val="00DA0E27"/>
    <w:rsid w:val="00DA5310"/>
    <w:rsid w:val="00DB2D55"/>
    <w:rsid w:val="00E01052"/>
    <w:rsid w:val="00E072D5"/>
    <w:rsid w:val="00E22100"/>
    <w:rsid w:val="00E61A43"/>
    <w:rsid w:val="00E72FDD"/>
    <w:rsid w:val="00E85C74"/>
    <w:rsid w:val="00EF6A01"/>
    <w:rsid w:val="00F32B38"/>
    <w:rsid w:val="00F373D9"/>
    <w:rsid w:val="00F85328"/>
    <w:rsid w:val="00F97AE8"/>
    <w:rsid w:val="00FA1B58"/>
    <w:rsid w:val="00FC2A08"/>
    <w:rsid w:val="00FD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0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rsid w:val="00C21243"/>
    <w:rPr>
      <w:rFonts w:ascii="Tahoma" w:hAnsi="Tahoma" w:cs="Tahoma"/>
      <w:sz w:val="16"/>
      <w:szCs w:val="16"/>
    </w:rPr>
  </w:style>
  <w:style w:type="paragraph" w:customStyle="1" w:styleId="ab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c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3D47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8D3D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D3D47"/>
    <w:rPr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8D3D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8D3D47"/>
  </w:style>
  <w:style w:type="paragraph" w:styleId="ae">
    <w:name w:val="footer"/>
    <w:basedOn w:val="a"/>
    <w:link w:val="ad"/>
    <w:uiPriority w:val="99"/>
    <w:unhideWhenUsed/>
    <w:rsid w:val="008D3D47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14">
    <w:name w:val="Нижний колонтитул Знак1"/>
    <w:basedOn w:val="a0"/>
    <w:uiPriority w:val="99"/>
    <w:rsid w:val="008D3D47"/>
    <w:rPr>
      <w:rFonts w:ascii="Baltica" w:hAnsi="Baltica"/>
      <w:sz w:val="24"/>
    </w:rPr>
  </w:style>
  <w:style w:type="paragraph" w:customStyle="1" w:styleId="ConsPlusNormal">
    <w:name w:val="ConsPlusNormal"/>
    <w:rsid w:val="008D3D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No Spacing"/>
    <w:uiPriority w:val="1"/>
    <w:qFormat/>
    <w:rsid w:val="008D3D47"/>
    <w:rPr>
      <w:rFonts w:asciiTheme="minorHAnsi" w:eastAsiaTheme="minorEastAsia" w:hAnsiTheme="minorHAnsi" w:cstheme="minorBidi"/>
      <w:sz w:val="22"/>
      <w:szCs w:val="22"/>
    </w:rPr>
  </w:style>
  <w:style w:type="paragraph" w:customStyle="1" w:styleId="af0">
    <w:name w:val="Знак"/>
    <w:basedOn w:val="a"/>
    <w:uiPriority w:val="99"/>
    <w:rsid w:val="008D3D47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PlusTitle">
    <w:name w:val="ConsPlusTitle"/>
    <w:uiPriority w:val="99"/>
    <w:rsid w:val="008D3D47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0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rsid w:val="00C21243"/>
    <w:rPr>
      <w:rFonts w:ascii="Tahoma" w:hAnsi="Tahoma" w:cs="Tahoma"/>
      <w:sz w:val="16"/>
      <w:szCs w:val="16"/>
    </w:rPr>
  </w:style>
  <w:style w:type="paragraph" w:customStyle="1" w:styleId="ab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c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3D47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8D3D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D3D47"/>
    <w:rPr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8D3D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e"/>
    <w:uiPriority w:val="99"/>
    <w:rsid w:val="008D3D47"/>
  </w:style>
  <w:style w:type="paragraph" w:styleId="ae">
    <w:name w:val="footer"/>
    <w:basedOn w:val="a"/>
    <w:link w:val="ad"/>
    <w:uiPriority w:val="99"/>
    <w:unhideWhenUsed/>
    <w:rsid w:val="008D3D47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character" w:customStyle="1" w:styleId="14">
    <w:name w:val="Нижний колонтитул Знак1"/>
    <w:basedOn w:val="a0"/>
    <w:uiPriority w:val="99"/>
    <w:rsid w:val="008D3D47"/>
    <w:rPr>
      <w:rFonts w:ascii="Baltica" w:hAnsi="Baltica"/>
      <w:sz w:val="24"/>
    </w:rPr>
  </w:style>
  <w:style w:type="paragraph" w:customStyle="1" w:styleId="ConsPlusNormal">
    <w:name w:val="ConsPlusNormal"/>
    <w:rsid w:val="008D3D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No Spacing"/>
    <w:uiPriority w:val="1"/>
    <w:qFormat/>
    <w:rsid w:val="008D3D47"/>
    <w:rPr>
      <w:rFonts w:asciiTheme="minorHAnsi" w:eastAsiaTheme="minorEastAsia" w:hAnsiTheme="minorHAnsi" w:cstheme="minorBidi"/>
      <w:sz w:val="22"/>
      <w:szCs w:val="22"/>
    </w:rPr>
  </w:style>
  <w:style w:type="paragraph" w:customStyle="1" w:styleId="af0">
    <w:name w:val="Знак"/>
    <w:basedOn w:val="a"/>
    <w:uiPriority w:val="99"/>
    <w:rsid w:val="008D3D47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ConsPlusTitle">
    <w:name w:val="ConsPlusTitle"/>
    <w:uiPriority w:val="99"/>
    <w:rsid w:val="008D3D47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A87B4-0AB7-47D2-8A3D-2A505555C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5722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Люба</dc:creator>
  <cp:lastModifiedBy>Зимнухова Ксения Евгеньевна</cp:lastModifiedBy>
  <cp:revision>2</cp:revision>
  <cp:lastPrinted>2014-12-29T11:55:00Z</cp:lastPrinted>
  <dcterms:created xsi:type="dcterms:W3CDTF">2017-07-19T13:28:00Z</dcterms:created>
  <dcterms:modified xsi:type="dcterms:W3CDTF">2017-07-19T13:28:00Z</dcterms:modified>
</cp:coreProperties>
</file>