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F06FB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E46348" w:rsidRPr="00E4634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7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110320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C44E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4EA">
        <w:rPr>
          <w:rFonts w:ascii="Times New Roman" w:hAnsi="Times New Roman" w:cs="Times New Roman"/>
          <w:sz w:val="24"/>
          <w:szCs w:val="24"/>
        </w:rPr>
        <w:t>2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B861AE">
        <w:rPr>
          <w:rFonts w:ascii="Times New Roman" w:hAnsi="Times New Roman" w:cs="Times New Roman"/>
          <w:sz w:val="24"/>
          <w:szCs w:val="24"/>
        </w:rPr>
        <w:t>квартале 201</w:t>
      </w:r>
      <w:r w:rsidR="00E46348" w:rsidRPr="00E46348">
        <w:rPr>
          <w:rFonts w:ascii="Times New Roman" w:hAnsi="Times New Roman" w:cs="Times New Roman"/>
          <w:sz w:val="24"/>
          <w:szCs w:val="24"/>
        </w:rPr>
        <w:t>7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</w:t>
      </w:r>
      <w:r w:rsidR="003F3677">
        <w:rPr>
          <w:rFonts w:ascii="Times New Roman" w:hAnsi="Times New Roman" w:cs="Times New Roman"/>
          <w:sz w:val="24"/>
          <w:szCs w:val="24"/>
        </w:rPr>
        <w:t>е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</w:t>
      </w:r>
      <w:r w:rsidR="00110320">
        <w:rPr>
          <w:rFonts w:ascii="Times New Roman" w:hAnsi="Times New Roman" w:cs="Times New Roman"/>
          <w:sz w:val="24"/>
          <w:szCs w:val="24"/>
        </w:rPr>
        <w:t xml:space="preserve"> </w:t>
      </w:r>
      <w:r w:rsidR="003F3677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110320" w:rsidRPr="00D5273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3F3677" w:rsidRPr="00E46348">
        <w:rPr>
          <w:rFonts w:ascii="Times New Roman" w:hAnsi="Times New Roman" w:cs="Times New Roman"/>
          <w:sz w:val="24"/>
          <w:szCs w:val="24"/>
        </w:rPr>
        <w:t>11</w:t>
      </w:r>
      <w:r w:rsidR="003F3677">
        <w:rPr>
          <w:rFonts w:ascii="Times New Roman" w:hAnsi="Times New Roman" w:cs="Times New Roman"/>
          <w:sz w:val="24"/>
          <w:szCs w:val="24"/>
        </w:rPr>
        <w:t>96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>
        <w:rPr>
          <w:rFonts w:ascii="Times New Roman" w:hAnsi="Times New Roman" w:cs="Times New Roman"/>
          <w:sz w:val="24"/>
          <w:szCs w:val="24"/>
        </w:rPr>
        <w:t>письменных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>
        <w:rPr>
          <w:rFonts w:ascii="Times New Roman" w:hAnsi="Times New Roman" w:cs="Times New Roman"/>
          <w:sz w:val="24"/>
          <w:szCs w:val="24"/>
        </w:rPr>
        <w:t>обращений</w:t>
      </w:r>
      <w:r w:rsidR="003F3677" w:rsidRPr="00B861AE">
        <w:rPr>
          <w:rFonts w:ascii="Times New Roman" w:hAnsi="Times New Roman" w:cs="Times New Roman"/>
          <w:sz w:val="24"/>
          <w:szCs w:val="24"/>
        </w:rPr>
        <w:t xml:space="preserve"> граждан, в </w:t>
      </w:r>
      <w:r w:rsidR="003F3677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3F3677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3F3677">
        <w:rPr>
          <w:rFonts w:ascii="Times New Roman" w:hAnsi="Times New Roman" w:cs="Times New Roman"/>
          <w:sz w:val="24"/>
          <w:szCs w:val="24"/>
        </w:rPr>
        <w:t>265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3F3677">
        <w:rPr>
          <w:rFonts w:ascii="Times New Roman" w:hAnsi="Times New Roman" w:cs="Times New Roman"/>
          <w:sz w:val="24"/>
          <w:szCs w:val="24"/>
        </w:rPr>
        <w:t>й</w:t>
      </w:r>
      <w:r w:rsidR="003F3677" w:rsidRPr="00766001">
        <w:rPr>
          <w:rFonts w:ascii="Times New Roman" w:hAnsi="Times New Roman" w:cs="Times New Roman"/>
          <w:sz w:val="24"/>
          <w:szCs w:val="24"/>
        </w:rPr>
        <w:t>,</w:t>
      </w:r>
      <w:r w:rsidR="003F3677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3F3677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3F3677">
        <w:rPr>
          <w:rFonts w:ascii="Times New Roman" w:hAnsi="Times New Roman" w:cs="Times New Roman"/>
          <w:sz w:val="24"/>
          <w:szCs w:val="24"/>
        </w:rPr>
        <w:t>20,5</w:t>
      </w:r>
      <w:r w:rsidR="003F3677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40725A" w:rsidRPr="0040725A" w:rsidRDefault="0040725A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40725A">
        <w:rPr>
          <w:rFonts w:ascii="Times New Roman" w:hAnsi="Times New Roman" w:cs="Times New Roman"/>
          <w:sz w:val="24"/>
          <w:szCs w:val="24"/>
        </w:rPr>
        <w:t>Большее количество обращений граждан имеет первичный характер.</w:t>
      </w:r>
    </w:p>
    <w:p w:rsidR="0059749B" w:rsidRPr="00B861AE" w:rsidRDefault="005C44EA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467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39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40725A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5C44EA">
        <w:rPr>
          <w:rFonts w:ascii="Times New Roman" w:hAnsi="Times New Roman" w:cs="Times New Roman"/>
          <w:sz w:val="24"/>
          <w:szCs w:val="24"/>
        </w:rPr>
        <w:t>208</w:t>
      </w:r>
      <w:r w:rsidR="00E46348" w:rsidRPr="00E46348">
        <w:rPr>
          <w:rFonts w:ascii="Times New Roman" w:hAnsi="Times New Roman" w:cs="Times New Roman"/>
          <w:sz w:val="24"/>
          <w:szCs w:val="24"/>
        </w:rPr>
        <w:t xml:space="preserve"> </w:t>
      </w:r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E46348">
        <w:rPr>
          <w:rFonts w:ascii="Times New Roman" w:hAnsi="Times New Roman" w:cs="Times New Roman"/>
          <w:sz w:val="24"/>
          <w:szCs w:val="24"/>
        </w:rPr>
        <w:t>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C44EA">
        <w:rPr>
          <w:rFonts w:ascii="Times New Roman" w:hAnsi="Times New Roman" w:cs="Times New Roman"/>
          <w:sz w:val="24"/>
          <w:szCs w:val="24"/>
        </w:rPr>
        <w:t>17,4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Style w:val="a8"/>
        <w:tblW w:w="8505" w:type="dxa"/>
        <w:tblInd w:w="817" w:type="dxa"/>
        <w:tblLook w:val="04A0" w:firstRow="1" w:lastRow="0" w:firstColumn="1" w:lastColumn="0" w:noHBand="0" w:noVBand="1"/>
      </w:tblPr>
      <w:tblGrid>
        <w:gridCol w:w="5387"/>
        <w:gridCol w:w="3118"/>
      </w:tblGrid>
      <w:tr w:rsidR="003F3677" w:rsidTr="006F657D">
        <w:tc>
          <w:tcPr>
            <w:tcW w:w="5387" w:type="dxa"/>
          </w:tcPr>
          <w:p w:rsidR="003F3677" w:rsidRDefault="003F3677" w:rsidP="000E3A8E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</w:tcPr>
          <w:p w:rsidR="003F3677" w:rsidRPr="003F3677" w:rsidRDefault="003F3677" w:rsidP="003F3677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(отчетный период)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ПОСТУПИЛО</w:t>
            </w:r>
            <w:r w:rsidRPr="003F3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ОТЧЕТНЫЙ ПЕРИОД (обращений/</w:t>
            </w:r>
            <w:proofErr w:type="spellStart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</w:t>
            </w:r>
            <w:proofErr w:type="gramStart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poco</w:t>
            </w:r>
            <w:proofErr w:type="gramEnd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r w:rsidRPr="00D52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1196/1244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в срок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1075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Находится в работе 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121</w:t>
            </w:r>
          </w:p>
        </w:tc>
      </w:tr>
      <w:tr w:rsidR="003F3677" w:rsidTr="006F657D">
        <w:tc>
          <w:tcPr>
            <w:tcW w:w="5387" w:type="dxa"/>
          </w:tcPr>
          <w:p w:rsidR="003F3677" w:rsidRPr="006F657D" w:rsidRDefault="003F3677" w:rsidP="006F657D">
            <w:pPr>
              <w:ind w:right="-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6F65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виновных лиц (перевозчиков), привлеченных к </w:t>
            </w:r>
            <w:r w:rsidRPr="00D527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 по результатам рассмотрения обращений</w:t>
            </w:r>
            <w:r w:rsidR="006F65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15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Поддержано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4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1192</w:t>
            </w:r>
          </w:p>
        </w:tc>
      </w:tr>
      <w:tr w:rsidR="003F3677" w:rsidTr="006F657D">
        <w:tc>
          <w:tcPr>
            <w:tcW w:w="5387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поддержано</w:t>
            </w:r>
          </w:p>
        </w:tc>
        <w:tc>
          <w:tcPr>
            <w:tcW w:w="3118" w:type="dxa"/>
          </w:tcPr>
          <w:p w:rsidR="003F3677" w:rsidRPr="003F3677" w:rsidRDefault="003F3677" w:rsidP="000E3A8E">
            <w:pPr>
              <w:ind w:right="-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0</w:t>
            </w:r>
          </w:p>
        </w:tc>
      </w:tr>
    </w:tbl>
    <w:p w:rsidR="003F3677" w:rsidRPr="003F3677" w:rsidRDefault="003F3677" w:rsidP="00180F81">
      <w:pPr>
        <w:ind w:right="-709"/>
        <w:jc w:val="both"/>
        <w:rPr>
          <w:rFonts w:ascii="Times New Roman" w:hAnsi="Times New Roman" w:cs="Times New Roman"/>
          <w:sz w:val="16"/>
          <w:szCs w:val="16"/>
        </w:rPr>
      </w:pP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E46348" w:rsidRPr="00E4634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="005C4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519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43,4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441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86174">
        <w:rPr>
          <w:rFonts w:ascii="Times New Roman" w:eastAsia="Times New Roman" w:hAnsi="Times New Roman" w:cs="Times New Roman"/>
          <w:bCs/>
          <w:sz w:val="24"/>
          <w:szCs w:val="24"/>
        </w:rPr>
        <w:t>6,9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78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86174">
        <w:rPr>
          <w:rFonts w:ascii="Times New Roman" w:eastAsia="Times New Roman" w:hAnsi="Times New Roman" w:cs="Times New Roman"/>
          <w:bCs/>
          <w:sz w:val="24"/>
          <w:szCs w:val="24"/>
        </w:rPr>
        <w:t>6,5</w:t>
      </w:r>
      <w:r w:rsidR="0034586D"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5C4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123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10,2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D02DA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54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4,5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522FA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65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5,4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4586D" w:rsidRPr="00282401" w:rsidRDefault="0034586D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электротранспорта – 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5C44E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 w:rsidR="00D520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5C4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73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6,1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  <w:r w:rsidR="00D520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прочие </w:t>
      </w:r>
      <w:r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="003F36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481 (</w:t>
      </w:r>
      <w:r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="00011532" w:rsidRPr="00957C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C861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</w:t>
      </w:r>
      <w:r w:rsidR="003F36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68A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</w:t>
      </w:r>
      <w:r w:rsidR="00F268A5" w:rsidRPr="00F268A5">
        <w:rPr>
          <w:rFonts w:ascii="Times New Roman" w:hAnsi="Times New Roman" w:cs="Times New Roman"/>
          <w:sz w:val="24"/>
          <w:szCs w:val="24"/>
        </w:rPr>
        <w:t>некоторых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F268A5" w:rsidRPr="00F268A5">
        <w:rPr>
          <w:rFonts w:ascii="Times New Roman" w:hAnsi="Times New Roman" w:cs="Times New Roman"/>
          <w:sz w:val="24"/>
          <w:szCs w:val="24"/>
        </w:rPr>
        <w:t>ях</w:t>
      </w:r>
      <w:r w:rsidRPr="00F268A5">
        <w:rPr>
          <w:rFonts w:ascii="Times New Roman" w:hAnsi="Times New Roman" w:cs="Times New Roman"/>
          <w:sz w:val="24"/>
          <w:szCs w:val="24"/>
        </w:rPr>
        <w:t xml:space="preserve"> за недовыполнение объемов перевозок по вине перевозчиков снижается величина полагающейся субсидии </w:t>
      </w:r>
      <w:r w:rsidR="00F268A5" w:rsidRPr="00F268A5">
        <w:rPr>
          <w:rFonts w:ascii="Times New Roman" w:hAnsi="Times New Roman" w:cs="Times New Roman"/>
          <w:sz w:val="24"/>
          <w:szCs w:val="24"/>
        </w:rPr>
        <w:br/>
      </w:r>
      <w:r w:rsidRPr="00F268A5">
        <w:rPr>
          <w:rFonts w:ascii="Times New Roman" w:hAnsi="Times New Roman" w:cs="Times New Roman"/>
          <w:sz w:val="24"/>
          <w:szCs w:val="24"/>
        </w:rPr>
        <w:t>из бюджета Санкт-Петербурга</w:t>
      </w:r>
      <w:r w:rsidR="00A74C01" w:rsidRPr="00F268A5">
        <w:rPr>
          <w:rFonts w:ascii="Times New Roman" w:hAnsi="Times New Roman" w:cs="Times New Roman"/>
          <w:sz w:val="24"/>
          <w:szCs w:val="24"/>
        </w:rPr>
        <w:t>.</w:t>
      </w:r>
    </w:p>
    <w:p w:rsidR="0007497B" w:rsidRDefault="0007497B" w:rsidP="00D52737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2737" w:rsidRPr="00D52737" w:rsidRDefault="00D52737" w:rsidP="00D52737">
      <w:pPr>
        <w:spacing w:after="0" w:line="240" w:lineRule="auto"/>
        <w:ind w:right="-709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527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улучшения транспортного обслуживания и снижения активности граждан </w:t>
      </w:r>
      <w:r w:rsidR="003F3677">
        <w:rPr>
          <w:rFonts w:ascii="Times New Roman" w:eastAsia="Times New Roman" w:hAnsi="Times New Roman" w:cs="Times New Roman"/>
          <w:sz w:val="24"/>
          <w:szCs w:val="24"/>
        </w:rPr>
        <w:br/>
      </w:r>
      <w:r w:rsidRPr="00D52737">
        <w:rPr>
          <w:rFonts w:ascii="Times New Roman" w:eastAsia="Times New Roman" w:hAnsi="Times New Roman" w:cs="Times New Roman"/>
          <w:sz w:val="24"/>
          <w:szCs w:val="24"/>
        </w:rPr>
        <w:t>по снижению количества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ступающих обращений в Комитете </w:t>
      </w:r>
      <w:r w:rsidRPr="00D52737">
        <w:rPr>
          <w:rFonts w:ascii="Times New Roman" w:eastAsia="Times New Roman" w:hAnsi="Times New Roman" w:cs="Times New Roman"/>
          <w:sz w:val="24"/>
          <w:szCs w:val="24"/>
        </w:rPr>
        <w:t>по транспорту за отчетный период приняты положительные</w:t>
      </w:r>
      <w:r w:rsidRPr="00D5273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D52737">
        <w:rPr>
          <w:rFonts w:ascii="Times New Roman" w:eastAsia="Times New Roman" w:hAnsi="Times New Roman" w:cs="Times New Roman"/>
          <w:sz w:val="24"/>
          <w:szCs w:val="24"/>
        </w:rPr>
        <w:t>решения и в</w:t>
      </w:r>
      <w:r w:rsidRPr="00D52737">
        <w:rPr>
          <w:rFonts w:ascii="Times New Roman" w:eastAsia="Calibri" w:hAnsi="Times New Roman" w:cs="Times New Roman"/>
          <w:sz w:val="24"/>
          <w:szCs w:val="24"/>
        </w:rPr>
        <w:t xml:space="preserve">ведены новые расписания движения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52737">
        <w:rPr>
          <w:rFonts w:ascii="Times New Roman" w:eastAsia="Calibri" w:hAnsi="Times New Roman" w:cs="Times New Roman"/>
          <w:sz w:val="24"/>
          <w:szCs w:val="24"/>
        </w:rPr>
        <w:t>на 28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автобусных маршрутах: </w:t>
      </w:r>
      <w:r w:rsidRPr="00D52737">
        <w:rPr>
          <w:rFonts w:ascii="Times New Roman" w:eastAsia="Calibri" w:hAnsi="Times New Roman" w:cs="Times New Roman"/>
          <w:sz w:val="24"/>
          <w:szCs w:val="24"/>
        </w:rPr>
        <w:t>№ 2Кр, 3, 11, 15, 16, 21, 24, 38, 54, 61, 77, 83, 92, 93, 114, 118, 142, 145А, 157, 169, 169А, 196, 210, 301, 375, 375А, 436</w:t>
      </w:r>
      <w:proofErr w:type="gramEnd"/>
      <w:r w:rsidRPr="00D52737">
        <w:rPr>
          <w:rFonts w:ascii="Times New Roman" w:eastAsia="Calibri" w:hAnsi="Times New Roman" w:cs="Times New Roman"/>
          <w:sz w:val="24"/>
          <w:szCs w:val="24"/>
        </w:rPr>
        <w:t>, 481.</w:t>
      </w:r>
    </w:p>
    <w:p w:rsidR="00D52737" w:rsidRDefault="00D52737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CE" w:rsidRDefault="001F25DC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657D">
        <w:rPr>
          <w:rFonts w:ascii="Times New Roman" w:hAnsi="Times New Roman" w:cs="Times New Roman"/>
          <w:b/>
          <w:sz w:val="24"/>
          <w:szCs w:val="24"/>
        </w:rPr>
        <w:t>4</w:t>
      </w:r>
      <w:r w:rsidR="009879CE">
        <w:rPr>
          <w:rFonts w:ascii="Times New Roman" w:hAnsi="Times New Roman" w:cs="Times New Roman"/>
          <w:b/>
          <w:sz w:val="24"/>
          <w:szCs w:val="24"/>
        </w:rPr>
        <w:t>.</w:t>
      </w:r>
      <w:r w:rsidR="00957CF9">
        <w:rPr>
          <w:rFonts w:ascii="Times New Roman" w:hAnsi="Times New Roman" w:cs="Times New Roman"/>
          <w:b/>
          <w:sz w:val="24"/>
          <w:szCs w:val="24"/>
        </w:rPr>
        <w:t>0</w:t>
      </w:r>
      <w:r w:rsidR="00C86174">
        <w:rPr>
          <w:rFonts w:ascii="Times New Roman" w:hAnsi="Times New Roman" w:cs="Times New Roman"/>
          <w:b/>
          <w:sz w:val="24"/>
          <w:szCs w:val="24"/>
        </w:rPr>
        <w:t>7</w:t>
      </w:r>
      <w:r w:rsidR="00957CF9">
        <w:rPr>
          <w:rFonts w:ascii="Times New Roman" w:hAnsi="Times New Roman" w:cs="Times New Roman"/>
          <w:b/>
          <w:sz w:val="24"/>
          <w:szCs w:val="24"/>
        </w:rPr>
        <w:t>.2017</w:t>
      </w:r>
    </w:p>
    <w:p w:rsidR="009879CE" w:rsidRDefault="009879CE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организационного отдела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Е.В.Рыжкова</w:t>
      </w:r>
      <w:proofErr w:type="spellEnd"/>
    </w:p>
    <w:p w:rsidR="00D52737" w:rsidRDefault="00D52737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737" w:rsidRDefault="00D52737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01D" w:rsidRDefault="00C2401D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01D" w:rsidRDefault="00C2401D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01D" w:rsidRDefault="00C2401D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97B" w:rsidRDefault="0007497B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7497B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150DC"/>
    <w:rsid w:val="00021B6E"/>
    <w:rsid w:val="00061FBA"/>
    <w:rsid w:val="0007497B"/>
    <w:rsid w:val="00084D73"/>
    <w:rsid w:val="000B5918"/>
    <w:rsid w:val="00107975"/>
    <w:rsid w:val="00110320"/>
    <w:rsid w:val="00121CD6"/>
    <w:rsid w:val="00146BE9"/>
    <w:rsid w:val="00174F1C"/>
    <w:rsid w:val="00180F81"/>
    <w:rsid w:val="00197516"/>
    <w:rsid w:val="001A481A"/>
    <w:rsid w:val="001F25DC"/>
    <w:rsid w:val="002225F6"/>
    <w:rsid w:val="00225C0B"/>
    <w:rsid w:val="0025576E"/>
    <w:rsid w:val="002731F4"/>
    <w:rsid w:val="00282401"/>
    <w:rsid w:val="002B64FD"/>
    <w:rsid w:val="002D741F"/>
    <w:rsid w:val="00335654"/>
    <w:rsid w:val="00340C44"/>
    <w:rsid w:val="0034586D"/>
    <w:rsid w:val="003522FA"/>
    <w:rsid w:val="003632AA"/>
    <w:rsid w:val="00382DE3"/>
    <w:rsid w:val="003B1877"/>
    <w:rsid w:val="003F3677"/>
    <w:rsid w:val="0040725A"/>
    <w:rsid w:val="00445831"/>
    <w:rsid w:val="00445DE9"/>
    <w:rsid w:val="004569ED"/>
    <w:rsid w:val="004D4798"/>
    <w:rsid w:val="00566D56"/>
    <w:rsid w:val="00572378"/>
    <w:rsid w:val="0059749B"/>
    <w:rsid w:val="005C012B"/>
    <w:rsid w:val="005C44EA"/>
    <w:rsid w:val="005F7079"/>
    <w:rsid w:val="00646799"/>
    <w:rsid w:val="0069340A"/>
    <w:rsid w:val="006947DD"/>
    <w:rsid w:val="006A7932"/>
    <w:rsid w:val="006B03C0"/>
    <w:rsid w:val="006F657D"/>
    <w:rsid w:val="006F6A97"/>
    <w:rsid w:val="00736977"/>
    <w:rsid w:val="00750981"/>
    <w:rsid w:val="00757A99"/>
    <w:rsid w:val="00766001"/>
    <w:rsid w:val="007816A2"/>
    <w:rsid w:val="00813752"/>
    <w:rsid w:val="00831141"/>
    <w:rsid w:val="009052DC"/>
    <w:rsid w:val="00906454"/>
    <w:rsid w:val="0093226F"/>
    <w:rsid w:val="00957CF9"/>
    <w:rsid w:val="00970BF3"/>
    <w:rsid w:val="00972CC0"/>
    <w:rsid w:val="009879CE"/>
    <w:rsid w:val="009B672B"/>
    <w:rsid w:val="009E3FCA"/>
    <w:rsid w:val="009F36D0"/>
    <w:rsid w:val="00A065EA"/>
    <w:rsid w:val="00A17FB4"/>
    <w:rsid w:val="00A74C01"/>
    <w:rsid w:val="00A7597E"/>
    <w:rsid w:val="00A9564B"/>
    <w:rsid w:val="00AF1FBA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2401D"/>
    <w:rsid w:val="00C306DD"/>
    <w:rsid w:val="00C3153D"/>
    <w:rsid w:val="00C5570F"/>
    <w:rsid w:val="00C86174"/>
    <w:rsid w:val="00CB0331"/>
    <w:rsid w:val="00CB410B"/>
    <w:rsid w:val="00CE10DC"/>
    <w:rsid w:val="00CE115F"/>
    <w:rsid w:val="00CE43D8"/>
    <w:rsid w:val="00D02DA9"/>
    <w:rsid w:val="00D52012"/>
    <w:rsid w:val="00D52737"/>
    <w:rsid w:val="00D652D0"/>
    <w:rsid w:val="00D73958"/>
    <w:rsid w:val="00DF0844"/>
    <w:rsid w:val="00DF4F89"/>
    <w:rsid w:val="00E20D99"/>
    <w:rsid w:val="00E3288F"/>
    <w:rsid w:val="00E349D5"/>
    <w:rsid w:val="00E46348"/>
    <w:rsid w:val="00E729E1"/>
    <w:rsid w:val="00E73464"/>
    <w:rsid w:val="00EE730B"/>
    <w:rsid w:val="00F06FB8"/>
    <w:rsid w:val="00F26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45B35-70EA-4E6C-9C6D-99651C77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public</cp:lastModifiedBy>
  <cp:revision>6</cp:revision>
  <cp:lastPrinted>2017-07-14T08:10:00Z</cp:lastPrinted>
  <dcterms:created xsi:type="dcterms:W3CDTF">2017-07-14T07:45:00Z</dcterms:created>
  <dcterms:modified xsi:type="dcterms:W3CDTF">2017-07-14T09:19:00Z</dcterms:modified>
</cp:coreProperties>
</file>