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26" w:rsidRPr="00944F11" w:rsidRDefault="00630F26" w:rsidP="00630F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>Информация о принимаемых мерах по противодействию коррупции</w:t>
      </w:r>
    </w:p>
    <w:p w:rsidR="00630F26" w:rsidRPr="00944F11" w:rsidRDefault="00630F26" w:rsidP="00630F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 xml:space="preserve">Государственной инспекции по контролю за использованием </w:t>
      </w:r>
      <w:r>
        <w:rPr>
          <w:rFonts w:ascii="Times New Roman" w:hAnsi="Times New Roman" w:cs="Times New Roman"/>
          <w:b/>
          <w:sz w:val="26"/>
          <w:szCs w:val="26"/>
        </w:rPr>
        <w:br/>
        <w:t>объектов недвижимости Санкт-Петербурга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745A69">
        <w:rPr>
          <w:rFonts w:ascii="Times New Roman" w:hAnsi="Times New Roman" w:cs="Times New Roman"/>
          <w:b/>
          <w:sz w:val="26"/>
          <w:szCs w:val="26"/>
        </w:rPr>
        <w:t>первом</w:t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5A69">
        <w:rPr>
          <w:rFonts w:ascii="Times New Roman" w:hAnsi="Times New Roman" w:cs="Times New Roman"/>
          <w:b/>
          <w:sz w:val="26"/>
          <w:szCs w:val="26"/>
        </w:rPr>
        <w:t>полугодии</w:t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 2017 года</w:t>
      </w:r>
    </w:p>
    <w:p w:rsidR="00630F26" w:rsidRPr="00944F11" w:rsidRDefault="00630F26" w:rsidP="00630F2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30F26" w:rsidRPr="00A42EB6" w:rsidRDefault="00630F26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 xml:space="preserve">В отчетном периоде Государственной инспекцией по контролю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за использованием объектов недвижимости Санкт-Петербурга (далее -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Госинспекция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по недвижимости) на постоянной основе проводилась работа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по оказанию гражданским служащим консультативной помощи по вопросам, связанным с применением законодательства Российской Федерации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о противодействии коррупции, а также разъяснительная работа по вопросам, связанным с противодействием коррупции. Была продолжена работа, направленная на повышение уровня антикоррупционного правосознания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>и просвещения государственных гражданских служащих. Регулярно обновля</w:t>
      </w:r>
      <w:r w:rsidR="00A42EB6">
        <w:rPr>
          <w:rFonts w:ascii="Times New Roman" w:hAnsi="Times New Roman" w:cs="Times New Roman"/>
          <w:sz w:val="27"/>
          <w:szCs w:val="27"/>
        </w:rPr>
        <w:t>лась</w:t>
      </w:r>
      <w:r w:rsidRPr="00A42EB6">
        <w:rPr>
          <w:rFonts w:ascii="Times New Roman" w:hAnsi="Times New Roman" w:cs="Times New Roman"/>
          <w:sz w:val="27"/>
          <w:szCs w:val="27"/>
        </w:rPr>
        <w:t xml:space="preserve"> официальная страница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по недвижимости на сайте Администрации Санкт-Петербурга </w:t>
      </w:r>
      <w:r w:rsidRPr="00A42EB6">
        <w:rPr>
          <w:rFonts w:ascii="Times New Roman" w:hAnsi="Times New Roman" w:cs="Times New Roman"/>
          <w:bCs/>
          <w:iCs/>
          <w:sz w:val="27"/>
          <w:szCs w:val="27"/>
        </w:rPr>
        <w:t>в разделе «</w:t>
      </w:r>
      <w:r w:rsidRPr="00A42EB6">
        <w:rPr>
          <w:rFonts w:ascii="Times New Roman" w:hAnsi="Times New Roman" w:cs="Times New Roman"/>
          <w:sz w:val="27"/>
          <w:szCs w:val="27"/>
        </w:rPr>
        <w:t>Реализация антикоррупционной политики</w:t>
      </w:r>
      <w:r w:rsidRPr="00A42EB6">
        <w:rPr>
          <w:rFonts w:ascii="Times New Roman" w:hAnsi="Times New Roman" w:cs="Times New Roman"/>
          <w:bCs/>
          <w:iCs/>
          <w:sz w:val="27"/>
          <w:szCs w:val="27"/>
        </w:rPr>
        <w:t>»</w:t>
      </w:r>
      <w:r w:rsidRPr="00A42EB6">
        <w:rPr>
          <w:rFonts w:ascii="Times New Roman" w:hAnsi="Times New Roman" w:cs="Times New Roman"/>
          <w:sz w:val="27"/>
          <w:szCs w:val="27"/>
        </w:rPr>
        <w:t xml:space="preserve">.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В зданиях, занимаемых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Госинспекцией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по недвижимости, размещены </w:t>
      </w:r>
      <w:r w:rsidR="00424362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мини-плакаты социальной рекламы, направленные на профилактику коррупционных проявлений. </w:t>
      </w:r>
    </w:p>
    <w:p w:rsidR="00630F26" w:rsidRDefault="00630F26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 xml:space="preserve">Во исполнение статьи 9-2 Закон Санкт-Петербурга от 01.07.2005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№ 399-39 «О государственной гражданской службе Санкт-Петербурга»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в отчетном периоде всеми государственными гражданскими служащими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Санкт-Петербурга, замещающими должности государственной гражданской службы Санкт-Петербурга в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по недвижимости, представлены сведения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>или муниципальной службы, размещались общедоступная информация, а также данные, позволяющие его идентифицировать.</w:t>
      </w:r>
    </w:p>
    <w:p w:rsidR="00745A69" w:rsidRPr="00745A69" w:rsidRDefault="00745A69" w:rsidP="00745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 xml:space="preserve">Приказом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по недвижимости от 29.12.2016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>№ 274-П утвержден перечень должностей государственной гражданской службы Санкт-Петербурга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45A69">
        <w:rPr>
          <w:rFonts w:ascii="Times New Roman" w:hAnsi="Times New Roman" w:cs="Times New Roman"/>
          <w:sz w:val="27"/>
          <w:szCs w:val="27"/>
        </w:rPr>
        <w:t xml:space="preserve">в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по недвижимости, при замещении которых государственные гражданские служащие Санкт-Петербурга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по недвижимости обязаны представлять сведения о своих доходах, об имуществе и обязательствах имущественного характера, а также сведения о доходах,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>об имуществе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45A69">
        <w:rPr>
          <w:rFonts w:ascii="Times New Roman" w:hAnsi="Times New Roman" w:cs="Times New Roman"/>
          <w:sz w:val="27"/>
          <w:szCs w:val="27"/>
        </w:rPr>
        <w:t>и обязательствах имущественного характера своих супруги (супруга)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45A69">
        <w:rPr>
          <w:rFonts w:ascii="Times New Roman" w:hAnsi="Times New Roman" w:cs="Times New Roman"/>
          <w:sz w:val="27"/>
          <w:szCs w:val="27"/>
        </w:rPr>
        <w:t xml:space="preserve">и несовершеннолетних детей (далее – Перечень). В соответствии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с Перечнем должностей государственной гражданской службы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Санкт-Петербурга исполнительных органов государственной власти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Санкт-Петербурга, при замещении которых государственные гражданские служащие Санкт-Петербурга исполнительных органов государственной власти </w:t>
      </w:r>
      <w:r w:rsidRPr="00745A69">
        <w:rPr>
          <w:rFonts w:ascii="Times New Roman" w:hAnsi="Times New Roman" w:cs="Times New Roman"/>
          <w:sz w:val="27"/>
          <w:szCs w:val="27"/>
        </w:rPr>
        <w:lastRenderedPageBreak/>
        <w:t xml:space="preserve">Санкт-Петербурга обязаны представлять сведения о своих доходах,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об имуществе и обязательствах имущественного характера, а также сведения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о доходах, об имуществе и обязательствах имущественного характера своих супруги (супруга) и несовершеннолетних детей, утвержденным Постановлением Правительства Санкт-Петербурга от 21.07.2009 № 837, а также Перечнем, утвержденным приказом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по недвижимости от 29.12.2016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№ 274-П, все государственные гражданские служащие Санкт-Петербурга, замещающие должности государственной гражданской службы в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по недвижимости, в сроки, установленные статьей 2 Закона Санкт-Петербурга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от 16.05.2016 № 248-44 «О представлении гражданами, претендующими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на замещение должностей государственной гражданской службы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Санкт-Петербурга, и государственными гражданскими служащими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Санкт-Петербурга сведений о доходах, расходах, об имуществе и обязательствах имущественного характера», представили сведения о своих доходах, расходах,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об имуществе и обязательствах имущественного характера, а также сведения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о доходах, расходах, имуществе и обязательствах имущественного характера своих супруги (супруга) и несовершеннолетних детей. Всего сведения подали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>69 человек, из них по группам должностей:</w:t>
      </w:r>
    </w:p>
    <w:p w:rsidR="00745A69" w:rsidRPr="00745A69" w:rsidRDefault="00745A69" w:rsidP="00745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>- высшая группа должностей категории «руководители» - 1;</w:t>
      </w:r>
    </w:p>
    <w:p w:rsidR="00745A69" w:rsidRPr="00745A69" w:rsidRDefault="00745A69" w:rsidP="00745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>- главная группа должностей категории «руководители» - 14;</w:t>
      </w:r>
    </w:p>
    <w:p w:rsidR="00745A69" w:rsidRPr="00745A69" w:rsidRDefault="00745A69" w:rsidP="00745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 xml:space="preserve">- должности, включенные в Перечень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по недвижимости – 54.</w:t>
      </w:r>
    </w:p>
    <w:p w:rsidR="00745A69" w:rsidRPr="00745A69" w:rsidRDefault="00745A69" w:rsidP="00745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 xml:space="preserve">В соответствии  со статьёй 6  Закона Санкт-Петербурга от 16.05.2016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№ 248-44 «О представлении гражданами, претендующими на замещение должностей государственной гражданской службы Санкт-Петербурга,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и государственными гражданскими служащими Санкт-Петербурга сведений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о доходах, расходах, об имуществе и обязательствах имущественного характера» одним государственным гражданским служащим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>по недвижимости были представлены уточненные сведения о доходах, расходах, имуществе и обязательствах имущественного характера.</w:t>
      </w:r>
    </w:p>
    <w:p w:rsidR="00745A69" w:rsidRDefault="00745A69" w:rsidP="00745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 xml:space="preserve">Информация о доходах, расходах, об имуществе и обязательствах имущественного характера государственных гражданских служащих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по недвижимости, а также о доходах, расходах, имуществе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и несовершеннолетних детей размещена на сайте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>по недвижимости в телекоммуникационной сети «Интернет».</w:t>
      </w:r>
    </w:p>
    <w:p w:rsidR="00745A69" w:rsidRPr="00A42EB6" w:rsidRDefault="00745A69" w:rsidP="00745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 xml:space="preserve">В первом полугодии 2017 года утвержден состав Комиссии </w:t>
      </w:r>
      <w:r>
        <w:rPr>
          <w:rFonts w:ascii="Times New Roman" w:hAnsi="Times New Roman" w:cs="Times New Roman"/>
          <w:sz w:val="27"/>
          <w:szCs w:val="27"/>
        </w:rPr>
        <w:br/>
      </w:r>
      <w:r w:rsidRPr="00745A69">
        <w:rPr>
          <w:rFonts w:ascii="Times New Roman" w:hAnsi="Times New Roman" w:cs="Times New Roman"/>
          <w:sz w:val="27"/>
          <w:szCs w:val="27"/>
        </w:rPr>
        <w:t xml:space="preserve">по соблюдению требований к служебному поведению государственных гражданских служащих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по недвижимости и урегулированию конфликта интересов. Помимо этого, в связи с организационно-штатными изменениями в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745A69">
        <w:rPr>
          <w:rFonts w:ascii="Times New Roman" w:hAnsi="Times New Roman" w:cs="Times New Roman"/>
          <w:sz w:val="27"/>
          <w:szCs w:val="27"/>
        </w:rPr>
        <w:t xml:space="preserve"> по недвижимости утвержден новый состав Комиссии по противодействию коррупции.</w:t>
      </w:r>
    </w:p>
    <w:p w:rsidR="00630F26" w:rsidRPr="00A42EB6" w:rsidRDefault="00745A69" w:rsidP="00745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 xml:space="preserve">За первое полугодие 2017 года, в соответствии с частью 2 статьи 14 Федерального закона от 27.07.2004 № 79-ФЗ «О государственной гражданской </w:t>
      </w:r>
      <w:r w:rsidRPr="00745A69">
        <w:rPr>
          <w:rFonts w:ascii="Times New Roman" w:hAnsi="Times New Roman" w:cs="Times New Roman"/>
          <w:sz w:val="27"/>
          <w:szCs w:val="27"/>
        </w:rPr>
        <w:lastRenderedPageBreak/>
        <w:t xml:space="preserve">службе Российской Федерации», двумя гражданскими служащими </w:t>
      </w:r>
      <w:proofErr w:type="spellStart"/>
      <w:r w:rsidRPr="00745A69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45A69">
        <w:rPr>
          <w:rFonts w:ascii="Times New Roman" w:hAnsi="Times New Roman" w:cs="Times New Roman"/>
          <w:sz w:val="27"/>
          <w:szCs w:val="27"/>
        </w:rPr>
        <w:t>по недвижимости направлено три уведомления о намерении выполнять иную оплачиваемую работу (в первом квартале 2017 года – 1, во втором – 2).</w:t>
      </w:r>
    </w:p>
    <w:p w:rsidR="00630F26" w:rsidRPr="00A42EB6" w:rsidRDefault="00630F26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>Информация для организации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 не поступала.</w:t>
      </w:r>
    </w:p>
    <w:p w:rsidR="00C65943" w:rsidRPr="00A42EB6" w:rsidRDefault="00630F26" w:rsidP="00A42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EB6">
        <w:rPr>
          <w:rFonts w:ascii="Times New Roman" w:hAnsi="Times New Roman" w:cs="Times New Roman"/>
          <w:sz w:val="27"/>
          <w:szCs w:val="27"/>
        </w:rPr>
        <w:t>Случаев несоблюдения гражданскими служащими запретов, ограничений</w:t>
      </w:r>
      <w:r w:rsidRPr="00A42EB6">
        <w:rPr>
          <w:rFonts w:ascii="Times New Roman" w:hAnsi="Times New Roman" w:cs="Times New Roman"/>
          <w:sz w:val="27"/>
          <w:szCs w:val="27"/>
        </w:rPr>
        <w:br/>
        <w:t xml:space="preserve">и требований, установленных в целях противодействия коррупции, в том числе мер по предотвращению и урегулированию конфликта интересов в </w:t>
      </w:r>
      <w:proofErr w:type="spellStart"/>
      <w:r w:rsidRPr="00A42EB6">
        <w:rPr>
          <w:rFonts w:ascii="Times New Roman" w:hAnsi="Times New Roman" w:cs="Times New Roman"/>
          <w:sz w:val="27"/>
          <w:szCs w:val="27"/>
        </w:rPr>
        <w:t>Госинспекции</w:t>
      </w:r>
      <w:proofErr w:type="spellEnd"/>
      <w:r w:rsidRPr="00A42EB6">
        <w:rPr>
          <w:rFonts w:ascii="Times New Roman" w:hAnsi="Times New Roman" w:cs="Times New Roman"/>
          <w:sz w:val="27"/>
          <w:szCs w:val="27"/>
        </w:rPr>
        <w:t xml:space="preserve"> по недвижимости не выявлено. </w:t>
      </w:r>
      <w:bookmarkStart w:id="0" w:name="_GoBack"/>
      <w:bookmarkEnd w:id="0"/>
    </w:p>
    <w:sectPr w:rsidR="00C65943" w:rsidRPr="00A4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26"/>
    <w:rsid w:val="00001387"/>
    <w:rsid w:val="00010695"/>
    <w:rsid w:val="000170F5"/>
    <w:rsid w:val="000176C3"/>
    <w:rsid w:val="00033890"/>
    <w:rsid w:val="00037540"/>
    <w:rsid w:val="00047F17"/>
    <w:rsid w:val="00050094"/>
    <w:rsid w:val="00061D43"/>
    <w:rsid w:val="0006338C"/>
    <w:rsid w:val="000643E6"/>
    <w:rsid w:val="00070EC8"/>
    <w:rsid w:val="00071895"/>
    <w:rsid w:val="00073C88"/>
    <w:rsid w:val="0008566F"/>
    <w:rsid w:val="00086E1F"/>
    <w:rsid w:val="00093EBC"/>
    <w:rsid w:val="00094699"/>
    <w:rsid w:val="00096D03"/>
    <w:rsid w:val="000A0CE5"/>
    <w:rsid w:val="000A4E46"/>
    <w:rsid w:val="000B7A2E"/>
    <w:rsid w:val="000C29D6"/>
    <w:rsid w:val="000C72C0"/>
    <w:rsid w:val="000D5DAC"/>
    <w:rsid w:val="000E119C"/>
    <w:rsid w:val="000E21DB"/>
    <w:rsid w:val="000E4EDF"/>
    <w:rsid w:val="00115EC5"/>
    <w:rsid w:val="001201EA"/>
    <w:rsid w:val="001301B0"/>
    <w:rsid w:val="00132A87"/>
    <w:rsid w:val="0013378D"/>
    <w:rsid w:val="00143C95"/>
    <w:rsid w:val="00150205"/>
    <w:rsid w:val="00151CE0"/>
    <w:rsid w:val="001535B5"/>
    <w:rsid w:val="00162378"/>
    <w:rsid w:val="0017268B"/>
    <w:rsid w:val="00174483"/>
    <w:rsid w:val="00176AAA"/>
    <w:rsid w:val="00194DC2"/>
    <w:rsid w:val="001A6DBD"/>
    <w:rsid w:val="001B0F99"/>
    <w:rsid w:val="001C4C5F"/>
    <w:rsid w:val="001C7764"/>
    <w:rsid w:val="001D39DF"/>
    <w:rsid w:val="001D40DC"/>
    <w:rsid w:val="001F34D4"/>
    <w:rsid w:val="0020242A"/>
    <w:rsid w:val="00210B5D"/>
    <w:rsid w:val="00221A9D"/>
    <w:rsid w:val="00227E17"/>
    <w:rsid w:val="00227F32"/>
    <w:rsid w:val="0023443F"/>
    <w:rsid w:val="00237093"/>
    <w:rsid w:val="00250907"/>
    <w:rsid w:val="00252BDC"/>
    <w:rsid w:val="002564CA"/>
    <w:rsid w:val="00262F87"/>
    <w:rsid w:val="00273DB7"/>
    <w:rsid w:val="00286111"/>
    <w:rsid w:val="00286D22"/>
    <w:rsid w:val="002A17E1"/>
    <w:rsid w:val="002A270A"/>
    <w:rsid w:val="002A41EE"/>
    <w:rsid w:val="002A5590"/>
    <w:rsid w:val="002B7DAD"/>
    <w:rsid w:val="002D330D"/>
    <w:rsid w:val="002E6774"/>
    <w:rsid w:val="0030634C"/>
    <w:rsid w:val="00312036"/>
    <w:rsid w:val="00320664"/>
    <w:rsid w:val="00340F09"/>
    <w:rsid w:val="003522BA"/>
    <w:rsid w:val="00355BCB"/>
    <w:rsid w:val="003563B9"/>
    <w:rsid w:val="00356F4A"/>
    <w:rsid w:val="00360480"/>
    <w:rsid w:val="003757E7"/>
    <w:rsid w:val="0037750B"/>
    <w:rsid w:val="003A302C"/>
    <w:rsid w:val="003B0C15"/>
    <w:rsid w:val="003B3457"/>
    <w:rsid w:val="003C0B77"/>
    <w:rsid w:val="003F07B6"/>
    <w:rsid w:val="00406D52"/>
    <w:rsid w:val="00407559"/>
    <w:rsid w:val="004157D3"/>
    <w:rsid w:val="00417133"/>
    <w:rsid w:val="00420A8E"/>
    <w:rsid w:val="004241DF"/>
    <w:rsid w:val="0042428B"/>
    <w:rsid w:val="00424362"/>
    <w:rsid w:val="0043465F"/>
    <w:rsid w:val="00434BFF"/>
    <w:rsid w:val="0044580A"/>
    <w:rsid w:val="00461658"/>
    <w:rsid w:val="0049084A"/>
    <w:rsid w:val="004A1550"/>
    <w:rsid w:val="004B28BD"/>
    <w:rsid w:val="004C068D"/>
    <w:rsid w:val="004C3F99"/>
    <w:rsid w:val="004C3FFB"/>
    <w:rsid w:val="004D1A3F"/>
    <w:rsid w:val="004D2163"/>
    <w:rsid w:val="004D48D4"/>
    <w:rsid w:val="004E160C"/>
    <w:rsid w:val="004E6572"/>
    <w:rsid w:val="004E75D0"/>
    <w:rsid w:val="004F0749"/>
    <w:rsid w:val="004F11D3"/>
    <w:rsid w:val="00503442"/>
    <w:rsid w:val="00504C3A"/>
    <w:rsid w:val="0051630B"/>
    <w:rsid w:val="00517CF9"/>
    <w:rsid w:val="0052407D"/>
    <w:rsid w:val="00531B41"/>
    <w:rsid w:val="00546330"/>
    <w:rsid w:val="00547F64"/>
    <w:rsid w:val="005540FC"/>
    <w:rsid w:val="005631A1"/>
    <w:rsid w:val="00565E1D"/>
    <w:rsid w:val="00566871"/>
    <w:rsid w:val="00575962"/>
    <w:rsid w:val="00577E20"/>
    <w:rsid w:val="00580C9C"/>
    <w:rsid w:val="005821AA"/>
    <w:rsid w:val="00582E18"/>
    <w:rsid w:val="00585FDB"/>
    <w:rsid w:val="005917C2"/>
    <w:rsid w:val="00592025"/>
    <w:rsid w:val="00594AF2"/>
    <w:rsid w:val="005951C1"/>
    <w:rsid w:val="005A0E32"/>
    <w:rsid w:val="005A690B"/>
    <w:rsid w:val="005B5E2E"/>
    <w:rsid w:val="005C4474"/>
    <w:rsid w:val="005D2FF7"/>
    <w:rsid w:val="005F34B7"/>
    <w:rsid w:val="00611040"/>
    <w:rsid w:val="006176A6"/>
    <w:rsid w:val="006255F8"/>
    <w:rsid w:val="00630EF2"/>
    <w:rsid w:val="00630F26"/>
    <w:rsid w:val="00636E0B"/>
    <w:rsid w:val="00650DC5"/>
    <w:rsid w:val="00652E9C"/>
    <w:rsid w:val="0065343B"/>
    <w:rsid w:val="0065402E"/>
    <w:rsid w:val="00656CD8"/>
    <w:rsid w:val="00671C58"/>
    <w:rsid w:val="00676141"/>
    <w:rsid w:val="006776AB"/>
    <w:rsid w:val="00687CE9"/>
    <w:rsid w:val="00687DAA"/>
    <w:rsid w:val="00691FB2"/>
    <w:rsid w:val="00695272"/>
    <w:rsid w:val="006A031B"/>
    <w:rsid w:val="006B2699"/>
    <w:rsid w:val="006D655C"/>
    <w:rsid w:val="006E53A5"/>
    <w:rsid w:val="006E7649"/>
    <w:rsid w:val="006F697C"/>
    <w:rsid w:val="006F71D4"/>
    <w:rsid w:val="0070781C"/>
    <w:rsid w:val="00712BE3"/>
    <w:rsid w:val="00714273"/>
    <w:rsid w:val="007212CC"/>
    <w:rsid w:val="00727608"/>
    <w:rsid w:val="00745A69"/>
    <w:rsid w:val="00745B03"/>
    <w:rsid w:val="007571CE"/>
    <w:rsid w:val="00761065"/>
    <w:rsid w:val="007616A9"/>
    <w:rsid w:val="00762324"/>
    <w:rsid w:val="00775F61"/>
    <w:rsid w:val="00776F7E"/>
    <w:rsid w:val="00785756"/>
    <w:rsid w:val="00797056"/>
    <w:rsid w:val="00797BC2"/>
    <w:rsid w:val="007A7359"/>
    <w:rsid w:val="007B61FC"/>
    <w:rsid w:val="007B69A5"/>
    <w:rsid w:val="007C54C7"/>
    <w:rsid w:val="007D470A"/>
    <w:rsid w:val="007D6196"/>
    <w:rsid w:val="007F0F25"/>
    <w:rsid w:val="007F4C2E"/>
    <w:rsid w:val="007F54AE"/>
    <w:rsid w:val="007F709B"/>
    <w:rsid w:val="008053DD"/>
    <w:rsid w:val="00805B4C"/>
    <w:rsid w:val="008164CD"/>
    <w:rsid w:val="0084239F"/>
    <w:rsid w:val="00850B66"/>
    <w:rsid w:val="008510F6"/>
    <w:rsid w:val="008746A0"/>
    <w:rsid w:val="00876CD8"/>
    <w:rsid w:val="0088053D"/>
    <w:rsid w:val="00881F41"/>
    <w:rsid w:val="008A1249"/>
    <w:rsid w:val="008A2618"/>
    <w:rsid w:val="008A7D85"/>
    <w:rsid w:val="008B65A0"/>
    <w:rsid w:val="008E13C3"/>
    <w:rsid w:val="008E1FC7"/>
    <w:rsid w:val="008E366B"/>
    <w:rsid w:val="008E7DC5"/>
    <w:rsid w:val="008F13AB"/>
    <w:rsid w:val="008F1A25"/>
    <w:rsid w:val="008F484C"/>
    <w:rsid w:val="008F7F9A"/>
    <w:rsid w:val="00906D79"/>
    <w:rsid w:val="00932E69"/>
    <w:rsid w:val="009450FD"/>
    <w:rsid w:val="0094792D"/>
    <w:rsid w:val="00950309"/>
    <w:rsid w:val="00957F45"/>
    <w:rsid w:val="00970091"/>
    <w:rsid w:val="009732E2"/>
    <w:rsid w:val="00975C78"/>
    <w:rsid w:val="00976922"/>
    <w:rsid w:val="009827FB"/>
    <w:rsid w:val="009B7502"/>
    <w:rsid w:val="009C24A2"/>
    <w:rsid w:val="009C3641"/>
    <w:rsid w:val="009D5029"/>
    <w:rsid w:val="009D51E8"/>
    <w:rsid w:val="009E24E6"/>
    <w:rsid w:val="009E7DB5"/>
    <w:rsid w:val="00A003C0"/>
    <w:rsid w:val="00A00685"/>
    <w:rsid w:val="00A1496C"/>
    <w:rsid w:val="00A173EB"/>
    <w:rsid w:val="00A21DB3"/>
    <w:rsid w:val="00A23967"/>
    <w:rsid w:val="00A324BE"/>
    <w:rsid w:val="00A33C8D"/>
    <w:rsid w:val="00A35EF3"/>
    <w:rsid w:val="00A406BC"/>
    <w:rsid w:val="00A42EB6"/>
    <w:rsid w:val="00A46840"/>
    <w:rsid w:val="00A552B5"/>
    <w:rsid w:val="00A669BB"/>
    <w:rsid w:val="00A91DE9"/>
    <w:rsid w:val="00AB5A4D"/>
    <w:rsid w:val="00AB78B8"/>
    <w:rsid w:val="00AC25CD"/>
    <w:rsid w:val="00AD4596"/>
    <w:rsid w:val="00AE0C6E"/>
    <w:rsid w:val="00AE244B"/>
    <w:rsid w:val="00AE7D8B"/>
    <w:rsid w:val="00AF6EC2"/>
    <w:rsid w:val="00B0706A"/>
    <w:rsid w:val="00B150A8"/>
    <w:rsid w:val="00B275A6"/>
    <w:rsid w:val="00B311DA"/>
    <w:rsid w:val="00B337BE"/>
    <w:rsid w:val="00B553FC"/>
    <w:rsid w:val="00B66439"/>
    <w:rsid w:val="00B73995"/>
    <w:rsid w:val="00B75BA2"/>
    <w:rsid w:val="00B80231"/>
    <w:rsid w:val="00B8543D"/>
    <w:rsid w:val="00B94C99"/>
    <w:rsid w:val="00BA2CE4"/>
    <w:rsid w:val="00BA52F3"/>
    <w:rsid w:val="00BB0689"/>
    <w:rsid w:val="00BB15DD"/>
    <w:rsid w:val="00BB608B"/>
    <w:rsid w:val="00BB6104"/>
    <w:rsid w:val="00BC3AD0"/>
    <w:rsid w:val="00BD212E"/>
    <w:rsid w:val="00BD318E"/>
    <w:rsid w:val="00BD4695"/>
    <w:rsid w:val="00BE5F87"/>
    <w:rsid w:val="00BF2107"/>
    <w:rsid w:val="00BF4D36"/>
    <w:rsid w:val="00C123C1"/>
    <w:rsid w:val="00C3697B"/>
    <w:rsid w:val="00C41C07"/>
    <w:rsid w:val="00C43B5C"/>
    <w:rsid w:val="00C46F98"/>
    <w:rsid w:val="00C53693"/>
    <w:rsid w:val="00C638D7"/>
    <w:rsid w:val="00C63947"/>
    <w:rsid w:val="00C6435D"/>
    <w:rsid w:val="00C65943"/>
    <w:rsid w:val="00C8284D"/>
    <w:rsid w:val="00C830A3"/>
    <w:rsid w:val="00C90409"/>
    <w:rsid w:val="00C969D5"/>
    <w:rsid w:val="00C97931"/>
    <w:rsid w:val="00CA2754"/>
    <w:rsid w:val="00CB2D0E"/>
    <w:rsid w:val="00CC3851"/>
    <w:rsid w:val="00CF3EF1"/>
    <w:rsid w:val="00D25A55"/>
    <w:rsid w:val="00D44BE1"/>
    <w:rsid w:val="00D463BA"/>
    <w:rsid w:val="00D5261F"/>
    <w:rsid w:val="00D7259D"/>
    <w:rsid w:val="00D73F75"/>
    <w:rsid w:val="00D9530F"/>
    <w:rsid w:val="00DB5879"/>
    <w:rsid w:val="00DB7769"/>
    <w:rsid w:val="00DC4B4C"/>
    <w:rsid w:val="00DD6E67"/>
    <w:rsid w:val="00E144E4"/>
    <w:rsid w:val="00E3305A"/>
    <w:rsid w:val="00E36CAD"/>
    <w:rsid w:val="00E40A6B"/>
    <w:rsid w:val="00E411FC"/>
    <w:rsid w:val="00E541EF"/>
    <w:rsid w:val="00E734F4"/>
    <w:rsid w:val="00E80636"/>
    <w:rsid w:val="00E816AB"/>
    <w:rsid w:val="00E85809"/>
    <w:rsid w:val="00E92A22"/>
    <w:rsid w:val="00E95EF8"/>
    <w:rsid w:val="00EB23A1"/>
    <w:rsid w:val="00EC1EE3"/>
    <w:rsid w:val="00ED5016"/>
    <w:rsid w:val="00EE1438"/>
    <w:rsid w:val="00EE180C"/>
    <w:rsid w:val="00EE550D"/>
    <w:rsid w:val="00EF3893"/>
    <w:rsid w:val="00EF58FB"/>
    <w:rsid w:val="00F162FE"/>
    <w:rsid w:val="00F35293"/>
    <w:rsid w:val="00F55E99"/>
    <w:rsid w:val="00F94E93"/>
    <w:rsid w:val="00FA25BB"/>
    <w:rsid w:val="00FA485B"/>
    <w:rsid w:val="00FB1B84"/>
    <w:rsid w:val="00FB3EAC"/>
    <w:rsid w:val="00FC3220"/>
    <w:rsid w:val="00FC68CC"/>
    <w:rsid w:val="00FD6983"/>
    <w:rsid w:val="00FE0482"/>
    <w:rsid w:val="00FE5399"/>
    <w:rsid w:val="00FF4BF8"/>
    <w:rsid w:val="00FF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F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3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F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 Николай Павлович</dc:creator>
  <cp:keywords/>
  <dc:description/>
  <cp:lastModifiedBy>Павлова Ирина Валерьевна</cp:lastModifiedBy>
  <cp:revision>4</cp:revision>
  <cp:lastPrinted>2017-06-28T12:55:00Z</cp:lastPrinted>
  <dcterms:created xsi:type="dcterms:W3CDTF">2017-06-28T12:54:00Z</dcterms:created>
  <dcterms:modified xsi:type="dcterms:W3CDTF">2017-06-29T07:49:00Z</dcterms:modified>
</cp:coreProperties>
</file>