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04F" w:rsidRPr="008E204F" w:rsidRDefault="008E204F" w:rsidP="008E204F">
      <w:pPr>
        <w:pStyle w:val="ConsPlusNormal"/>
        <w:jc w:val="right"/>
        <w:rPr>
          <w:rFonts w:ascii="Times New Roman" w:hAnsi="Times New Roman" w:cs="Times New Roman"/>
          <w:sz w:val="24"/>
          <w:szCs w:val="24"/>
        </w:rPr>
      </w:pPr>
      <w:bookmarkStart w:id="0" w:name="_GoBack"/>
      <w:bookmarkEnd w:id="0"/>
    </w:p>
    <w:p w:rsidR="008E204F" w:rsidRPr="008E204F" w:rsidRDefault="008E204F" w:rsidP="008E204F">
      <w:pPr>
        <w:pStyle w:val="ConsPlusNormal"/>
        <w:jc w:val="center"/>
        <w:rPr>
          <w:rFonts w:ascii="Times New Roman" w:hAnsi="Times New Roman" w:cs="Times New Roman"/>
          <w:b/>
          <w:sz w:val="24"/>
          <w:szCs w:val="24"/>
        </w:rPr>
      </w:pPr>
      <w:r w:rsidRPr="008E204F">
        <w:rPr>
          <w:rFonts w:ascii="Times New Roman" w:hAnsi="Times New Roman" w:cs="Times New Roman"/>
          <w:b/>
          <w:sz w:val="24"/>
          <w:szCs w:val="24"/>
        </w:rPr>
        <w:t>СВЕДЕНИЯ</w:t>
      </w:r>
    </w:p>
    <w:p w:rsidR="008E204F" w:rsidRPr="008E204F" w:rsidRDefault="008E204F" w:rsidP="008E204F">
      <w:pPr>
        <w:pStyle w:val="ConsPlusNormal"/>
        <w:jc w:val="center"/>
        <w:rPr>
          <w:rFonts w:ascii="Times New Roman" w:hAnsi="Times New Roman" w:cs="Times New Roman"/>
          <w:b/>
          <w:sz w:val="24"/>
          <w:szCs w:val="24"/>
        </w:rPr>
      </w:pPr>
      <w:bookmarkStart w:id="1" w:name="P221"/>
      <w:bookmarkEnd w:id="1"/>
      <w:r w:rsidRPr="008E204F">
        <w:rPr>
          <w:rFonts w:ascii="Times New Roman" w:hAnsi="Times New Roman" w:cs="Times New Roman"/>
          <w:b/>
          <w:sz w:val="24"/>
          <w:szCs w:val="24"/>
        </w:rPr>
        <w:t>ПО ПОКАЗАТЕЛЯМ МОНИТОРИНГА И ИНФОРМАЦИОННЫЕ МАТЕРИАЛЫ АНТИКОРРУПЦИОННОГО</w:t>
      </w:r>
    </w:p>
    <w:p w:rsidR="008E204F" w:rsidRPr="008E204F" w:rsidRDefault="008E204F" w:rsidP="008E204F">
      <w:pPr>
        <w:pStyle w:val="ConsPlusNormal"/>
        <w:jc w:val="center"/>
        <w:rPr>
          <w:rFonts w:ascii="Times New Roman" w:hAnsi="Times New Roman" w:cs="Times New Roman"/>
          <w:b/>
          <w:sz w:val="24"/>
          <w:szCs w:val="24"/>
        </w:rPr>
      </w:pPr>
      <w:r w:rsidRPr="008E204F">
        <w:rPr>
          <w:rFonts w:ascii="Times New Roman" w:hAnsi="Times New Roman" w:cs="Times New Roman"/>
          <w:b/>
          <w:sz w:val="24"/>
          <w:szCs w:val="24"/>
        </w:rPr>
        <w:t>МОНИТОРИНГА В АРХИВНОМ КОМИТЕТЕ САНКТ-ПЕТЕРБУРГЕ</w:t>
      </w:r>
    </w:p>
    <w:p w:rsidR="008E204F" w:rsidRPr="008E204F" w:rsidRDefault="008E204F" w:rsidP="008E204F">
      <w:pPr>
        <w:pStyle w:val="ConsPlusNormal"/>
        <w:jc w:val="center"/>
        <w:rPr>
          <w:rFonts w:ascii="Times New Roman" w:hAnsi="Times New Roman" w:cs="Times New Roman"/>
          <w:b/>
          <w:sz w:val="24"/>
          <w:szCs w:val="24"/>
        </w:rPr>
      </w:pPr>
      <w:r w:rsidRPr="008E204F">
        <w:rPr>
          <w:rFonts w:ascii="Times New Roman" w:hAnsi="Times New Roman" w:cs="Times New Roman"/>
          <w:b/>
          <w:sz w:val="24"/>
          <w:szCs w:val="24"/>
        </w:rPr>
        <w:t>за 2016 года</w:t>
      </w:r>
    </w:p>
    <w:p w:rsidR="007F7037" w:rsidRPr="008E204F" w:rsidRDefault="007F7037">
      <w:pPr>
        <w:pStyle w:val="ConsPlusNormal"/>
        <w:jc w:val="both"/>
        <w:rPr>
          <w:rFonts w:ascii="Times New Roman" w:hAnsi="Times New Roman" w:cs="Times New Roman"/>
          <w:sz w:val="24"/>
          <w:szCs w:val="24"/>
        </w:rPr>
      </w:pPr>
    </w:p>
    <w:tbl>
      <w:tblPr>
        <w:tblW w:w="1573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681"/>
        <w:gridCol w:w="1417"/>
        <w:gridCol w:w="1559"/>
      </w:tblGrid>
      <w:tr w:rsidR="0035645F" w:rsidRPr="008E204F" w:rsidTr="009775DF">
        <w:tc>
          <w:tcPr>
            <w:tcW w:w="1077" w:type="dxa"/>
            <w:vAlign w:val="center"/>
          </w:tcPr>
          <w:p w:rsidR="007F7037" w:rsidRPr="008E204F" w:rsidRDefault="007F7037" w:rsidP="008E204F">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 xml:space="preserve">N </w:t>
            </w:r>
            <w:proofErr w:type="gramStart"/>
            <w:r w:rsidRPr="008E204F">
              <w:rPr>
                <w:rFonts w:ascii="Times New Roman" w:hAnsi="Times New Roman" w:cs="Times New Roman"/>
                <w:sz w:val="24"/>
                <w:szCs w:val="24"/>
              </w:rPr>
              <w:t>п</w:t>
            </w:r>
            <w:proofErr w:type="gramEnd"/>
            <w:r w:rsidRPr="008E204F">
              <w:rPr>
                <w:rFonts w:ascii="Times New Roman" w:hAnsi="Times New Roman" w:cs="Times New Roman"/>
                <w:sz w:val="24"/>
                <w:szCs w:val="24"/>
              </w:rPr>
              <w:t>/п</w:t>
            </w:r>
          </w:p>
        </w:tc>
        <w:tc>
          <w:tcPr>
            <w:tcW w:w="11681" w:type="dxa"/>
            <w:vAlign w:val="center"/>
          </w:tcPr>
          <w:p w:rsidR="007F7037" w:rsidRPr="008E204F" w:rsidRDefault="007F7037" w:rsidP="008E204F">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Контрольные позиции</w:t>
            </w:r>
          </w:p>
        </w:tc>
        <w:tc>
          <w:tcPr>
            <w:tcW w:w="1417" w:type="dxa"/>
            <w:vAlign w:val="center"/>
          </w:tcPr>
          <w:p w:rsidR="007F7037" w:rsidRPr="008E204F" w:rsidRDefault="007F7037" w:rsidP="008E204F">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Отчетный период</w:t>
            </w:r>
          </w:p>
        </w:tc>
        <w:tc>
          <w:tcPr>
            <w:tcW w:w="1559" w:type="dxa"/>
            <w:vAlign w:val="center"/>
          </w:tcPr>
          <w:p w:rsidR="007F7037" w:rsidRPr="008E204F" w:rsidRDefault="007F7037" w:rsidP="008E204F">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Аналогичный период прошлого года</w:t>
            </w:r>
          </w:p>
        </w:tc>
      </w:tr>
    </w:tbl>
    <w:p w:rsidR="009775DF" w:rsidRDefault="009775DF"/>
    <w:tbl>
      <w:tblPr>
        <w:tblW w:w="1573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231"/>
        <w:gridCol w:w="8450"/>
        <w:gridCol w:w="1417"/>
        <w:gridCol w:w="1559"/>
      </w:tblGrid>
      <w:tr w:rsidR="0035645F" w:rsidRPr="008E204F" w:rsidTr="009775DF">
        <w:trPr>
          <w:tblHeader/>
        </w:trPr>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w:t>
            </w:r>
          </w:p>
        </w:tc>
        <w:tc>
          <w:tcPr>
            <w:tcW w:w="11681" w:type="dxa"/>
            <w:gridSpan w:val="2"/>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w:t>
            </w:r>
          </w:p>
        </w:tc>
        <w:tc>
          <w:tcPr>
            <w:tcW w:w="141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3</w:t>
            </w:r>
          </w:p>
        </w:tc>
        <w:tc>
          <w:tcPr>
            <w:tcW w:w="1559"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4</w:t>
            </w:r>
          </w:p>
        </w:tc>
      </w:tr>
      <w:tr w:rsidR="0035645F" w:rsidRPr="008E204F" w:rsidTr="009775DF">
        <w:tc>
          <w:tcPr>
            <w:tcW w:w="15734" w:type="dxa"/>
            <w:gridSpan w:val="5"/>
          </w:tcPr>
          <w:p w:rsidR="007F7037" w:rsidRPr="008E204F" w:rsidRDefault="007F7037">
            <w:pPr>
              <w:pStyle w:val="ConsPlusNormal"/>
              <w:jc w:val="center"/>
              <w:outlineLvl w:val="2"/>
              <w:rPr>
                <w:rFonts w:ascii="Times New Roman" w:hAnsi="Times New Roman" w:cs="Times New Roman"/>
                <w:sz w:val="24"/>
                <w:szCs w:val="24"/>
              </w:rPr>
            </w:pPr>
            <w:bookmarkStart w:id="2" w:name="P102"/>
            <w:bookmarkEnd w:id="2"/>
            <w:r w:rsidRPr="008E204F">
              <w:rPr>
                <w:rFonts w:ascii="Times New Roman" w:hAnsi="Times New Roman" w:cs="Times New Roman"/>
                <w:sz w:val="24"/>
                <w:szCs w:val="24"/>
              </w:rPr>
              <w:t>Раздел 1. Организационные мероприятия по реализации антикоррупционной политики</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Подраздел 1.1. Правовые акты, направленные на реализацию антикоррупционной политики</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1.1.2</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Правовые акты, направленные на реализацию антикоррупционной политики, принятые органами государственной власти Санкт-Петербурга, иными государственными органами Санкт-Петербурга, за исключением Законодательного Собрания Санкт-Петербурга и Уставного суда Санкт-Петербурга (далее - государственные органы Санкт-Петербурга) (наименование и реквизиты) (ИМ)</w:t>
            </w:r>
          </w:p>
          <w:p w:rsidR="008E204F" w:rsidRPr="008E204F" w:rsidRDefault="008E204F" w:rsidP="008E204F">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 приказ Архивного комитета Санкт-Петербурга от 28.12.2015 № 79 «Об утверждении Плана мероприятий по противодействию коррупции в Архивном комитете Санкт-Петербурга на 2016-2017 годы»;</w:t>
            </w:r>
          </w:p>
          <w:p w:rsidR="008E204F" w:rsidRPr="008E204F" w:rsidRDefault="008E204F" w:rsidP="008E204F">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 распоряжение Архивного комитета Санкт-Петербурга от 31.01.2016 № 7-ах «Об утверждении Плана работы по противодействию коррупции в государственных казенных учреждениях Санкт-Петербурга, подведомственных Архивному комитету  Санкт-Петербурга на 2016 год;</w:t>
            </w:r>
          </w:p>
          <w:p w:rsidR="008E204F" w:rsidRPr="008E204F" w:rsidRDefault="008E204F" w:rsidP="008E204F">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 xml:space="preserve">- распоряжение Архивного комитета Санкт-Петербурга от 26.05.2016 № 31 «О внесении изменений в распоряжение Архивного комитета Санкт-Петербурга от 28.12.2015 № 79 «Об утверждении Плана мероприятий по противодействию коррупции в Архивном комитете Санкт-Петербурга на 2016-2017 годы»; </w:t>
            </w:r>
          </w:p>
          <w:p w:rsidR="008E204F" w:rsidRPr="008E204F" w:rsidRDefault="008E204F" w:rsidP="008E204F">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 приказ Архивного комитета   Санкт-Петербурга от 18.03.2016 № 9 «О внесении изменений в приказ Архивного комитета  Санкт-Петербурга от 24.09.2010 № 18»;</w:t>
            </w:r>
          </w:p>
          <w:p w:rsidR="008E204F" w:rsidRPr="008E204F" w:rsidRDefault="008E204F" w:rsidP="008E204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 распоряжение Архивного комитета Санкт-Петербурга от 29.06.2016 № 26 «Об утверждении Перечня </w:t>
            </w:r>
            <w:proofErr w:type="spellStart"/>
            <w:r w:rsidRPr="008E204F">
              <w:rPr>
                <w:rFonts w:ascii="Times New Roman" w:hAnsi="Times New Roman" w:cs="Times New Roman"/>
                <w:sz w:val="24"/>
                <w:szCs w:val="24"/>
              </w:rPr>
              <w:t>коррупционно</w:t>
            </w:r>
            <w:proofErr w:type="spellEnd"/>
            <w:r w:rsidRPr="008E204F">
              <w:rPr>
                <w:rFonts w:ascii="Times New Roman" w:hAnsi="Times New Roman" w:cs="Times New Roman"/>
                <w:sz w:val="24"/>
                <w:szCs w:val="24"/>
              </w:rPr>
              <w:t xml:space="preserve"> опасных функций, выполняемых государственными казенными учреждениями, подведомственными Архивному комитету Санкт-Петербурга»</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lastRenderedPageBreak/>
              <w:t>Подраздел 1.2. Планы мероприятий по противодействию коррупции (антикоррупционные программы) в Санкт-Петербурге</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1.2.1</w:t>
            </w:r>
          </w:p>
        </w:tc>
        <w:tc>
          <w:tcPr>
            <w:tcW w:w="14657" w:type="dxa"/>
            <w:gridSpan w:val="4"/>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Выполнение плана мероприятий по противодействию коррупции на очередные годы (год) (ИМ)</w:t>
            </w:r>
          </w:p>
          <w:p w:rsidR="008E204F" w:rsidRPr="008E204F" w:rsidRDefault="008E204F">
            <w:pPr>
              <w:pStyle w:val="ConsPlusNormal"/>
              <w:rPr>
                <w:rFonts w:ascii="Times New Roman" w:hAnsi="Times New Roman" w:cs="Times New Roman"/>
                <w:sz w:val="24"/>
                <w:szCs w:val="24"/>
              </w:rPr>
            </w:pPr>
            <w:r>
              <w:rPr>
                <w:rFonts w:ascii="Times New Roman" w:hAnsi="Times New Roman" w:cs="Times New Roman"/>
                <w:sz w:val="24"/>
                <w:szCs w:val="24"/>
              </w:rPr>
              <w:t>- мероприятия плана по противодействию коррупции на 2016 год выполнены полностью</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1.2.2</w:t>
            </w:r>
          </w:p>
        </w:tc>
        <w:tc>
          <w:tcPr>
            <w:tcW w:w="14657" w:type="dxa"/>
            <w:gridSpan w:val="4"/>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Случаи невыполнения государственными органами Санкт-Петербурга мероприятий по противодействию коррупции в Санкт-Петербурге, их причины и принятые меры (ИМ)</w:t>
            </w:r>
          </w:p>
          <w:p w:rsidR="008E204F" w:rsidRPr="008E204F" w:rsidRDefault="008E204F">
            <w:pPr>
              <w:pStyle w:val="ConsPlusNormal"/>
              <w:rPr>
                <w:rFonts w:ascii="Times New Roman" w:hAnsi="Times New Roman" w:cs="Times New Roman"/>
                <w:sz w:val="24"/>
                <w:szCs w:val="24"/>
              </w:rPr>
            </w:pPr>
            <w:r>
              <w:rPr>
                <w:rFonts w:ascii="Times New Roman" w:hAnsi="Times New Roman" w:cs="Times New Roman"/>
                <w:sz w:val="24"/>
                <w:szCs w:val="24"/>
              </w:rPr>
              <w:t xml:space="preserve"> - с</w:t>
            </w:r>
            <w:r w:rsidRPr="00482E5B">
              <w:rPr>
                <w:rFonts w:ascii="Times New Roman" w:hAnsi="Times New Roman" w:cs="Times New Roman"/>
                <w:sz w:val="24"/>
                <w:szCs w:val="24"/>
              </w:rPr>
              <w:t>лучаев невыполнения мероприятий Плана противодействия коррупция нет</w:t>
            </w:r>
          </w:p>
        </w:tc>
      </w:tr>
      <w:tr w:rsidR="0035645F" w:rsidRPr="008E204F" w:rsidTr="009775DF">
        <w:tc>
          <w:tcPr>
            <w:tcW w:w="15734" w:type="dxa"/>
            <w:gridSpan w:val="5"/>
          </w:tcPr>
          <w:p w:rsidR="007F7037" w:rsidRPr="008E204F" w:rsidRDefault="007F7037">
            <w:pPr>
              <w:pStyle w:val="ConsPlusNormal"/>
              <w:jc w:val="center"/>
              <w:outlineLvl w:val="2"/>
              <w:rPr>
                <w:rFonts w:ascii="Times New Roman" w:hAnsi="Times New Roman" w:cs="Times New Roman"/>
                <w:sz w:val="24"/>
                <w:szCs w:val="24"/>
              </w:rPr>
            </w:pPr>
            <w:bookmarkStart w:id="3" w:name="P113"/>
            <w:bookmarkEnd w:id="3"/>
            <w:r w:rsidRPr="008E204F">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35645F" w:rsidRPr="008E204F" w:rsidTr="009775DF">
        <w:tc>
          <w:tcPr>
            <w:tcW w:w="1077" w:type="dxa"/>
          </w:tcPr>
          <w:p w:rsidR="007E7721" w:rsidRPr="008E204F" w:rsidRDefault="007E7721">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w:t>
            </w:r>
          </w:p>
        </w:tc>
        <w:tc>
          <w:tcPr>
            <w:tcW w:w="11681" w:type="dxa"/>
            <w:gridSpan w:val="2"/>
          </w:tcPr>
          <w:p w:rsidR="007E7721"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Штатная численность (П)</w:t>
            </w:r>
          </w:p>
        </w:tc>
        <w:tc>
          <w:tcPr>
            <w:tcW w:w="1417"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w:t>
            </w:r>
          </w:p>
        </w:tc>
        <w:tc>
          <w:tcPr>
            <w:tcW w:w="1559"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w:t>
            </w:r>
          </w:p>
        </w:tc>
      </w:tr>
      <w:tr w:rsidR="0035645F" w:rsidRPr="008E204F" w:rsidTr="009775DF">
        <w:tc>
          <w:tcPr>
            <w:tcW w:w="1077" w:type="dxa"/>
          </w:tcPr>
          <w:p w:rsidR="007E7721" w:rsidRPr="008E204F" w:rsidRDefault="007E7721">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2.1.2</w:t>
            </w:r>
          </w:p>
        </w:tc>
        <w:tc>
          <w:tcPr>
            <w:tcW w:w="11681" w:type="dxa"/>
            <w:gridSpan w:val="2"/>
          </w:tcPr>
          <w:p w:rsidR="007E7721"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Списочная численность (общее количество) гражданских служащих государственных органов Санкт-Петербурга (П) (далее - гражданские служащие)</w:t>
            </w:r>
          </w:p>
        </w:tc>
        <w:tc>
          <w:tcPr>
            <w:tcW w:w="1417" w:type="dxa"/>
          </w:tcPr>
          <w:p w:rsidR="007E7721" w:rsidRPr="008E204F" w:rsidRDefault="007E7721" w:rsidP="007E7721">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35</w:t>
            </w:r>
          </w:p>
        </w:tc>
        <w:tc>
          <w:tcPr>
            <w:tcW w:w="1559"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32</w:t>
            </w:r>
          </w:p>
        </w:tc>
      </w:tr>
      <w:tr w:rsidR="0035645F" w:rsidRPr="008E204F" w:rsidTr="009775DF">
        <w:tc>
          <w:tcPr>
            <w:tcW w:w="1077" w:type="dxa"/>
          </w:tcPr>
          <w:p w:rsidR="007E7721" w:rsidRPr="008E204F" w:rsidRDefault="007E7721">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2.1.3</w:t>
            </w:r>
          </w:p>
        </w:tc>
        <w:tc>
          <w:tcPr>
            <w:tcW w:w="11681" w:type="dxa"/>
            <w:gridSpan w:val="2"/>
          </w:tcPr>
          <w:p w:rsidR="007E7721"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417"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w:t>
            </w:r>
          </w:p>
        </w:tc>
      </w:tr>
      <w:tr w:rsidR="0035645F" w:rsidRPr="008E204F" w:rsidTr="009775DF">
        <w:tc>
          <w:tcPr>
            <w:tcW w:w="1077" w:type="dxa"/>
            <w:vMerge w:val="restart"/>
          </w:tcPr>
          <w:p w:rsidR="007E7721" w:rsidRPr="008E204F" w:rsidRDefault="007E7721">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2.1.4</w:t>
            </w:r>
          </w:p>
        </w:tc>
        <w:tc>
          <w:tcPr>
            <w:tcW w:w="11681" w:type="dxa"/>
            <w:gridSpan w:val="2"/>
          </w:tcPr>
          <w:p w:rsidR="007E7721"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Фактическая численность подразделений (ответственных должностных лиц) (П)</w:t>
            </w:r>
          </w:p>
        </w:tc>
        <w:tc>
          <w:tcPr>
            <w:tcW w:w="1417"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w:t>
            </w:r>
          </w:p>
        </w:tc>
      </w:tr>
      <w:tr w:rsidR="0035645F" w:rsidRPr="008E204F" w:rsidTr="009775DF">
        <w:tc>
          <w:tcPr>
            <w:tcW w:w="1077" w:type="dxa"/>
            <w:vMerge/>
          </w:tcPr>
          <w:p w:rsidR="007E7721" w:rsidRPr="008E204F" w:rsidRDefault="007E7721">
            <w:pPr>
              <w:rPr>
                <w:rFonts w:ascii="Times New Roman" w:hAnsi="Times New Roman" w:cs="Times New Roman"/>
                <w:sz w:val="24"/>
                <w:szCs w:val="24"/>
              </w:rPr>
            </w:pPr>
          </w:p>
        </w:tc>
        <w:tc>
          <w:tcPr>
            <w:tcW w:w="11681" w:type="dxa"/>
            <w:gridSpan w:val="2"/>
          </w:tcPr>
          <w:p w:rsidR="007E7721"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417"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E7721" w:rsidRPr="008E204F" w:rsidRDefault="007E7721" w:rsidP="00185449">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2.1.5</w:t>
            </w:r>
          </w:p>
        </w:tc>
        <w:tc>
          <w:tcPr>
            <w:tcW w:w="14657" w:type="dxa"/>
            <w:gridSpan w:val="4"/>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r w:rsidR="007E7721" w:rsidRPr="008E204F">
              <w:rPr>
                <w:rFonts w:ascii="Times New Roman" w:hAnsi="Times New Roman" w:cs="Times New Roman"/>
                <w:sz w:val="24"/>
                <w:szCs w:val="24"/>
              </w:rPr>
              <w:t>- Приказом Архивного комитета Санкт-Петербурга от 01.11.2013 № 14 назначены ответственными за работу по профилактике коррупционных и иных правонарушений в Комитете: начальник сектора государственной службы, кадров и мобилизационной работы;</w:t>
            </w:r>
            <w:proofErr w:type="gramEnd"/>
            <w:r w:rsidR="007E7721" w:rsidRPr="008E204F">
              <w:rPr>
                <w:rFonts w:ascii="Times New Roman" w:hAnsi="Times New Roman" w:cs="Times New Roman"/>
                <w:sz w:val="24"/>
                <w:szCs w:val="24"/>
              </w:rPr>
              <w:t xml:space="preserve"> главный специалист-юрисконсульт Комитета; ведущий специалист сектора государственной службы, кадров и мобилизационной работы</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2.1.6</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7E7721" w:rsidRPr="008E204F">
              <w:rPr>
                <w:rFonts w:ascii="Times New Roman" w:hAnsi="Times New Roman" w:cs="Times New Roman"/>
                <w:sz w:val="24"/>
                <w:szCs w:val="24"/>
              </w:rPr>
              <w:t>- нет</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Подраздел 2.2. Результаты проверок, проведенных подразделениями (ответственными должностными лицами)</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blPrEx>
          <w:tblBorders>
            <w:insideH w:val="nil"/>
          </w:tblBorders>
        </w:tblPrEx>
        <w:tc>
          <w:tcPr>
            <w:tcW w:w="15734" w:type="dxa"/>
            <w:gridSpan w:val="5"/>
            <w:tcBorders>
              <w:top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в соответствии с нормативными правовыми актами Российской Федерации</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2.2.2.1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 xml:space="preserve">Из них: 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проведенные в отношении граждан, претендующих на замещение должностей гражданской службы, категории:</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2.2.2.2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2.2.2.3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отказано в замещении должностей гражданской службы категории:</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 xml:space="preserve">2.2.3. Проверки достоверности и полноты сведений о доходах, об имуществе и обязательствах имущественного характера, представляемых в соответствии с </w:t>
            </w:r>
            <w:hyperlink r:id="rId7"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от 06.07.2009 N 329-64 (далее - Закон Санкт-Петербурга N 329-64) гражданами, претендующими на замещение должностей гражданской службы, на отчетную дату</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2.2.3.1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w:t>
            </w:r>
            <w:hyperlink r:id="rId8"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N 329-64, претендующими на замещение должностей гражданской службы, на отчетную дату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w:t>
            </w:r>
            <w:r w:rsidRPr="008E204F">
              <w:rPr>
                <w:rFonts w:ascii="Times New Roman" w:hAnsi="Times New Roman" w:cs="Times New Roman"/>
                <w:sz w:val="24"/>
                <w:szCs w:val="24"/>
              </w:rPr>
              <w:lastRenderedPageBreak/>
              <w:t xml:space="preserve">должностей гражданской службы, предусмотренный </w:t>
            </w:r>
            <w:hyperlink r:id="rId9"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N 329-64, и претендующими на замещение должностей гражданской службы, предусмотренных указанным перечнем должностей</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rsidP="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2.2.3.2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2.2.3.3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w:t>
            </w:r>
            <w:r w:rsidRPr="008E204F">
              <w:rPr>
                <w:rFonts w:ascii="Times New Roman" w:hAnsi="Times New Roman" w:cs="Times New Roman"/>
                <w:sz w:val="24"/>
                <w:szCs w:val="24"/>
              </w:rPr>
              <w:lastRenderedPageBreak/>
              <w:t xml:space="preserve">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r:id="rId10" w:history="1">
              <w:r w:rsidRPr="008E204F">
                <w:rPr>
                  <w:rFonts w:ascii="Times New Roman" w:hAnsi="Times New Roman" w:cs="Times New Roman"/>
                  <w:sz w:val="24"/>
                  <w:szCs w:val="24"/>
                </w:rPr>
                <w:t>пунктами 1</w:t>
              </w:r>
            </w:hyperlink>
            <w:r w:rsidRPr="008E204F">
              <w:rPr>
                <w:rFonts w:ascii="Times New Roman" w:hAnsi="Times New Roman" w:cs="Times New Roman"/>
                <w:sz w:val="24"/>
                <w:szCs w:val="24"/>
              </w:rPr>
              <w:t xml:space="preserve">, </w:t>
            </w:r>
            <w:hyperlink r:id="rId11" w:history="1">
              <w:r w:rsidRPr="008E204F">
                <w:rPr>
                  <w:rFonts w:ascii="Times New Roman" w:hAnsi="Times New Roman" w:cs="Times New Roman"/>
                  <w:sz w:val="24"/>
                  <w:szCs w:val="24"/>
                </w:rPr>
                <w:t>2</w:t>
              </w:r>
            </w:hyperlink>
            <w:r w:rsidRPr="008E204F">
              <w:rPr>
                <w:rFonts w:ascii="Times New Roman" w:hAnsi="Times New Roman" w:cs="Times New Roman"/>
                <w:sz w:val="24"/>
                <w:szCs w:val="24"/>
              </w:rPr>
              <w:t xml:space="preserve"> и </w:t>
            </w:r>
            <w:hyperlink r:id="rId12" w:history="1">
              <w:r w:rsidRPr="008E204F">
                <w:rPr>
                  <w:rFonts w:ascii="Times New Roman" w:hAnsi="Times New Roman" w:cs="Times New Roman"/>
                  <w:sz w:val="24"/>
                  <w:szCs w:val="24"/>
                </w:rPr>
                <w:t>3 части третьей статьи 7</w:t>
              </w:r>
            </w:hyperlink>
            <w:r w:rsidRPr="008E204F">
              <w:rPr>
                <w:rFonts w:ascii="Times New Roman" w:hAnsi="Times New Roman" w:cs="Times New Roman"/>
                <w:sz w:val="24"/>
                <w:szCs w:val="24"/>
              </w:rPr>
              <w:t xml:space="preserve"> Федерального закона "Об оперативно-розыскной деятельности"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2.2.3.4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2.2.3.5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представивших недостоверные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 (П)</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1. Сведения о доходах</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Подраздел 3.1. Недвижимое имущество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Подраздел 3.2. Транспортные средства</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4. Сведения о счетах в банках и иных кредитных организациях</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Подраздел 5.1. Акции и иное участие в коммерческих организациях</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Подраздел 5.2. Иные ценные бумаги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Подраздел 6.1. Объекты недвижимого имущества, находящиеся в пользовании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Подраздел 6.2. Срочные обязательства финансового характера</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2.2.3.6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отказано в замещении должностей гражданской службы категории:</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Проверки достоверности и полноты сведений о доходах, об имуществе и обязательствах имущественного характера, представляемых в соответствии с </w:t>
            </w:r>
            <w:hyperlink r:id="rId13"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N 329-64 гражданскими служащими по состоянию на конец отчетного периода</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w:t>
            </w:r>
            <w:hyperlink r:id="rId14"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N 329-64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r:id="rId15" w:history="1">
              <w:r w:rsidRPr="008E204F">
                <w:rPr>
                  <w:rFonts w:ascii="Times New Roman" w:hAnsi="Times New Roman" w:cs="Times New Roman"/>
                  <w:sz w:val="24"/>
                  <w:szCs w:val="24"/>
                </w:rPr>
                <w:t>пунктами 1</w:t>
              </w:r>
            </w:hyperlink>
            <w:r w:rsidRPr="008E204F">
              <w:rPr>
                <w:rFonts w:ascii="Times New Roman" w:hAnsi="Times New Roman" w:cs="Times New Roman"/>
                <w:sz w:val="24"/>
                <w:szCs w:val="24"/>
              </w:rPr>
              <w:t xml:space="preserve">, </w:t>
            </w:r>
            <w:hyperlink r:id="rId16" w:history="1">
              <w:r w:rsidRPr="008E204F">
                <w:rPr>
                  <w:rFonts w:ascii="Times New Roman" w:hAnsi="Times New Roman" w:cs="Times New Roman"/>
                  <w:sz w:val="24"/>
                  <w:szCs w:val="24"/>
                </w:rPr>
                <w:t>2</w:t>
              </w:r>
            </w:hyperlink>
            <w:r w:rsidRPr="008E204F">
              <w:rPr>
                <w:rFonts w:ascii="Times New Roman" w:hAnsi="Times New Roman" w:cs="Times New Roman"/>
                <w:sz w:val="24"/>
                <w:szCs w:val="24"/>
              </w:rPr>
              <w:t xml:space="preserve"> и </w:t>
            </w:r>
            <w:hyperlink r:id="rId17" w:history="1">
              <w:r w:rsidRPr="008E204F">
                <w:rPr>
                  <w:rFonts w:ascii="Times New Roman" w:hAnsi="Times New Roman" w:cs="Times New Roman"/>
                  <w:sz w:val="24"/>
                  <w:szCs w:val="24"/>
                </w:rPr>
                <w:t>3 части третьей статьи 7</w:t>
              </w:r>
            </w:hyperlink>
            <w:r w:rsidRPr="008E204F">
              <w:rPr>
                <w:rFonts w:ascii="Times New Roman" w:hAnsi="Times New Roman" w:cs="Times New Roman"/>
                <w:sz w:val="24"/>
                <w:szCs w:val="24"/>
              </w:rPr>
              <w:t xml:space="preserve"> Федерального закона "Об оперативно-розыскной деятельности"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представлены недостоверные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1. Сведения о доходах</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Подраздел 3.1. Недвижимое имущество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Подраздел 3.2. Транспортные средства</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4. Сведения о счетах в банках и иных кредитных организациях</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Подраздел 5.1. Акции и иное участие в коммерческих организациях</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Подраздел 5.2. Иные ценные бумаги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Подраздел 6.1. Объекты недвижимого имущества, находящиеся в пользовании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Подраздел 6.2. Срочные обязательства финансового характера</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2.2.4.7</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Выговоры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ind w:left="283"/>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ind w:left="567"/>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2.2.4.8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 комиссия)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2.2.4.9</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Выговоры (в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2.2.4.10</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Материалы представлены (направлены) в государственные органы в соответствии с их компетенцией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w:t>
            </w:r>
          </w:p>
        </w:tc>
        <w:tc>
          <w:tcPr>
            <w:tcW w:w="14657" w:type="dxa"/>
            <w:gridSpan w:val="4"/>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Контроль за</w:t>
            </w:r>
            <w:proofErr w:type="gramEnd"/>
            <w:r w:rsidRPr="008E204F">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w:t>
            </w:r>
            <w:hyperlink r:id="rId18"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N 329-64, а также их супруг (супругов) и несовершеннолетних детей их доходам (далее - проверка сведений о расходах)</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проведенных проверок сведений о расходах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w:t>
            </w:r>
            <w:proofErr w:type="gramEnd"/>
            <w:r w:rsidRPr="008E204F">
              <w:rPr>
                <w:rFonts w:ascii="Times New Roman" w:hAnsi="Times New Roman" w:cs="Times New Roman"/>
                <w:sz w:val="24"/>
                <w:szCs w:val="24"/>
              </w:rPr>
              <w:t xml:space="preserve"> информацию)</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Общероссийских средств массовой информации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w:t>
            </w:r>
            <w:r w:rsidRPr="008E204F">
              <w:rPr>
                <w:rFonts w:ascii="Times New Roman" w:hAnsi="Times New Roman" w:cs="Times New Roman"/>
                <w:sz w:val="24"/>
                <w:szCs w:val="24"/>
              </w:rPr>
              <w:lastRenderedPageBreak/>
              <w:t xml:space="preserve">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r:id="rId19" w:history="1">
              <w:r w:rsidRPr="008E204F">
                <w:rPr>
                  <w:rFonts w:ascii="Times New Roman" w:hAnsi="Times New Roman" w:cs="Times New Roman"/>
                  <w:sz w:val="24"/>
                  <w:szCs w:val="24"/>
                </w:rPr>
                <w:t>пунктами 1</w:t>
              </w:r>
            </w:hyperlink>
            <w:r w:rsidRPr="008E204F">
              <w:rPr>
                <w:rFonts w:ascii="Times New Roman" w:hAnsi="Times New Roman" w:cs="Times New Roman"/>
                <w:sz w:val="24"/>
                <w:szCs w:val="24"/>
              </w:rPr>
              <w:t xml:space="preserve"> - </w:t>
            </w:r>
            <w:hyperlink r:id="rId20" w:history="1">
              <w:r w:rsidRPr="008E204F">
                <w:rPr>
                  <w:rFonts w:ascii="Times New Roman" w:hAnsi="Times New Roman" w:cs="Times New Roman"/>
                  <w:sz w:val="24"/>
                  <w:szCs w:val="24"/>
                </w:rPr>
                <w:t>3 части 3 статьи 7</w:t>
              </w:r>
            </w:hyperlink>
            <w:r w:rsidRPr="008E204F">
              <w:rPr>
                <w:rFonts w:ascii="Times New Roman" w:hAnsi="Times New Roman" w:cs="Times New Roman"/>
                <w:sz w:val="24"/>
                <w:szCs w:val="24"/>
              </w:rPr>
              <w:t xml:space="preserve"> Федерального закона "Об оперативно-розыскной деятельности" (П)</w:t>
            </w:r>
          </w:p>
        </w:tc>
        <w:tc>
          <w:tcPr>
            <w:tcW w:w="1417" w:type="dxa"/>
          </w:tcPr>
          <w:p w:rsidR="007F7037" w:rsidRPr="008E204F" w:rsidRDefault="007E7721">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2.2.5.4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неполных сведений о расходах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2.2.5.7</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видам взысканий, примененных к гражданским служащим:</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Замечание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иные государственные органы в соответствии с их компетенцией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2.2.5.9</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докладов о результатах проведенных проверок, направленных в соответствующую комиссию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2.2.5.10</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2.2.5.11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2.2.5.12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уголовных дел, возбужденных по материалам проверок</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2.2.6</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1"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"О противодействии коррупции", другими федеральными законами</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2.2.6.1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2.2.6.2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2.2.6.3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2.2.6.4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2.2.6.5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2.2.7</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2.2.7.1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417" w:type="dxa"/>
          </w:tcPr>
          <w:p w:rsidR="007F7037" w:rsidRPr="008E204F" w:rsidRDefault="00185449" w:rsidP="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rsidP="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2.2.7.2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2.2.7.3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2.2.7.4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2.2.7.5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2.2.8</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Проверки исполнения гражданскими служащими обязанностей, установленных Федеральным </w:t>
            </w:r>
            <w:hyperlink r:id="rId22"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"О противодействии коррупции", другими федеральными законами</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2.2.8.1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исполнения гражданскими служащими обязанностей, установленных Федеральным </w:t>
            </w:r>
            <w:hyperlink r:id="rId23"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"О противодействии коррупции", другими федеральными законами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2.2.8.2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гражданских служащих, в отношении которых установлены факты неисполнения обязанностей, установленных Федеральным </w:t>
            </w:r>
            <w:hyperlink r:id="rId24"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"О противодействии коррупции", другими федеральными законами на основании рассмотрения доклада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2.2.8.3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Замечания (в том числе по категориям должностей гражданской службы:</w:t>
            </w:r>
            <w:proofErr w:type="gramEnd"/>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2.2.8.4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2.2.8.5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3231" w:type="dxa"/>
            <w:tcBorders>
              <w:right w:val="nil"/>
            </w:tcBorders>
          </w:tcPr>
          <w:p w:rsidR="007F7037" w:rsidRPr="008E204F" w:rsidRDefault="007F7037">
            <w:pPr>
              <w:pStyle w:val="ConsPlusNormal"/>
              <w:jc w:val="center"/>
              <w:rPr>
                <w:rFonts w:ascii="Times New Roman" w:hAnsi="Times New Roman" w:cs="Times New Roman"/>
                <w:sz w:val="24"/>
                <w:szCs w:val="24"/>
              </w:rPr>
            </w:pPr>
          </w:p>
        </w:tc>
        <w:tc>
          <w:tcPr>
            <w:tcW w:w="8450" w:type="dxa"/>
            <w:tcBorders>
              <w:left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3231" w:type="dxa"/>
            <w:tcBorders>
              <w:right w:val="nil"/>
            </w:tcBorders>
          </w:tcPr>
          <w:p w:rsidR="007F7037" w:rsidRPr="008E204F" w:rsidRDefault="007F7037">
            <w:pPr>
              <w:pStyle w:val="ConsPlusNormal"/>
              <w:rPr>
                <w:rFonts w:ascii="Times New Roman" w:hAnsi="Times New Roman" w:cs="Times New Roman"/>
                <w:sz w:val="24"/>
                <w:szCs w:val="24"/>
              </w:rPr>
            </w:pPr>
          </w:p>
        </w:tc>
        <w:tc>
          <w:tcPr>
            <w:tcW w:w="8450" w:type="dxa"/>
            <w:tcBorders>
              <w:left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3231" w:type="dxa"/>
            <w:tcBorders>
              <w:right w:val="nil"/>
            </w:tcBorders>
          </w:tcPr>
          <w:p w:rsidR="007F7037" w:rsidRPr="008E204F" w:rsidRDefault="007F7037">
            <w:pPr>
              <w:pStyle w:val="ConsPlusNormal"/>
              <w:rPr>
                <w:rFonts w:ascii="Times New Roman" w:hAnsi="Times New Roman" w:cs="Times New Roman"/>
                <w:sz w:val="24"/>
                <w:szCs w:val="24"/>
              </w:rPr>
            </w:pPr>
          </w:p>
        </w:tc>
        <w:tc>
          <w:tcPr>
            <w:tcW w:w="8450" w:type="dxa"/>
            <w:tcBorders>
              <w:left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3231" w:type="dxa"/>
          </w:tcPr>
          <w:p w:rsidR="007F7037" w:rsidRPr="008E204F" w:rsidRDefault="007F7037">
            <w:pPr>
              <w:pStyle w:val="ConsPlusNormal"/>
              <w:rPr>
                <w:rFonts w:ascii="Times New Roman" w:hAnsi="Times New Roman" w:cs="Times New Roman"/>
                <w:sz w:val="24"/>
                <w:szCs w:val="24"/>
              </w:rPr>
            </w:pPr>
          </w:p>
        </w:tc>
        <w:tc>
          <w:tcPr>
            <w:tcW w:w="8450"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3231" w:type="dxa"/>
          </w:tcPr>
          <w:p w:rsidR="007F7037" w:rsidRPr="008E204F" w:rsidRDefault="007F7037">
            <w:pPr>
              <w:pStyle w:val="ConsPlusNormal"/>
              <w:rPr>
                <w:rFonts w:ascii="Times New Roman" w:hAnsi="Times New Roman" w:cs="Times New Roman"/>
                <w:sz w:val="24"/>
                <w:szCs w:val="24"/>
              </w:rPr>
            </w:pPr>
          </w:p>
        </w:tc>
        <w:tc>
          <w:tcPr>
            <w:tcW w:w="8450"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rsidP="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185449">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2.2.9</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Служебные проверки</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2.2.9.1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w:t>
            </w:r>
            <w:proofErr w:type="gramStart"/>
            <w:r w:rsidRPr="008E204F">
              <w:rPr>
                <w:rFonts w:ascii="Times New Roman" w:hAnsi="Times New Roman" w:cs="Times New Roman"/>
                <w:sz w:val="24"/>
                <w:szCs w:val="24"/>
              </w:rPr>
              <w:t>проведенные</w:t>
            </w:r>
            <w:proofErr w:type="gramEnd"/>
            <w:r w:rsidRPr="008E204F">
              <w:rPr>
                <w:rFonts w:ascii="Times New Roman" w:hAnsi="Times New Roman" w:cs="Times New Roman"/>
                <w:sz w:val="24"/>
                <w:szCs w:val="24"/>
              </w:rPr>
              <w:t>:</w:t>
            </w:r>
            <w:r w:rsidR="00DC4B94"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 решению представителя нанимателя</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 письменному заявлению гражданского служащего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2.2.9.2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Увольнения по основаниям, установленным </w:t>
            </w:r>
            <w:hyperlink r:id="rId25" w:history="1">
              <w:r w:rsidRPr="008E204F">
                <w:rPr>
                  <w:rFonts w:ascii="Times New Roman" w:hAnsi="Times New Roman" w:cs="Times New Roman"/>
                  <w:sz w:val="24"/>
                  <w:szCs w:val="24"/>
                </w:rPr>
                <w:t>статьей 37</w:t>
              </w:r>
            </w:hyperlink>
            <w:r w:rsidRPr="008E204F">
              <w:rPr>
                <w:rFonts w:ascii="Times New Roman" w:hAnsi="Times New Roman" w:cs="Times New Roman"/>
                <w:sz w:val="24"/>
                <w:szCs w:val="24"/>
              </w:rPr>
              <w:t xml:space="preserve">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увольнение по основаниям, установленным:</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4657" w:type="dxa"/>
            <w:gridSpan w:val="4"/>
          </w:tcPr>
          <w:p w:rsidR="007F7037" w:rsidRPr="008E204F" w:rsidRDefault="008E182B">
            <w:pPr>
              <w:pStyle w:val="ConsPlusNormal"/>
              <w:rPr>
                <w:rFonts w:ascii="Times New Roman" w:hAnsi="Times New Roman" w:cs="Times New Roman"/>
                <w:sz w:val="24"/>
                <w:szCs w:val="24"/>
              </w:rPr>
            </w:pPr>
            <w:hyperlink r:id="rId26" w:history="1">
              <w:r w:rsidR="007F7037" w:rsidRPr="008E204F">
                <w:rPr>
                  <w:rFonts w:ascii="Times New Roman" w:hAnsi="Times New Roman" w:cs="Times New Roman"/>
                  <w:sz w:val="24"/>
                  <w:szCs w:val="24"/>
                </w:rPr>
                <w:t>Пунктом 2 части 1 статьи 37</w:t>
              </w:r>
            </w:hyperlink>
            <w:r w:rsidR="007F7037" w:rsidRPr="008E204F">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Подпунктом "а" пункта 3 части 1 статьи 37 Федерального закона от 27.07.2004 N 79-ФЗ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Подпунктом "б" пункта 3 части 1 статьи 37 Федерального закона от 27.07.2004 N 79-ФЗ (в том числе по категориям должностей гражданской службы):</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Подпунктом "в" пункта 3 части 1 статьи 37 Федерального закона от 27.07.2004 N 79-ФЗ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Подпунктом "г" пункта 3 части 1 статьи 37 Федерального закона от 27.07.2004 N 79-ФЗ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Пунктом 5 части 1 статьи 37 Федерального закона от 27.07.2004 N 79-ФЗ (в том числе по категориям должностей гражданской службы)</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Пунктом 6 части 1 статьи 37 Федерального закона от 27.07.2004 N 79-ФЗ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2.2.10</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Проверки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2.2.10.1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Средств массовой информации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2.2.10.2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2.2.10.3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выявленных нарушений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2.2.10.4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расторгнутых трудовых договоров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гражданско-правовых договоров по результатам проверок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tc>
      </w:tr>
      <w:tr w:rsidR="0035645F" w:rsidRPr="008E204F" w:rsidTr="009775DF">
        <w:tc>
          <w:tcPr>
            <w:tcW w:w="1077" w:type="dxa"/>
          </w:tcPr>
          <w:p w:rsidR="00DC4B94" w:rsidRPr="008E204F" w:rsidRDefault="00DC4B94">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2.3.1</w:t>
            </w:r>
          </w:p>
        </w:tc>
        <w:tc>
          <w:tcPr>
            <w:tcW w:w="11681" w:type="dxa"/>
            <w:gridSpan w:val="2"/>
          </w:tcPr>
          <w:p w:rsidR="00DC4B94"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должностей гражданской службы с высоким риском коррупционных проявлений (П)</w:t>
            </w:r>
          </w:p>
        </w:tc>
        <w:tc>
          <w:tcPr>
            <w:tcW w:w="1417"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19</w:t>
            </w:r>
          </w:p>
        </w:tc>
        <w:tc>
          <w:tcPr>
            <w:tcW w:w="1559"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17</w:t>
            </w:r>
          </w:p>
        </w:tc>
      </w:tr>
      <w:tr w:rsidR="0035645F" w:rsidRPr="008E204F" w:rsidTr="009775DF">
        <w:tc>
          <w:tcPr>
            <w:tcW w:w="1077" w:type="dxa"/>
          </w:tcPr>
          <w:p w:rsidR="00DC4B94" w:rsidRPr="008E204F" w:rsidRDefault="00DC4B94">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2.3.2</w:t>
            </w:r>
          </w:p>
        </w:tc>
        <w:tc>
          <w:tcPr>
            <w:tcW w:w="11681" w:type="dxa"/>
            <w:gridSpan w:val="2"/>
          </w:tcPr>
          <w:p w:rsidR="00DC4B94"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w:t>
            </w:r>
            <w:proofErr w:type="gramStart"/>
            <w:r w:rsidRPr="008E204F">
              <w:rPr>
                <w:rFonts w:ascii="Times New Roman" w:hAnsi="Times New Roman" w:cs="Times New Roman"/>
                <w:sz w:val="24"/>
                <w:szCs w:val="24"/>
              </w:rPr>
              <w:t>) (%)</w:t>
            </w:r>
            <w:proofErr w:type="gramEnd"/>
          </w:p>
        </w:tc>
        <w:tc>
          <w:tcPr>
            <w:tcW w:w="1417"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65,6%</w:t>
            </w:r>
          </w:p>
        </w:tc>
        <w:tc>
          <w:tcPr>
            <w:tcW w:w="1559"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58,6%</w:t>
            </w:r>
          </w:p>
        </w:tc>
      </w:tr>
      <w:tr w:rsidR="0035645F" w:rsidRPr="008E204F" w:rsidTr="009775DF">
        <w:tc>
          <w:tcPr>
            <w:tcW w:w="1077" w:type="dxa"/>
          </w:tcPr>
          <w:p w:rsidR="00DC4B94" w:rsidRPr="008E204F" w:rsidRDefault="00DC4B94">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2.3.3</w:t>
            </w:r>
          </w:p>
        </w:tc>
        <w:tc>
          <w:tcPr>
            <w:tcW w:w="11681" w:type="dxa"/>
            <w:gridSpan w:val="2"/>
          </w:tcPr>
          <w:p w:rsidR="00DC4B94"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417"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19</w:t>
            </w:r>
          </w:p>
        </w:tc>
        <w:tc>
          <w:tcPr>
            <w:tcW w:w="1559"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17</w:t>
            </w:r>
          </w:p>
        </w:tc>
      </w:tr>
      <w:tr w:rsidR="0035645F" w:rsidRPr="008E204F" w:rsidTr="009775DF">
        <w:tc>
          <w:tcPr>
            <w:tcW w:w="1077" w:type="dxa"/>
          </w:tcPr>
          <w:p w:rsidR="00DC4B94" w:rsidRPr="008E204F" w:rsidRDefault="00DC4B94">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2.3.4</w:t>
            </w:r>
          </w:p>
        </w:tc>
        <w:tc>
          <w:tcPr>
            <w:tcW w:w="11681" w:type="dxa"/>
            <w:gridSpan w:val="2"/>
          </w:tcPr>
          <w:p w:rsidR="00DC4B94"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417"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DC4B94" w:rsidRPr="008E204F" w:rsidRDefault="00DC4B94">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2.3.5</w:t>
            </w:r>
          </w:p>
        </w:tc>
        <w:tc>
          <w:tcPr>
            <w:tcW w:w="11681" w:type="dxa"/>
            <w:gridSpan w:val="2"/>
          </w:tcPr>
          <w:p w:rsidR="00DC4B94"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417"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w:t>
            </w:r>
          </w:p>
          <w:p w:rsidR="00DC4B94" w:rsidRPr="008E204F" w:rsidRDefault="00DC4B94" w:rsidP="00F8030B">
            <w:pPr>
              <w:pStyle w:val="ConsPlusNormal"/>
              <w:jc w:val="center"/>
              <w:rPr>
                <w:rFonts w:ascii="Times New Roman" w:hAnsi="Times New Roman" w:cs="Times New Roman"/>
                <w:sz w:val="24"/>
                <w:szCs w:val="24"/>
              </w:rPr>
            </w:pPr>
          </w:p>
        </w:tc>
        <w:tc>
          <w:tcPr>
            <w:tcW w:w="1559"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w:t>
            </w:r>
          </w:p>
        </w:tc>
      </w:tr>
      <w:tr w:rsidR="0035645F" w:rsidRPr="008E204F" w:rsidTr="009775DF">
        <w:tc>
          <w:tcPr>
            <w:tcW w:w="1077" w:type="dxa"/>
          </w:tcPr>
          <w:p w:rsidR="00DC4B94" w:rsidRPr="008E204F" w:rsidRDefault="00DC4B94">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2.3.6</w:t>
            </w:r>
          </w:p>
        </w:tc>
        <w:tc>
          <w:tcPr>
            <w:tcW w:w="11681" w:type="dxa"/>
            <w:gridSpan w:val="2"/>
          </w:tcPr>
          <w:p w:rsidR="00DC4B94"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DC4B94" w:rsidRPr="008E204F" w:rsidRDefault="00DC4B94" w:rsidP="00F8030B">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2.3.7</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3</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3</w:t>
            </w:r>
          </w:p>
        </w:tc>
        <w:tc>
          <w:tcPr>
            <w:tcW w:w="1559" w:type="dxa"/>
          </w:tcPr>
          <w:p w:rsidR="007F7037" w:rsidRPr="008E204F" w:rsidRDefault="00DC4B94">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переведенных на иные должности гражданской службы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1</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1</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2.3.9</w:t>
            </w:r>
          </w:p>
        </w:tc>
        <w:tc>
          <w:tcPr>
            <w:tcW w:w="14657" w:type="dxa"/>
            <w:gridSpan w:val="4"/>
          </w:tcPr>
          <w:p w:rsidR="007F7037" w:rsidRPr="008E204F" w:rsidRDefault="007F7037" w:rsidP="0009482D">
            <w:pPr>
              <w:pStyle w:val="ConsPlusNormal"/>
              <w:rPr>
                <w:rFonts w:ascii="Times New Roman" w:hAnsi="Times New Roman" w:cs="Times New Roman"/>
                <w:sz w:val="24"/>
                <w:szCs w:val="24"/>
              </w:rPr>
            </w:pPr>
            <w:r w:rsidRPr="008E204F">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09482D" w:rsidRPr="008E204F">
              <w:rPr>
                <w:rFonts w:ascii="Times New Roman" w:hAnsi="Times New Roman" w:cs="Times New Roman"/>
                <w:sz w:val="24"/>
                <w:szCs w:val="24"/>
              </w:rPr>
              <w:t xml:space="preserve"> </w:t>
            </w:r>
            <w:proofErr w:type="gramStart"/>
            <w:r w:rsidR="0009482D" w:rsidRPr="008E204F">
              <w:rPr>
                <w:rFonts w:ascii="Times New Roman" w:hAnsi="Times New Roman" w:cs="Times New Roman"/>
                <w:sz w:val="24"/>
                <w:szCs w:val="24"/>
              </w:rPr>
              <w:t>-П</w:t>
            </w:r>
            <w:proofErr w:type="gramEnd"/>
            <w:r w:rsidR="0009482D" w:rsidRPr="008E204F">
              <w:rPr>
                <w:rFonts w:ascii="Times New Roman" w:hAnsi="Times New Roman" w:cs="Times New Roman"/>
                <w:sz w:val="24"/>
                <w:szCs w:val="24"/>
              </w:rPr>
              <w:t xml:space="preserve">риказ от </w:t>
            </w:r>
            <w:proofErr w:type="gramStart"/>
            <w:r w:rsidR="0009482D" w:rsidRPr="008E204F">
              <w:rPr>
                <w:rFonts w:ascii="Times New Roman" w:hAnsi="Times New Roman" w:cs="Times New Roman"/>
                <w:sz w:val="24"/>
                <w:szCs w:val="24"/>
              </w:rPr>
              <w:t>27.12.2014 № 18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rsidR="0009482D" w:rsidRPr="008E204F">
              <w:rPr>
                <w:rFonts w:ascii="Times New Roman" w:hAnsi="Times New Roman" w:cs="Times New Roman"/>
                <w:sz w:val="24"/>
                <w:szCs w:val="24"/>
              </w:rPr>
              <w:t xml:space="preserve"> </w:t>
            </w:r>
            <w:proofErr w:type="gramStart"/>
            <w:r w:rsidR="0009482D" w:rsidRPr="008E204F">
              <w:rPr>
                <w:rFonts w:ascii="Times New Roman" w:hAnsi="Times New Roman" w:cs="Times New Roman"/>
                <w:sz w:val="24"/>
                <w:szCs w:val="24"/>
              </w:rPr>
              <w:t>обязательствах</w:t>
            </w:r>
            <w:proofErr w:type="gramEnd"/>
            <w:r w:rsidR="0009482D" w:rsidRPr="008E204F">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2.3.10</w:t>
            </w:r>
          </w:p>
        </w:tc>
        <w:tc>
          <w:tcPr>
            <w:tcW w:w="14657" w:type="dxa"/>
            <w:gridSpan w:val="4"/>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r w:rsidR="0009482D" w:rsidRPr="008E204F">
              <w:rPr>
                <w:rFonts w:ascii="Times New Roman" w:hAnsi="Times New Roman" w:cs="Times New Roman"/>
                <w:sz w:val="24"/>
                <w:szCs w:val="24"/>
              </w:rPr>
              <w:t xml:space="preserve"> -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Санкт-Петербурга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обращений:</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Граждан</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Организаций</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рассмотренных непосредственно в государственном органе Санкт-Петербурга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проведение проверок по которым продолжается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rsidP="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2.4.7</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иные правоохранительные органы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2.4.8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уголовных дел, возбужденных правоохранительными органами по обращениям граждан и организаций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2.4.9</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roofErr w:type="gramStart"/>
            <w:r w:rsidRPr="008E204F">
              <w:rPr>
                <w:rFonts w:ascii="Times New Roman" w:hAnsi="Times New Roman" w:cs="Times New Roman"/>
                <w:sz w:val="24"/>
                <w:szCs w:val="24"/>
              </w:rPr>
              <w:t>)</w:t>
            </w:r>
            <w:r w:rsidR="0009482D" w:rsidRPr="008E204F">
              <w:rPr>
                <w:rFonts w:ascii="Times New Roman" w:hAnsi="Times New Roman" w:cs="Times New Roman"/>
                <w:sz w:val="24"/>
                <w:szCs w:val="24"/>
              </w:rPr>
              <w:t>-</w:t>
            </w:r>
            <w:proofErr w:type="gramEnd"/>
            <w:r w:rsidR="0009482D" w:rsidRPr="008E204F">
              <w:rPr>
                <w:rFonts w:ascii="Times New Roman" w:hAnsi="Times New Roman" w:cs="Times New Roman"/>
                <w:sz w:val="24"/>
                <w:szCs w:val="24"/>
              </w:rPr>
              <w:t>нет</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2.5. Увольнение в связи с утратой доверия</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2.5.1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уволенных в связи с утратой доверия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основаниям увольнения:</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Непринятие гражданским служащим мер по предотвращению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урегулированию конфликта интересов, стороной которого он является</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Осуществление гражданским служащим предпринимательской деятельности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rsidP="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пользоваться иностранными финансовыми инструментами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категориям должностей гражданской службы: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2.5.2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2.6. Рассмотрение уведомлений государственных гражданских служащих Санкт-Петербурга о фактах обращений в целях склонения их к совершению коррупционных правонарушений</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2.6.1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2.6.2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2.6.3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2.6.4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Результаты рассмотрения уведомлений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Возбуждено уголовных дел</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Привлечено к уголовной ответственности гражданских служащих</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Приняты иные решения (при наличии показателя - указать принятое решение)</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2.6.5</w:t>
            </w:r>
          </w:p>
        </w:tc>
        <w:tc>
          <w:tcPr>
            <w:tcW w:w="14657" w:type="dxa"/>
            <w:gridSpan w:val="4"/>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09482D" w:rsidRPr="008E204F">
              <w:rPr>
                <w:rFonts w:ascii="Times New Roman" w:hAnsi="Times New Roman" w:cs="Times New Roman"/>
                <w:sz w:val="24"/>
                <w:szCs w:val="24"/>
              </w:rPr>
              <w:t xml:space="preserve"> 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w:t>
            </w:r>
            <w:proofErr w:type="gramEnd"/>
            <w:r w:rsidR="0009482D" w:rsidRPr="008E204F">
              <w:rPr>
                <w:rFonts w:ascii="Times New Roman" w:hAnsi="Times New Roman" w:cs="Times New Roman"/>
                <w:sz w:val="24"/>
                <w:szCs w:val="24"/>
              </w:rPr>
              <w:t xml:space="preserve"> </w:t>
            </w:r>
            <w:proofErr w:type="gramStart"/>
            <w:r w:rsidR="0009482D" w:rsidRPr="008E204F">
              <w:rPr>
                <w:rFonts w:ascii="Times New Roman" w:hAnsi="Times New Roman" w:cs="Times New Roman"/>
                <w:sz w:val="24"/>
                <w:szCs w:val="24"/>
              </w:rPr>
              <w:t>комитете</w:t>
            </w:r>
            <w:proofErr w:type="gramEnd"/>
            <w:r w:rsidR="0009482D" w:rsidRPr="008E204F">
              <w:rPr>
                <w:rFonts w:ascii="Times New Roman" w:hAnsi="Times New Roman" w:cs="Times New Roman"/>
                <w:sz w:val="24"/>
                <w:szCs w:val="24"/>
              </w:rPr>
              <w:t xml:space="preserve"> Санкт-Петербурга, к совершению коррупционных правонарушений. Приказ Архивного комитета Санкт-Петербурга от 24.02.2016 № 11-АХ «О порядке сообщения государственными гражданскими служащими, замещающими должности 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2.6.6</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09482D" w:rsidRPr="008E204F">
              <w:rPr>
                <w:rFonts w:ascii="Times New Roman" w:hAnsi="Times New Roman" w:cs="Times New Roman"/>
                <w:sz w:val="24"/>
                <w:szCs w:val="24"/>
              </w:rPr>
              <w:t xml:space="preserve">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наниматели о намерении выполнять иную оплачиваемую работу</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1</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2.7.3</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Виды иной оплачиваемой работы, выполняемой гражданскими служащими государственных органов Санкт-Петербурга (ИМ</w:t>
            </w:r>
            <w:proofErr w:type="gramStart"/>
            <w:r w:rsidRPr="008E204F">
              <w:rPr>
                <w:rFonts w:ascii="Times New Roman" w:hAnsi="Times New Roman" w:cs="Times New Roman"/>
                <w:sz w:val="24"/>
                <w:szCs w:val="24"/>
              </w:rPr>
              <w:t>)</w:t>
            </w:r>
            <w:r w:rsidR="0009482D" w:rsidRPr="008E204F">
              <w:rPr>
                <w:rFonts w:ascii="Times New Roman" w:hAnsi="Times New Roman" w:cs="Times New Roman"/>
                <w:sz w:val="24"/>
                <w:szCs w:val="24"/>
              </w:rPr>
              <w:t>-</w:t>
            </w:r>
            <w:proofErr w:type="gramEnd"/>
            <w:r w:rsidR="0009482D" w:rsidRPr="008E204F">
              <w:rPr>
                <w:rFonts w:ascii="Times New Roman" w:hAnsi="Times New Roman" w:cs="Times New Roman"/>
                <w:sz w:val="24"/>
                <w:szCs w:val="24"/>
              </w:rPr>
              <w:t>чтение лекций в учебных заведениях</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не уведомивших представителя нанимателя</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2.7.7</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уведомлений, рассмотренных комиссией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результатам заседания комиссии:</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Установлено отсутствие возможности возникновения конфликта интересов</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2.7.9</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 (в том числе по категориям должностей гражданской службы):</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Всего</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Помощники (советники)</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Обеспечивающие специалисты</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2.7.10</w:t>
            </w:r>
          </w:p>
        </w:tc>
        <w:tc>
          <w:tcPr>
            <w:tcW w:w="14657" w:type="dxa"/>
            <w:gridSpan w:val="4"/>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r w:rsidR="0009482D" w:rsidRPr="008E204F">
              <w:rPr>
                <w:rFonts w:ascii="Times New Roman" w:hAnsi="Times New Roman" w:cs="Times New Roman"/>
                <w:sz w:val="24"/>
                <w:szCs w:val="24"/>
              </w:rPr>
              <w:t xml:space="preserve"> приказ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w:t>
            </w:r>
            <w:proofErr w:type="gramEnd"/>
            <w:r w:rsidR="0009482D" w:rsidRPr="008E204F">
              <w:rPr>
                <w:rFonts w:ascii="Times New Roman" w:hAnsi="Times New Roman" w:cs="Times New Roman"/>
                <w:sz w:val="24"/>
                <w:szCs w:val="24"/>
              </w:rPr>
              <w:t xml:space="preserve"> иную оплачиваемую работу»</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2.7.11</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09482D" w:rsidRPr="008E204F">
              <w:rPr>
                <w:rFonts w:ascii="Times New Roman" w:hAnsi="Times New Roman" w:cs="Times New Roman"/>
                <w:sz w:val="24"/>
                <w:szCs w:val="24"/>
              </w:rPr>
              <w:t xml:space="preserve"> фактов отсутствия уведомления (несвоевременного уведомления) гражданским служащим представителя нанимателя о намерении выполнять иную оплачиваемую работу не было.</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2.8. Ротации государственных гражданских служащих Санкт-Петербурга</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2.8.1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2.8.2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417"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09482D">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 xml:space="preserve">2.9. Деятельность комиссий по соблюдению </w:t>
            </w:r>
            <w:proofErr w:type="gramStart"/>
            <w:r w:rsidRPr="008E204F">
              <w:rPr>
                <w:rFonts w:ascii="Times New Roman" w:hAnsi="Times New Roman" w:cs="Times New Roman"/>
                <w:sz w:val="24"/>
                <w:szCs w:val="24"/>
              </w:rPr>
              <w:t>требовании</w:t>
            </w:r>
            <w:proofErr w:type="gramEnd"/>
            <w:r w:rsidRPr="008E204F">
              <w:rPr>
                <w:rFonts w:ascii="Times New Roman" w:hAnsi="Times New Roman" w:cs="Times New Roman"/>
                <w:sz w:val="24"/>
                <w:szCs w:val="24"/>
              </w:rPr>
              <w:t xml:space="preserve"> к служебному поведению государственных гражданских служащих Санкт-Петербурга и урегулированию конфликта интересов</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проведенных заседаний комиссий (П)</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рассмотренных комиссиями материалов (обращений) (П)</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по основаниям:</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329-64</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со статьей 11 Закона </w:t>
            </w:r>
            <w:r w:rsidRPr="008E204F">
              <w:rPr>
                <w:rFonts w:ascii="Times New Roman" w:hAnsi="Times New Roman" w:cs="Times New Roman"/>
                <w:sz w:val="24"/>
                <w:szCs w:val="24"/>
              </w:rPr>
              <w:lastRenderedPageBreak/>
              <w:t>Санкт-Петербурга от 17.03.2010 N 160-51 материалов проверки, свидетельствующих о несоблюдении гражданским служащим требований к служебному поведению</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w:t>
            </w:r>
            <w:hyperlink r:id="rId27" w:history="1">
              <w:r w:rsidRPr="008E204F">
                <w:rPr>
                  <w:rFonts w:ascii="Times New Roman" w:hAnsi="Times New Roman" w:cs="Times New Roman"/>
                  <w:sz w:val="24"/>
                  <w:szCs w:val="24"/>
                </w:rPr>
                <w:t>Перечень</w:t>
              </w:r>
            </w:hyperlink>
            <w:r w:rsidRPr="008E204F">
              <w:rPr>
                <w:rFonts w:ascii="Times New Roman" w:hAnsi="Times New Roman" w:cs="Times New Roman"/>
                <w:sz w:val="24"/>
                <w:szCs w:val="24"/>
              </w:rPr>
              <w:t xml:space="preserve">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w:t>
            </w:r>
            <w:proofErr w:type="gramEnd"/>
            <w:r w:rsidRPr="008E204F">
              <w:rPr>
                <w:rFonts w:ascii="Times New Roman" w:hAnsi="Times New Roman" w:cs="Times New Roman"/>
                <w:sz w:val="24"/>
                <w:szCs w:val="24"/>
              </w:rPr>
              <w:t xml:space="preserve"> в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8E204F">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w:t>
            </w:r>
            <w:r w:rsidRPr="008E204F">
              <w:rPr>
                <w:rFonts w:ascii="Times New Roman" w:hAnsi="Times New Roman" w:cs="Times New Roman"/>
                <w:sz w:val="24"/>
                <w:szCs w:val="24"/>
              </w:rPr>
              <w:lastRenderedPageBreak/>
              <w:t xml:space="preserve">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w:t>
            </w:r>
            <w:hyperlink r:id="rId28" w:history="1">
              <w:r w:rsidRPr="008E204F">
                <w:rPr>
                  <w:rFonts w:ascii="Times New Roman" w:hAnsi="Times New Roman" w:cs="Times New Roman"/>
                  <w:sz w:val="24"/>
                  <w:szCs w:val="24"/>
                </w:rPr>
                <w:t>части 1 статьи 3</w:t>
              </w:r>
            </w:hyperlink>
            <w:r w:rsidRPr="008E204F">
              <w:rPr>
                <w:rFonts w:ascii="Times New Roman" w:hAnsi="Times New Roman" w:cs="Times New Roman"/>
                <w:sz w:val="24"/>
                <w:szCs w:val="24"/>
              </w:rPr>
              <w:t xml:space="preserve"> Федерального закона "О </w:t>
            </w:r>
            <w:proofErr w:type="gramStart"/>
            <w:r w:rsidRPr="008E204F">
              <w:rPr>
                <w:rFonts w:ascii="Times New Roman" w:hAnsi="Times New Roman" w:cs="Times New Roman"/>
                <w:sz w:val="24"/>
                <w:szCs w:val="24"/>
              </w:rPr>
              <w:t>контроле за</w:t>
            </w:r>
            <w:proofErr w:type="gramEnd"/>
            <w:r w:rsidRPr="008E204F">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 xml:space="preserve">Поступившее в соответствии с </w:t>
            </w:r>
            <w:hyperlink r:id="rId29" w:history="1">
              <w:r w:rsidRPr="008E204F">
                <w:rPr>
                  <w:rFonts w:ascii="Times New Roman" w:hAnsi="Times New Roman" w:cs="Times New Roman"/>
                  <w:sz w:val="24"/>
                  <w:szCs w:val="24"/>
                </w:rPr>
                <w:t>частью 4 статьи 12</w:t>
              </w:r>
            </w:hyperlink>
            <w:r w:rsidRPr="008E204F">
              <w:rPr>
                <w:rFonts w:ascii="Times New Roman" w:hAnsi="Times New Roman" w:cs="Times New Roman"/>
                <w:sz w:val="24"/>
                <w:szCs w:val="24"/>
              </w:rPr>
              <w:t xml:space="preserve"> Федерального закона "О противодействии коррупции" и </w:t>
            </w:r>
            <w:hyperlink r:id="rId30" w:history="1">
              <w:r w:rsidRPr="008E204F">
                <w:rPr>
                  <w:rFonts w:ascii="Times New Roman" w:hAnsi="Times New Roman" w:cs="Times New Roman"/>
                  <w:sz w:val="24"/>
                  <w:szCs w:val="24"/>
                </w:rPr>
                <w:t>статьей 64.1</w:t>
              </w:r>
            </w:hyperlink>
            <w:r w:rsidRPr="008E204F">
              <w:rPr>
                <w:rFonts w:ascii="Times New Roman" w:hAnsi="Times New Roman" w:cs="Times New Roman"/>
                <w:sz w:val="24"/>
                <w:szCs w:val="24"/>
              </w:rPr>
              <w:t xml:space="preserve">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8E204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 xml:space="preserve">Поступившее в соответствии с </w:t>
            </w:r>
            <w:hyperlink r:id="rId31" w:history="1">
              <w:r w:rsidRPr="008E204F">
                <w:rPr>
                  <w:rFonts w:ascii="Times New Roman" w:hAnsi="Times New Roman" w:cs="Times New Roman"/>
                  <w:sz w:val="24"/>
                  <w:szCs w:val="24"/>
                </w:rPr>
                <w:t>частью 4 статьи 12</w:t>
              </w:r>
            </w:hyperlink>
            <w:r w:rsidRPr="008E204F">
              <w:rPr>
                <w:rFonts w:ascii="Times New Roman" w:hAnsi="Times New Roman" w:cs="Times New Roman"/>
                <w:sz w:val="24"/>
                <w:szCs w:val="24"/>
              </w:rPr>
              <w:t xml:space="preserve"> Федерального закона "О противодействии коррупции" и </w:t>
            </w:r>
            <w:hyperlink r:id="rId32" w:history="1">
              <w:r w:rsidRPr="008E204F">
                <w:rPr>
                  <w:rFonts w:ascii="Times New Roman" w:hAnsi="Times New Roman" w:cs="Times New Roman"/>
                  <w:sz w:val="24"/>
                  <w:szCs w:val="24"/>
                </w:rPr>
                <w:t>статьей 64.1</w:t>
              </w:r>
            </w:hyperlink>
            <w:r w:rsidRPr="008E204F">
              <w:rPr>
                <w:rFonts w:ascii="Times New Roman" w:hAnsi="Times New Roman" w:cs="Times New Roman"/>
                <w:sz w:val="24"/>
                <w:szCs w:val="24"/>
              </w:rPr>
              <w:t xml:space="preserve">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8E204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Результаты деятельности комиссий (П)</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принято решение: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Установить, что сведения, представленные гражданским служащим в соответствии с Законом Санкт-Петербурга N 329-64, являются достоверными и полными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Санкт-Петербурга N 329-64, являются недостоверными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неполными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rsidP="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w:t>
            </w:r>
            <w:r w:rsidRPr="008E204F">
              <w:rPr>
                <w:rFonts w:ascii="Times New Roman" w:hAnsi="Times New Roman" w:cs="Times New Roman"/>
                <w:sz w:val="24"/>
                <w:szCs w:val="24"/>
              </w:rPr>
              <w:lastRenderedPageBreak/>
              <w:t>входили в должностные (служебные) обязанности гражданского служащего</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пользоваться иностранными финансовыми инструментами", не являются объективными и уважительными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w:t>
            </w:r>
            <w:proofErr w:type="gramStart"/>
            <w:r w:rsidRPr="008E204F">
              <w:rPr>
                <w:rFonts w:ascii="Times New Roman" w:hAnsi="Times New Roman" w:cs="Times New Roman"/>
                <w:sz w:val="24"/>
                <w:szCs w:val="24"/>
              </w:rPr>
              <w:t>контроле за</w:t>
            </w:r>
            <w:proofErr w:type="gramEnd"/>
            <w:r w:rsidRPr="008E204F">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неполными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иные государственные органы в соответствии с их компетенцией</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8E204F">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2</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2.9.5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417"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F8030B">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2.9.6</w:t>
            </w:r>
          </w:p>
        </w:tc>
        <w:tc>
          <w:tcPr>
            <w:tcW w:w="14657" w:type="dxa"/>
            <w:gridSpan w:val="4"/>
          </w:tcPr>
          <w:p w:rsidR="007F7037" w:rsidRPr="008E204F" w:rsidRDefault="007F7037" w:rsidP="00F8030B">
            <w:pPr>
              <w:pStyle w:val="ConsPlusNormal"/>
              <w:rPr>
                <w:rFonts w:ascii="Times New Roman" w:hAnsi="Times New Roman" w:cs="Times New Roman"/>
                <w:sz w:val="24"/>
                <w:szCs w:val="24"/>
              </w:rPr>
            </w:pPr>
            <w:r w:rsidRPr="008E204F">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r w:rsidR="00F8030B" w:rsidRPr="008E204F">
              <w:rPr>
                <w:rFonts w:ascii="Times New Roman" w:hAnsi="Times New Roman" w:cs="Times New Roman"/>
                <w:sz w:val="24"/>
                <w:szCs w:val="24"/>
              </w:rPr>
              <w:t xml:space="preserve"> приказ Архивного комитета Санкт-Петербурга от 27.12.2016 № 17</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2.10.1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417" w:type="dxa"/>
          </w:tcPr>
          <w:p w:rsidR="007F7037" w:rsidRPr="008E204F" w:rsidRDefault="0038609E" w:rsidP="0038609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w:t>
            </w:r>
          </w:p>
        </w:tc>
        <w:tc>
          <w:tcPr>
            <w:tcW w:w="1559" w:type="dxa"/>
          </w:tcPr>
          <w:p w:rsidR="007F7037" w:rsidRPr="008E204F" w:rsidRDefault="0038609E" w:rsidP="0038609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c>
          <w:tcPr>
            <w:tcW w:w="1417" w:type="dxa"/>
          </w:tcPr>
          <w:p w:rsidR="007F7037" w:rsidRPr="008E204F" w:rsidRDefault="007F7037" w:rsidP="0038609E">
            <w:pPr>
              <w:pStyle w:val="ConsPlusNormal"/>
              <w:jc w:val="center"/>
              <w:rPr>
                <w:rFonts w:ascii="Times New Roman" w:hAnsi="Times New Roman" w:cs="Times New Roman"/>
                <w:sz w:val="24"/>
                <w:szCs w:val="24"/>
              </w:rPr>
            </w:pPr>
          </w:p>
        </w:tc>
        <w:tc>
          <w:tcPr>
            <w:tcW w:w="1559" w:type="dxa"/>
          </w:tcPr>
          <w:p w:rsidR="007F7037" w:rsidRPr="008E204F" w:rsidRDefault="007F7037" w:rsidP="0038609E">
            <w:pPr>
              <w:pStyle w:val="ConsPlusNormal"/>
              <w:jc w:val="center"/>
              <w:rPr>
                <w:rFonts w:ascii="Times New Roman" w:hAnsi="Times New Roman" w:cs="Times New Roman"/>
                <w:sz w:val="24"/>
                <w:szCs w:val="24"/>
              </w:rPr>
            </w:pPr>
          </w:p>
        </w:tc>
      </w:tr>
      <w:tr w:rsidR="0035645F" w:rsidRPr="008E204F" w:rsidTr="009775DF">
        <w:tc>
          <w:tcPr>
            <w:tcW w:w="1077" w:type="dxa"/>
            <w:vMerge/>
          </w:tcPr>
          <w:p w:rsidR="0038609E" w:rsidRPr="008E204F" w:rsidRDefault="0038609E">
            <w:pPr>
              <w:rPr>
                <w:rFonts w:ascii="Times New Roman" w:hAnsi="Times New Roman" w:cs="Times New Roman"/>
                <w:sz w:val="24"/>
                <w:szCs w:val="24"/>
              </w:rPr>
            </w:pPr>
          </w:p>
        </w:tc>
        <w:tc>
          <w:tcPr>
            <w:tcW w:w="11681" w:type="dxa"/>
            <w:gridSpan w:val="2"/>
          </w:tcPr>
          <w:p w:rsidR="0038609E"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Конференции, круглые столы, научно-тематические семинары</w:t>
            </w:r>
          </w:p>
        </w:tc>
        <w:tc>
          <w:tcPr>
            <w:tcW w:w="1417"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2</w:t>
            </w:r>
          </w:p>
        </w:tc>
        <w:tc>
          <w:tcPr>
            <w:tcW w:w="1559"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3</w:t>
            </w:r>
          </w:p>
        </w:tc>
      </w:tr>
      <w:tr w:rsidR="0035645F" w:rsidRPr="008E204F" w:rsidTr="009775DF">
        <w:tc>
          <w:tcPr>
            <w:tcW w:w="1077" w:type="dxa"/>
            <w:vMerge/>
          </w:tcPr>
          <w:p w:rsidR="0038609E" w:rsidRPr="008E204F" w:rsidRDefault="0038609E">
            <w:pPr>
              <w:rPr>
                <w:rFonts w:ascii="Times New Roman" w:hAnsi="Times New Roman" w:cs="Times New Roman"/>
                <w:sz w:val="24"/>
                <w:szCs w:val="24"/>
              </w:rPr>
            </w:pPr>
          </w:p>
        </w:tc>
        <w:tc>
          <w:tcPr>
            <w:tcW w:w="11681" w:type="dxa"/>
            <w:gridSpan w:val="2"/>
          </w:tcPr>
          <w:p w:rsidR="0038609E"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Подготовка памяток, методических пособий по антикоррупционной тематике</w:t>
            </w:r>
          </w:p>
        </w:tc>
        <w:tc>
          <w:tcPr>
            <w:tcW w:w="1417"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2</w:t>
            </w:r>
          </w:p>
        </w:tc>
        <w:tc>
          <w:tcPr>
            <w:tcW w:w="1559"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1</w:t>
            </w:r>
          </w:p>
        </w:tc>
      </w:tr>
      <w:tr w:rsidR="0035645F" w:rsidRPr="008E204F" w:rsidTr="009775DF">
        <w:tc>
          <w:tcPr>
            <w:tcW w:w="1077" w:type="dxa"/>
            <w:vMerge/>
          </w:tcPr>
          <w:p w:rsidR="0038609E" w:rsidRPr="008E204F" w:rsidRDefault="0038609E">
            <w:pPr>
              <w:rPr>
                <w:rFonts w:ascii="Times New Roman" w:hAnsi="Times New Roman" w:cs="Times New Roman"/>
                <w:sz w:val="24"/>
                <w:szCs w:val="24"/>
              </w:rPr>
            </w:pPr>
          </w:p>
        </w:tc>
        <w:tc>
          <w:tcPr>
            <w:tcW w:w="11681" w:type="dxa"/>
            <w:gridSpan w:val="2"/>
          </w:tcPr>
          <w:p w:rsidR="0038609E"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Консультации гражданских служащих на тему антикоррупционного поведения</w:t>
            </w:r>
          </w:p>
        </w:tc>
        <w:tc>
          <w:tcPr>
            <w:tcW w:w="1417"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9</w:t>
            </w:r>
          </w:p>
        </w:tc>
        <w:tc>
          <w:tcPr>
            <w:tcW w:w="1559"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6</w:t>
            </w:r>
          </w:p>
        </w:tc>
      </w:tr>
      <w:tr w:rsidR="0035645F" w:rsidRPr="008E204F" w:rsidTr="009775DF">
        <w:tc>
          <w:tcPr>
            <w:tcW w:w="1077" w:type="dxa"/>
            <w:vMerge/>
          </w:tcPr>
          <w:p w:rsidR="0038609E" w:rsidRPr="008E204F" w:rsidRDefault="0038609E">
            <w:pPr>
              <w:rPr>
                <w:rFonts w:ascii="Times New Roman" w:hAnsi="Times New Roman" w:cs="Times New Roman"/>
                <w:sz w:val="24"/>
                <w:szCs w:val="24"/>
              </w:rPr>
            </w:pPr>
          </w:p>
        </w:tc>
        <w:tc>
          <w:tcPr>
            <w:tcW w:w="11681" w:type="dxa"/>
            <w:gridSpan w:val="2"/>
          </w:tcPr>
          <w:p w:rsidR="0038609E"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Иные мероприятия (при наличии мероприятий указать их количество и описать)</w:t>
            </w:r>
          </w:p>
        </w:tc>
        <w:tc>
          <w:tcPr>
            <w:tcW w:w="1417"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0</w:t>
            </w:r>
          </w:p>
        </w:tc>
        <w:tc>
          <w:tcPr>
            <w:tcW w:w="1559" w:type="dxa"/>
          </w:tcPr>
          <w:p w:rsidR="0038609E" w:rsidRPr="008E204F" w:rsidRDefault="0038609E" w:rsidP="003564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204F">
              <w:rPr>
                <w:rFonts w:ascii="Times New Roman" w:eastAsia="Times New Roman" w:hAnsi="Times New Roman" w:cs="Times New Roman"/>
                <w:sz w:val="24"/>
                <w:szCs w:val="24"/>
                <w:lang w:eastAsia="ru-RU"/>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2.10.2</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w:t>
            </w:r>
            <w:r w:rsidR="0038609E" w:rsidRPr="008E204F">
              <w:rPr>
                <w:rFonts w:ascii="Times New Roman" w:hAnsi="Times New Roman" w:cs="Times New Roman"/>
                <w:sz w:val="24"/>
                <w:szCs w:val="24"/>
              </w:rPr>
              <w:t xml:space="preserve"> 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поступивших уведомлений о получении гражданскими служащими подарка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сданных гражданскими служащими подарков по договору хранения подарков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Оценочная стоимость подарков (руб.)</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возвращенных гражданским служащим подарков, стоимость которых не превышает трех тысяч рублей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2.11.5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поступивших заявлений о выкупе подарка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выкупленных гражданскими служащими подарков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2.11.7</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Общая сумма, полученная по итогам выкупа гражданскими служащими подарков (руб.)</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реализованных подарков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2.11.9</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Общая сумма, полученная по итогам реализации подарков (руб.)</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2.11.10</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подарков, переданных на баланс благотворительных организаций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2.11.11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уничтоженных подарков (П)</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35645F" w:rsidRPr="008E204F" w:rsidTr="009775DF">
        <w:tc>
          <w:tcPr>
            <w:tcW w:w="1077" w:type="dxa"/>
          </w:tcPr>
          <w:p w:rsidR="0038609E" w:rsidRPr="008E204F" w:rsidRDefault="0038609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2.12.1</w:t>
            </w:r>
          </w:p>
        </w:tc>
        <w:tc>
          <w:tcPr>
            <w:tcW w:w="14657" w:type="dxa"/>
            <w:gridSpan w:val="4"/>
          </w:tcPr>
          <w:p w:rsidR="0038609E" w:rsidRPr="008E204F" w:rsidRDefault="0038609E" w:rsidP="0035645F">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 xml:space="preserve">Проблемы в деятельности подразделений по профилактике коррупционных и иных правонарушений (ответственных должностных лиц) (ИМ) проблем в деятельности подразделений по профилактике коррупционных и иных правонарушений (ответственных должностных лиц) - нет </w:t>
            </w:r>
          </w:p>
        </w:tc>
      </w:tr>
      <w:tr w:rsidR="0035645F" w:rsidRPr="008E204F" w:rsidTr="009775DF">
        <w:tc>
          <w:tcPr>
            <w:tcW w:w="1077" w:type="dxa"/>
          </w:tcPr>
          <w:p w:rsidR="0038609E" w:rsidRPr="008E204F" w:rsidRDefault="0038609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2.12.2</w:t>
            </w:r>
          </w:p>
        </w:tc>
        <w:tc>
          <w:tcPr>
            <w:tcW w:w="14657" w:type="dxa"/>
            <w:gridSpan w:val="4"/>
          </w:tcPr>
          <w:p w:rsidR="0038609E" w:rsidRPr="008E204F" w:rsidRDefault="0038609E" w:rsidP="0035645F">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 - нет</w:t>
            </w:r>
          </w:p>
        </w:tc>
      </w:tr>
      <w:tr w:rsidR="0035645F" w:rsidRPr="008E204F" w:rsidTr="009775DF">
        <w:tc>
          <w:tcPr>
            <w:tcW w:w="15734" w:type="dxa"/>
            <w:gridSpan w:val="5"/>
          </w:tcPr>
          <w:p w:rsidR="007F7037" w:rsidRPr="008E204F" w:rsidRDefault="007F7037">
            <w:pPr>
              <w:pStyle w:val="ConsPlusNormal"/>
              <w:jc w:val="center"/>
              <w:outlineLvl w:val="2"/>
              <w:rPr>
                <w:rFonts w:ascii="Times New Roman" w:hAnsi="Times New Roman" w:cs="Times New Roman"/>
                <w:sz w:val="24"/>
                <w:szCs w:val="24"/>
              </w:rPr>
            </w:pPr>
            <w:r w:rsidRPr="008E204F">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bookmarkStart w:id="4" w:name="P4538"/>
            <w:bookmarkEnd w:id="4"/>
            <w:r w:rsidRPr="008E204F">
              <w:rPr>
                <w:rFonts w:ascii="Times New Roman" w:hAnsi="Times New Roman" w:cs="Times New Roman"/>
                <w:sz w:val="24"/>
                <w:szCs w:val="24"/>
              </w:rPr>
              <w:t>Подраздел 9.1. Соблюдение требований к участникам закупки</w:t>
            </w:r>
          </w:p>
        </w:tc>
      </w:tr>
      <w:tr w:rsidR="0035645F" w:rsidRPr="008E204F" w:rsidTr="009775DF">
        <w:tc>
          <w:tcPr>
            <w:tcW w:w="1077" w:type="dxa"/>
            <w:vMerge w:val="restart"/>
            <w:tcBorders>
              <w:bottom w:val="nil"/>
            </w:tcBorders>
          </w:tcPr>
          <w:p w:rsidR="0035645F" w:rsidRPr="008E204F" w:rsidRDefault="0035645F">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9.1.1</w:t>
            </w: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w:t>
            </w:r>
            <w:hyperlink r:id="rId33" w:history="1">
              <w:r w:rsidRPr="008E204F">
                <w:rPr>
                  <w:rFonts w:ascii="Times New Roman" w:hAnsi="Times New Roman" w:cs="Times New Roman"/>
                  <w:sz w:val="24"/>
                  <w:szCs w:val="24"/>
                </w:rPr>
                <w:t>пунктом 9 части 1 статьи 31</w:t>
              </w:r>
            </w:hyperlink>
            <w:r w:rsidRPr="008E204F">
              <w:rPr>
                <w:rFonts w:ascii="Times New Roman" w:hAnsi="Times New Roman" w:cs="Times New Roman"/>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Руководитель заказчика:</w:t>
            </w:r>
          </w:p>
        </w:tc>
      </w:tr>
      <w:tr w:rsidR="0035645F" w:rsidRPr="008E204F" w:rsidTr="009775DF">
        <w:tc>
          <w:tcPr>
            <w:tcW w:w="1077" w:type="dxa"/>
            <w:vMerge/>
            <w:tcBorders>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Состоит в браке с лицом, в том числе зарегистрированным в качестве индивидуального предпринимателя, - участника закупки (П) </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35645F" w:rsidRPr="008E204F" w:rsidRDefault="0035645F">
            <w:pPr>
              <w:pStyle w:val="ConsPlusNormal"/>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8E204F">
              <w:rPr>
                <w:rFonts w:ascii="Times New Roman" w:hAnsi="Times New Roman" w:cs="Times New Roman"/>
                <w:sz w:val="24"/>
                <w:szCs w:val="24"/>
              </w:rPr>
              <w:t>неполнородными</w:t>
            </w:r>
            <w:proofErr w:type="spellEnd"/>
            <w:r w:rsidRPr="008E204F">
              <w:rPr>
                <w:rFonts w:ascii="Times New Roman" w:hAnsi="Times New Roman" w:cs="Times New Roman"/>
                <w:sz w:val="24"/>
                <w:szCs w:val="24"/>
              </w:rPr>
              <w:t xml:space="preserve"> (имеющими общих отца или мать) братьями и сестрами), усыновителем или усыновленным указанных лиц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Член комиссии по осуществлению закупок:</w:t>
            </w:r>
          </w:p>
        </w:tc>
      </w:tr>
      <w:tr w:rsidR="0035645F" w:rsidRPr="008E204F" w:rsidTr="009775DF">
        <w:tc>
          <w:tcPr>
            <w:tcW w:w="1077" w:type="dxa"/>
            <w:vMerge/>
            <w:tcBorders>
              <w:top w:val="nil"/>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Состоит в браке с лицом, в том числе зарегистрированными в качестве индивидуального предпринимателя, участниками закупки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35645F" w:rsidRPr="008E204F" w:rsidRDefault="0035645F">
            <w:pPr>
              <w:pStyle w:val="ConsPlusNormal"/>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8E204F">
              <w:rPr>
                <w:rFonts w:ascii="Times New Roman" w:hAnsi="Times New Roman" w:cs="Times New Roman"/>
                <w:sz w:val="24"/>
                <w:szCs w:val="24"/>
              </w:rPr>
              <w:t>неполнородными</w:t>
            </w:r>
            <w:proofErr w:type="spellEnd"/>
            <w:r w:rsidRPr="008E204F">
              <w:rPr>
                <w:rFonts w:ascii="Times New Roman" w:hAnsi="Times New Roman" w:cs="Times New Roman"/>
                <w:sz w:val="24"/>
                <w:szCs w:val="24"/>
              </w:rPr>
              <w:t xml:space="preserve"> (имеющими общих отца или мать) братьями и сестрами), усыновителем или усыновленным указанных лиц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Руководитель контрактной службы заказчика:</w:t>
            </w:r>
          </w:p>
        </w:tc>
      </w:tr>
      <w:tr w:rsidR="0035645F" w:rsidRPr="008E204F" w:rsidTr="009775DF">
        <w:tc>
          <w:tcPr>
            <w:tcW w:w="1077" w:type="dxa"/>
            <w:vMerge/>
            <w:tcBorders>
              <w:top w:val="nil"/>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 xml:space="preserve">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w:t>
            </w:r>
            <w:r w:rsidRPr="008E204F">
              <w:rPr>
                <w:rFonts w:ascii="Times New Roman" w:hAnsi="Times New Roman" w:cs="Times New Roman"/>
                <w:sz w:val="24"/>
                <w:szCs w:val="24"/>
              </w:rPr>
              <w:lastRenderedPageBreak/>
              <w:t>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bottom w:val="nil"/>
            </w:tcBorders>
          </w:tcPr>
          <w:p w:rsidR="0035645F" w:rsidRPr="008E204F" w:rsidRDefault="0035645F">
            <w:pPr>
              <w:pStyle w:val="ConsPlusNormal"/>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8E204F">
              <w:rPr>
                <w:rFonts w:ascii="Times New Roman" w:hAnsi="Times New Roman" w:cs="Times New Roman"/>
                <w:sz w:val="24"/>
                <w:szCs w:val="24"/>
              </w:rPr>
              <w:t>неполнородными</w:t>
            </w:r>
            <w:proofErr w:type="spellEnd"/>
            <w:r w:rsidRPr="008E204F">
              <w:rPr>
                <w:rFonts w:ascii="Times New Roman" w:hAnsi="Times New Roman" w:cs="Times New Roman"/>
                <w:sz w:val="24"/>
                <w:szCs w:val="24"/>
              </w:rPr>
              <w:t xml:space="preserve"> (имеющими общих отца или мать) братьями и сестрами), усыновителем или усыновленным указанных лиц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Контрактный управляющий:</w:t>
            </w:r>
          </w:p>
        </w:tc>
      </w:tr>
      <w:tr w:rsidR="0035645F" w:rsidRPr="008E204F" w:rsidTr="009775DF">
        <w:tc>
          <w:tcPr>
            <w:tcW w:w="1077" w:type="dxa"/>
            <w:vMerge/>
            <w:tcBorders>
              <w:top w:val="nil"/>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roofErr w:type="gramEnd"/>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Borders>
              <w:top w:val="nil"/>
            </w:tcBorders>
          </w:tcPr>
          <w:p w:rsidR="0035645F" w:rsidRPr="008E204F" w:rsidRDefault="0035645F">
            <w:pPr>
              <w:pStyle w:val="ConsPlusNormal"/>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8E204F">
              <w:rPr>
                <w:rFonts w:ascii="Times New Roman" w:hAnsi="Times New Roman" w:cs="Times New Roman"/>
                <w:sz w:val="24"/>
                <w:szCs w:val="24"/>
              </w:rPr>
              <w:t>неполнородными</w:t>
            </w:r>
            <w:proofErr w:type="spellEnd"/>
            <w:r w:rsidRPr="008E204F">
              <w:rPr>
                <w:rFonts w:ascii="Times New Roman" w:hAnsi="Times New Roman" w:cs="Times New Roman"/>
                <w:sz w:val="24"/>
                <w:szCs w:val="24"/>
              </w:rPr>
              <w:t xml:space="preserve"> (имеющими общих отца или мать) братьями и сестрами), усыновителем или усыновленным указанных лиц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9.1.2</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Принятые меры по результатам </w:t>
            </w:r>
            <w:proofErr w:type="gramStart"/>
            <w:r w:rsidRPr="008E204F">
              <w:rPr>
                <w:rFonts w:ascii="Times New Roman" w:hAnsi="Times New Roman" w:cs="Times New Roman"/>
                <w:sz w:val="24"/>
                <w:szCs w:val="24"/>
              </w:rPr>
              <w:t>установления факта наличия конфликта интересов</w:t>
            </w:r>
            <w:proofErr w:type="gramEnd"/>
            <w:r w:rsidRPr="008E204F">
              <w:rPr>
                <w:rFonts w:ascii="Times New Roman" w:hAnsi="Times New Roman" w:cs="Times New Roman"/>
                <w:sz w:val="24"/>
                <w:szCs w:val="24"/>
              </w:rPr>
              <w:t xml:space="preserve"> между участниками закупок и заказчиков (ИМ)</w:t>
            </w:r>
          </w:p>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не принимались в связи с отсутствием факта наличия конфликта интересов между участниками закупок и заказчиков</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9.1.3</w:t>
            </w:r>
          </w:p>
        </w:tc>
        <w:tc>
          <w:tcPr>
            <w:tcW w:w="14657" w:type="dxa"/>
            <w:gridSpan w:val="4"/>
          </w:tcPr>
          <w:p w:rsidR="0035645F" w:rsidRPr="008E204F" w:rsidRDefault="0035645F" w:rsidP="0035645F">
            <w:pPr>
              <w:pStyle w:val="a3"/>
              <w:autoSpaceDE w:val="0"/>
              <w:autoSpaceDN w:val="0"/>
              <w:spacing w:line="256" w:lineRule="auto"/>
              <w:jc w:val="both"/>
              <w:rPr>
                <w:rFonts w:ascii="Times New Roman" w:hAnsi="Times New Roman" w:cs="Times New Roman"/>
                <w:sz w:val="24"/>
                <w:szCs w:val="24"/>
                <w:lang w:eastAsia="en-US"/>
              </w:rPr>
            </w:pPr>
            <w:r w:rsidRPr="008E204F">
              <w:rPr>
                <w:rFonts w:ascii="Times New Roman" w:hAnsi="Times New Roman" w:cs="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 в целях недопущения конфликта интересов между участником закупки и заказчиком при осуществлении закупок для обеспечения государственных нужд в каждом заключаемом Комитетом контракте прописываются обязательства о не совершении сторонами действий,  </w:t>
            </w:r>
            <w:r w:rsidRPr="008E204F">
              <w:rPr>
                <w:rFonts w:ascii="Times New Roman" w:hAnsi="Times New Roman" w:cs="Times New Roman"/>
                <w:sz w:val="24"/>
                <w:szCs w:val="24"/>
              </w:rPr>
              <w:lastRenderedPageBreak/>
              <w:t>при которых аффилированные лица, сотрудники и посредники прямо или косвенно  нарушают антикоррупционное законодательство Российской Федерации</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bookmarkStart w:id="5" w:name="P4592"/>
            <w:bookmarkStart w:id="6" w:name="P5025"/>
            <w:bookmarkStart w:id="7" w:name="P5101"/>
            <w:bookmarkEnd w:id="5"/>
            <w:bookmarkEnd w:id="6"/>
            <w:bookmarkEnd w:id="7"/>
            <w:r w:rsidRPr="008E204F">
              <w:rPr>
                <w:rFonts w:ascii="Times New Roman" w:hAnsi="Times New Roman" w:cs="Times New Roman"/>
                <w:sz w:val="24"/>
                <w:szCs w:val="24"/>
              </w:rPr>
              <w:lastRenderedPageBreak/>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12.2.1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гражданских служащих, привлеченных к уголовной ответственности</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с наказанием в виде штрафа</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с лишением свободы</w:t>
            </w:r>
          </w:p>
        </w:tc>
        <w:tc>
          <w:tcPr>
            <w:tcW w:w="1417"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38609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outlineLvl w:val="2"/>
              <w:rPr>
                <w:rFonts w:ascii="Times New Roman" w:hAnsi="Times New Roman" w:cs="Times New Roman"/>
                <w:sz w:val="24"/>
                <w:szCs w:val="24"/>
              </w:rPr>
            </w:pPr>
            <w:bookmarkStart w:id="8" w:name="P5122"/>
            <w:bookmarkStart w:id="9" w:name="P5138"/>
            <w:bookmarkEnd w:id="8"/>
            <w:bookmarkEnd w:id="9"/>
            <w:r w:rsidRPr="008E204F">
              <w:rPr>
                <w:rFonts w:ascii="Times New Roman" w:hAnsi="Times New Roman" w:cs="Times New Roman"/>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bookmarkStart w:id="10" w:name="P5139"/>
            <w:bookmarkEnd w:id="10"/>
            <w:r w:rsidRPr="008E204F">
              <w:rPr>
                <w:rFonts w:ascii="Times New Roman" w:hAnsi="Times New Roman" w:cs="Times New Roman"/>
                <w:sz w:val="24"/>
                <w:szCs w:val="24"/>
              </w:rPr>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Общее количество граждан, принятых на должности руководителей ГУ (П)</w:t>
            </w:r>
          </w:p>
        </w:tc>
        <w:tc>
          <w:tcPr>
            <w:tcW w:w="1417"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1</w:t>
            </w:r>
          </w:p>
        </w:tc>
        <w:tc>
          <w:tcPr>
            <w:tcW w:w="1559" w:type="dxa"/>
          </w:tcPr>
          <w:p w:rsidR="007F7037"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Граждане, претендующие на замещение должности руководителей ГУ, представили сведения о своих доходах, об имуществе и обязательствах имущественного характера (П)</w:t>
            </w:r>
          </w:p>
        </w:tc>
        <w:tc>
          <w:tcPr>
            <w:tcW w:w="1417" w:type="dxa"/>
          </w:tcPr>
          <w:p w:rsidR="0035645F" w:rsidRPr="008E204F" w:rsidRDefault="00413CFE"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1</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13.1.2</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Проверки достоверности и полноты сведений о доходах, об имуществе и обязательствах имущественного характера, представляемых в </w:t>
            </w:r>
            <w:r w:rsidRPr="008E204F">
              <w:rPr>
                <w:rFonts w:ascii="Times New Roman" w:hAnsi="Times New Roman" w:cs="Times New Roman"/>
                <w:sz w:val="24"/>
                <w:szCs w:val="24"/>
              </w:rPr>
              <w:lastRenderedPageBreak/>
              <w:t xml:space="preserve">соответствии с </w:t>
            </w:r>
            <w:hyperlink r:id="rId34"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от 29.05.2013 N 343-59 гражданами, претендующими на замещение должностей руководителей ГУ</w:t>
            </w:r>
          </w:p>
        </w:tc>
      </w:tr>
      <w:tr w:rsidR="0035645F" w:rsidRPr="008E204F" w:rsidTr="009775DF">
        <w:tc>
          <w:tcPr>
            <w:tcW w:w="1077" w:type="dxa"/>
            <w:vMerge w:val="restart"/>
            <w:tcBorders>
              <w:bottom w:val="nil"/>
            </w:tcBorders>
          </w:tcPr>
          <w:p w:rsidR="0035645F" w:rsidRPr="008E204F" w:rsidRDefault="0035645F">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13.1.3</w:t>
            </w: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w:t>
            </w:r>
            <w:hyperlink r:id="rId35"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от 29.05.2013 N 343-59, претендующими на замещение должностей руководителей ГУ (П)</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35645F" w:rsidRPr="008E204F" w:rsidTr="009775DF">
        <w:tc>
          <w:tcPr>
            <w:tcW w:w="1077" w:type="dxa"/>
            <w:vMerge/>
            <w:tcBorders>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 исполнительных органов</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val="restart"/>
            <w:tcBorders>
              <w:top w:val="nil"/>
            </w:tcBorders>
          </w:tcPr>
          <w:p w:rsidR="0035645F" w:rsidRPr="008E204F" w:rsidRDefault="0035645F">
            <w:pPr>
              <w:pStyle w:val="ConsPlusNormal"/>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35645F" w:rsidRPr="008E204F" w:rsidRDefault="0035645F">
            <w:pPr>
              <w:rPr>
                <w:rFonts w:ascii="Times New Roman" w:hAnsi="Times New Roman" w:cs="Times New Roman"/>
                <w:sz w:val="24"/>
                <w:szCs w:val="24"/>
              </w:rPr>
            </w:pPr>
          </w:p>
        </w:tc>
        <w:tc>
          <w:tcPr>
            <w:tcW w:w="11681" w:type="dxa"/>
            <w:gridSpan w:val="2"/>
          </w:tcPr>
          <w:p w:rsidR="0035645F"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Общероссийских и региональных средств массовой информации</w:t>
            </w:r>
          </w:p>
        </w:tc>
        <w:tc>
          <w:tcPr>
            <w:tcW w:w="1417"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35645F" w:rsidRPr="008E204F" w:rsidRDefault="0035645F" w:rsidP="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13.1.4</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7F7037"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35645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13.1.5</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val="restart"/>
            <w:tcBorders>
              <w:bottom w:val="nil"/>
            </w:tcBorders>
          </w:tcPr>
          <w:p w:rsidR="00413CFE" w:rsidRPr="008E204F" w:rsidRDefault="00413CF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13.1.6</w:t>
            </w: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представлены недостоверные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 xml:space="preserve">или) неполные сведения о доходах, об имуществе и обязательствах имущественного характера </w:t>
            </w:r>
            <w:r w:rsidRPr="008E204F">
              <w:rPr>
                <w:rFonts w:ascii="Times New Roman" w:hAnsi="Times New Roman" w:cs="Times New Roman"/>
                <w:sz w:val="24"/>
                <w:szCs w:val="24"/>
              </w:rPr>
              <w:lastRenderedPageBreak/>
              <w:t>по разделам справки (П):</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1. Сведения о доходах</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3.1. Недвижимое имущество</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3.2. Транспортные средства</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4. Сведения о счетах в банках и иных кредитных организациях</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val="restart"/>
            <w:tcBorders>
              <w:top w:val="nil"/>
            </w:tcBorders>
          </w:tcPr>
          <w:p w:rsidR="00413CFE" w:rsidRPr="008E204F" w:rsidRDefault="00413CFE">
            <w:pPr>
              <w:pStyle w:val="ConsPlusNormal"/>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5.1. Акции и иное участие в коммерческих организациях</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top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5.2. Иные ценные бумаги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top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6.1. Объекты недвижимого имущества, находящиеся в пользовании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top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6.2. Срочные обязательства финансового характера</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tcPr>
          <w:p w:rsidR="00413CFE" w:rsidRPr="008E204F" w:rsidRDefault="00413CF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13.1.7</w:t>
            </w: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граждан, которым отказано в замещении должностей руководителей ГУ по результатам проверок (П)</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417"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413CFE" w:rsidRPr="008E204F" w:rsidTr="009775DF">
        <w:tc>
          <w:tcPr>
            <w:tcW w:w="1077" w:type="dxa"/>
            <w:vMerge w:val="restart"/>
          </w:tcPr>
          <w:p w:rsidR="00413CFE" w:rsidRPr="008E204F" w:rsidRDefault="00413CF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13.1.9</w:t>
            </w: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руководителей ГУ, не представивших сведения о доходах, об имуществе и обязательствах имущественного характера (П)</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Уволены</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rPr>
          <w:trHeight w:val="602"/>
        </w:trPr>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13.1.10</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Проверки достоверности и полноты сведений о доходах, об имуществе и обязательствах имущественного характера, представляемых в соответствии с </w:t>
            </w:r>
            <w:hyperlink r:id="rId36"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от 29.05.2013 N 343-59 руководителями ГУ по состоянию на конец отчетного периода</w:t>
            </w:r>
          </w:p>
        </w:tc>
      </w:tr>
      <w:tr w:rsidR="00413CFE" w:rsidRPr="008E204F" w:rsidTr="009775DF">
        <w:tc>
          <w:tcPr>
            <w:tcW w:w="1077" w:type="dxa"/>
            <w:vMerge w:val="restart"/>
          </w:tcPr>
          <w:p w:rsidR="00413CFE" w:rsidRPr="008E204F" w:rsidRDefault="00413CF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13.1.11</w:t>
            </w: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w:t>
            </w:r>
            <w:hyperlink r:id="rId37" w:history="1">
              <w:r w:rsidRPr="008E204F">
                <w:rPr>
                  <w:rFonts w:ascii="Times New Roman" w:hAnsi="Times New Roman" w:cs="Times New Roman"/>
                  <w:sz w:val="24"/>
                  <w:szCs w:val="24"/>
                </w:rPr>
                <w:t>Законом</w:t>
              </w:r>
            </w:hyperlink>
            <w:r w:rsidRPr="008E204F">
              <w:rPr>
                <w:rFonts w:ascii="Times New Roman" w:hAnsi="Times New Roman" w:cs="Times New Roman"/>
                <w:sz w:val="24"/>
                <w:szCs w:val="24"/>
              </w:rPr>
              <w:t xml:space="preserve"> Санкт-Петербурга от 29.05.2013 N 343-59 (П)</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проведенные на основе информации </w:t>
            </w:r>
            <w:proofErr w:type="gramStart"/>
            <w:r w:rsidRPr="008E204F">
              <w:rPr>
                <w:rFonts w:ascii="Times New Roman" w:hAnsi="Times New Roman" w:cs="Times New Roman"/>
                <w:sz w:val="24"/>
                <w:szCs w:val="24"/>
              </w:rPr>
              <w:t>от</w:t>
            </w:r>
            <w:proofErr w:type="gramEnd"/>
            <w:r w:rsidRPr="008E204F">
              <w:rPr>
                <w:rFonts w:ascii="Times New Roman" w:hAnsi="Times New Roman" w:cs="Times New Roman"/>
                <w:sz w:val="24"/>
                <w:szCs w:val="24"/>
              </w:rPr>
              <w:t>:</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Работников подразделений (ответственных должностных лиц)</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организаций</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Общественной палаты Российской Федерации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Общероссийских и региональных средств массовой информации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13.1.12</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val="restart"/>
            <w:tcBorders>
              <w:bottom w:val="nil"/>
            </w:tcBorders>
          </w:tcPr>
          <w:p w:rsidR="00413CFE" w:rsidRPr="008E204F" w:rsidRDefault="00413CFE">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13.1.14</w:t>
            </w: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руководителей ГУ, в отношении которых установлены факты представления недостоверных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 xml:space="preserve">или) </w:t>
            </w:r>
            <w:r w:rsidRPr="008E204F">
              <w:rPr>
                <w:rFonts w:ascii="Times New Roman" w:hAnsi="Times New Roman" w:cs="Times New Roman"/>
                <w:sz w:val="24"/>
                <w:szCs w:val="24"/>
              </w:rPr>
              <w:lastRenderedPageBreak/>
              <w:t>неполных сведений о доходах, об имуществе и обязательствах имущественного характера (П)</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lastRenderedPageBreak/>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 том числе представлены недостоверные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1. Сведения о доходах</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3.1. Недвижимое имущество</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3. Сведения об имуществе</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3.2. Транспортные средства</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4. Сведения о счетах в банках и иных кредитных организациях</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bottom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5.1. Акции и иное участие в коммерческих организациях</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val="restart"/>
            <w:tcBorders>
              <w:top w:val="nil"/>
            </w:tcBorders>
          </w:tcPr>
          <w:p w:rsidR="00413CFE" w:rsidRPr="008E204F" w:rsidRDefault="00413CFE">
            <w:pPr>
              <w:pStyle w:val="ConsPlusNormal"/>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5. Сведения о ценных бумагах</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5.2. Иные ценные бумаги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413CFE" w:rsidRPr="008E204F" w:rsidTr="009775DF">
        <w:tc>
          <w:tcPr>
            <w:tcW w:w="1077" w:type="dxa"/>
            <w:vMerge/>
            <w:tcBorders>
              <w:top w:val="nil"/>
            </w:tcBorders>
          </w:tcPr>
          <w:p w:rsidR="00413CFE" w:rsidRPr="008E204F" w:rsidRDefault="00413CFE">
            <w:pPr>
              <w:rPr>
                <w:rFonts w:ascii="Times New Roman" w:hAnsi="Times New Roman" w:cs="Times New Roman"/>
                <w:sz w:val="24"/>
                <w:szCs w:val="24"/>
              </w:rPr>
            </w:pPr>
          </w:p>
        </w:tc>
        <w:tc>
          <w:tcPr>
            <w:tcW w:w="11681" w:type="dxa"/>
            <w:gridSpan w:val="2"/>
          </w:tcPr>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413CFE" w:rsidRPr="008E204F" w:rsidRDefault="00413CFE">
            <w:pPr>
              <w:pStyle w:val="ConsPlusNormal"/>
              <w:rPr>
                <w:rFonts w:ascii="Times New Roman" w:hAnsi="Times New Roman" w:cs="Times New Roman"/>
                <w:sz w:val="24"/>
                <w:szCs w:val="24"/>
              </w:rPr>
            </w:pPr>
            <w:r w:rsidRPr="008E204F">
              <w:rPr>
                <w:rFonts w:ascii="Times New Roman" w:hAnsi="Times New Roman" w:cs="Times New Roman"/>
                <w:sz w:val="24"/>
                <w:szCs w:val="24"/>
              </w:rPr>
              <w:t>6.1. Объекты недвижимого имущества, находящиеся в пользовании</w:t>
            </w:r>
          </w:p>
        </w:tc>
        <w:tc>
          <w:tcPr>
            <w:tcW w:w="1417"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413CFE" w:rsidRPr="008E204F" w:rsidRDefault="00413CFE"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946CF7" w:rsidRPr="008E204F" w:rsidTr="009775DF">
        <w:tc>
          <w:tcPr>
            <w:tcW w:w="1077" w:type="dxa"/>
            <w:vMerge/>
            <w:tcBorders>
              <w:top w:val="nil"/>
            </w:tcBorders>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Раздел 6. Сведения об обязательствах имущественного характера</w:t>
            </w:r>
          </w:p>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6.2. Срочные обязательства финансового характера</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946CF7" w:rsidRPr="008E204F" w:rsidTr="009775DF">
        <w:tc>
          <w:tcPr>
            <w:tcW w:w="1077" w:type="dxa"/>
            <w:vMerge w:val="restart"/>
          </w:tcPr>
          <w:p w:rsidR="00946CF7" w:rsidRPr="008E204F" w:rsidRDefault="00946CF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13.1.15</w:t>
            </w: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применено взыскание в виде:</w:t>
            </w:r>
          </w:p>
        </w:tc>
      </w:tr>
      <w:tr w:rsidR="00946CF7" w:rsidRPr="008E204F" w:rsidTr="009775DF">
        <w:tc>
          <w:tcPr>
            <w:tcW w:w="1077" w:type="dxa"/>
            <w:vMerge/>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Замечания</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946CF7" w:rsidRPr="008E204F" w:rsidTr="009775DF">
        <w:tc>
          <w:tcPr>
            <w:tcW w:w="1077" w:type="dxa"/>
            <w:vMerge/>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Выговора</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946CF7" w:rsidRPr="008E204F" w:rsidTr="009775DF">
        <w:tc>
          <w:tcPr>
            <w:tcW w:w="1077" w:type="dxa"/>
            <w:vMerge/>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Увольнения</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946CF7" w:rsidRPr="008E204F" w:rsidTr="009775DF">
        <w:tc>
          <w:tcPr>
            <w:tcW w:w="1077" w:type="dxa"/>
            <w:vMerge w:val="restart"/>
          </w:tcPr>
          <w:p w:rsidR="00946CF7" w:rsidRPr="008E204F" w:rsidRDefault="00946CF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13.1.16</w:t>
            </w: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946CF7" w:rsidRPr="008E204F" w:rsidTr="009775DF">
        <w:tc>
          <w:tcPr>
            <w:tcW w:w="1077" w:type="dxa"/>
            <w:vMerge/>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Материалы представлены (направлены) в государственные органы в соответствии с их компетенцией (П)</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5734" w:type="dxa"/>
            <w:gridSpan w:val="5"/>
          </w:tcPr>
          <w:p w:rsidR="007F7037" w:rsidRPr="008E204F" w:rsidRDefault="007F7037">
            <w:pPr>
              <w:pStyle w:val="ConsPlusNormal"/>
              <w:jc w:val="center"/>
              <w:outlineLvl w:val="3"/>
              <w:rPr>
                <w:rFonts w:ascii="Times New Roman" w:hAnsi="Times New Roman" w:cs="Times New Roman"/>
                <w:sz w:val="24"/>
                <w:szCs w:val="24"/>
              </w:rPr>
            </w:pPr>
            <w:r w:rsidRPr="008E204F">
              <w:rPr>
                <w:rFonts w:ascii="Times New Roman" w:hAnsi="Times New Roman" w:cs="Times New Roman"/>
                <w:sz w:val="24"/>
                <w:szCs w:val="24"/>
              </w:rPr>
              <w:t>Подраздел 13.2. Реализация антикоррупционной политики в ГУ и ГУП</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организаций, подведомственных исполнительному органу (П)</w:t>
            </w:r>
          </w:p>
        </w:tc>
        <w:tc>
          <w:tcPr>
            <w:tcW w:w="1417" w:type="dxa"/>
          </w:tcPr>
          <w:p w:rsidR="007F703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946CF7" w:rsidRPr="008E204F" w:rsidTr="009775DF">
        <w:tc>
          <w:tcPr>
            <w:tcW w:w="1077" w:type="dxa"/>
            <w:vMerge/>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ГУ</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946CF7" w:rsidRPr="008E204F" w:rsidTr="009775DF">
        <w:tc>
          <w:tcPr>
            <w:tcW w:w="1077" w:type="dxa"/>
            <w:vMerge/>
          </w:tcPr>
          <w:p w:rsidR="00946CF7" w:rsidRPr="008E204F" w:rsidRDefault="00946CF7">
            <w:pPr>
              <w:rPr>
                <w:rFonts w:ascii="Times New Roman" w:hAnsi="Times New Roman" w:cs="Times New Roman"/>
                <w:sz w:val="24"/>
                <w:szCs w:val="24"/>
              </w:rPr>
            </w:pPr>
          </w:p>
        </w:tc>
        <w:tc>
          <w:tcPr>
            <w:tcW w:w="11681" w:type="dxa"/>
            <w:gridSpan w:val="2"/>
          </w:tcPr>
          <w:p w:rsidR="00946CF7" w:rsidRPr="008E204F" w:rsidRDefault="00946CF7">
            <w:pPr>
              <w:pStyle w:val="ConsPlusNormal"/>
              <w:rPr>
                <w:rFonts w:ascii="Times New Roman" w:hAnsi="Times New Roman" w:cs="Times New Roman"/>
                <w:sz w:val="24"/>
                <w:szCs w:val="24"/>
              </w:rPr>
            </w:pPr>
            <w:r w:rsidRPr="008E204F">
              <w:rPr>
                <w:rFonts w:ascii="Times New Roman" w:hAnsi="Times New Roman" w:cs="Times New Roman"/>
                <w:sz w:val="24"/>
                <w:szCs w:val="24"/>
              </w:rPr>
              <w:t>ГУП</w:t>
            </w:r>
          </w:p>
        </w:tc>
        <w:tc>
          <w:tcPr>
            <w:tcW w:w="1417"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946CF7" w:rsidRPr="008E204F" w:rsidRDefault="00946CF7"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13.2.2</w:t>
            </w: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w:t>
            </w:r>
          </w:p>
          <w:p w:rsidR="00A100AC" w:rsidRPr="008E204F" w:rsidRDefault="00946CF7" w:rsidP="00A100AC">
            <w:pPr>
              <w:pStyle w:val="ConsPlusNormal"/>
              <w:jc w:val="both"/>
              <w:rPr>
                <w:rFonts w:ascii="Times New Roman" w:hAnsi="Times New Roman" w:cs="Times New Roman"/>
                <w:sz w:val="24"/>
                <w:szCs w:val="24"/>
              </w:rPr>
            </w:pPr>
            <w:r w:rsidRPr="008E204F">
              <w:rPr>
                <w:rFonts w:ascii="Times New Roman" w:hAnsi="Times New Roman" w:cs="Times New Roman"/>
                <w:sz w:val="24"/>
                <w:szCs w:val="24"/>
              </w:rPr>
              <w:t xml:space="preserve">- </w:t>
            </w:r>
            <w:r w:rsidR="00A100AC" w:rsidRPr="008E204F">
              <w:rPr>
                <w:rFonts w:ascii="Times New Roman" w:hAnsi="Times New Roman" w:cs="Times New Roman"/>
                <w:sz w:val="24"/>
                <w:szCs w:val="24"/>
              </w:rPr>
              <w:t>распоряжение Архивного комитета Санкт-Петербурга от 31.01.2016 № 7-ах «Об утверждении Плана работы по противодействию коррупции в государственных казенных учреждениях Санкт-Петербурга, подведомственных Архивному комитету  Санкт-Петербурга на 2016 год;</w:t>
            </w:r>
          </w:p>
          <w:p w:rsidR="00946CF7" w:rsidRPr="008E204F" w:rsidRDefault="00A100AC" w:rsidP="00A100AC">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 распоряжение Архивного комитета Санкт-Петербурга от 29.06.2016 № 26 «Об утверждении Перечня </w:t>
            </w:r>
            <w:proofErr w:type="spellStart"/>
            <w:r w:rsidRPr="008E204F">
              <w:rPr>
                <w:rFonts w:ascii="Times New Roman" w:hAnsi="Times New Roman" w:cs="Times New Roman"/>
                <w:sz w:val="24"/>
                <w:szCs w:val="24"/>
              </w:rPr>
              <w:t>коррупционно</w:t>
            </w:r>
            <w:proofErr w:type="spellEnd"/>
            <w:r w:rsidRPr="008E204F">
              <w:rPr>
                <w:rFonts w:ascii="Times New Roman" w:hAnsi="Times New Roman" w:cs="Times New Roman"/>
                <w:sz w:val="24"/>
                <w:szCs w:val="24"/>
              </w:rPr>
              <w:t xml:space="preserve"> опасных функций, выполняемых государственными казенными учреждениями, подведомственными Архивному комитету Санкт-Петербурга»</w:t>
            </w:r>
          </w:p>
        </w:tc>
      </w:tr>
      <w:tr w:rsidR="0035645F" w:rsidRPr="008E204F" w:rsidTr="009775DF">
        <w:tc>
          <w:tcPr>
            <w:tcW w:w="1077" w:type="dxa"/>
            <w:vMerge w:val="restart"/>
            <w:tcBorders>
              <w:bottom w:val="nil"/>
            </w:tcBorders>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13.2.3</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Профилактические антикоррупционные меры, применяемые в ГУ и ГУП</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Borders>
              <w:bottom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ГУ (ГУП), в которых определены должностные лица, ответственные за профилактику коррупционных и иных правонарушений (П)</w:t>
            </w:r>
          </w:p>
        </w:tc>
        <w:tc>
          <w:tcPr>
            <w:tcW w:w="1417" w:type="dxa"/>
          </w:tcPr>
          <w:p w:rsidR="007F7037"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A100AC" w:rsidRPr="008E204F" w:rsidTr="009775DF">
        <w:tc>
          <w:tcPr>
            <w:tcW w:w="1077" w:type="dxa"/>
            <w:vMerge/>
            <w:tcBorders>
              <w:bottom w:val="nil"/>
            </w:tcBorders>
          </w:tcPr>
          <w:p w:rsidR="00A100AC" w:rsidRPr="008E204F" w:rsidRDefault="00A100AC">
            <w:pPr>
              <w:rPr>
                <w:rFonts w:ascii="Times New Roman" w:hAnsi="Times New Roman" w:cs="Times New Roman"/>
                <w:sz w:val="24"/>
                <w:szCs w:val="24"/>
              </w:rPr>
            </w:pPr>
          </w:p>
        </w:tc>
        <w:tc>
          <w:tcPr>
            <w:tcW w:w="11681" w:type="dxa"/>
            <w:gridSpan w:val="2"/>
          </w:tcPr>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ГУ (ГУП), в которых приняты кодексы этики и служебного поведения работников организаций (П)</w:t>
            </w:r>
          </w:p>
        </w:tc>
        <w:tc>
          <w:tcPr>
            <w:tcW w:w="1417"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A100AC" w:rsidRPr="008E204F" w:rsidTr="009775DF">
        <w:tc>
          <w:tcPr>
            <w:tcW w:w="1077" w:type="dxa"/>
            <w:vMerge/>
            <w:tcBorders>
              <w:bottom w:val="nil"/>
            </w:tcBorders>
          </w:tcPr>
          <w:p w:rsidR="00A100AC" w:rsidRPr="008E204F" w:rsidRDefault="00A100AC">
            <w:pPr>
              <w:rPr>
                <w:rFonts w:ascii="Times New Roman" w:hAnsi="Times New Roman" w:cs="Times New Roman"/>
                <w:sz w:val="24"/>
                <w:szCs w:val="24"/>
              </w:rPr>
            </w:pPr>
          </w:p>
        </w:tc>
        <w:tc>
          <w:tcPr>
            <w:tcW w:w="11681" w:type="dxa"/>
            <w:gridSpan w:val="2"/>
          </w:tcPr>
          <w:p w:rsidR="00A100AC" w:rsidRPr="008E204F" w:rsidRDefault="00A100AC">
            <w:pPr>
              <w:pStyle w:val="ConsPlusNormal"/>
              <w:rPr>
                <w:rFonts w:ascii="Times New Roman" w:hAnsi="Times New Roman" w:cs="Times New Roman"/>
                <w:sz w:val="24"/>
                <w:szCs w:val="24"/>
              </w:rPr>
            </w:pPr>
            <w:proofErr w:type="gramStart"/>
            <w:r w:rsidRPr="008E204F">
              <w:rPr>
                <w:rFonts w:ascii="Times New Roman" w:hAnsi="Times New Roman" w:cs="Times New Roman"/>
                <w:sz w:val="24"/>
                <w:szCs w:val="24"/>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w:t>
            </w:r>
            <w:proofErr w:type="gramEnd"/>
            <w:r w:rsidRPr="008E204F">
              <w:rPr>
                <w:rFonts w:ascii="Times New Roman" w:hAnsi="Times New Roman" w:cs="Times New Roman"/>
                <w:sz w:val="24"/>
                <w:szCs w:val="24"/>
              </w:rPr>
              <w:t xml:space="preserve"> (П)</w:t>
            </w:r>
          </w:p>
        </w:tc>
        <w:tc>
          <w:tcPr>
            <w:tcW w:w="1417"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A100AC" w:rsidRPr="008E204F" w:rsidTr="009775DF">
        <w:tc>
          <w:tcPr>
            <w:tcW w:w="1077" w:type="dxa"/>
            <w:vMerge/>
            <w:tcBorders>
              <w:bottom w:val="nil"/>
            </w:tcBorders>
          </w:tcPr>
          <w:p w:rsidR="00A100AC" w:rsidRPr="008E204F" w:rsidRDefault="00A100AC">
            <w:pPr>
              <w:rPr>
                <w:rFonts w:ascii="Times New Roman" w:hAnsi="Times New Roman" w:cs="Times New Roman"/>
                <w:sz w:val="24"/>
                <w:szCs w:val="24"/>
              </w:rPr>
            </w:pPr>
          </w:p>
        </w:tc>
        <w:tc>
          <w:tcPr>
            <w:tcW w:w="11681" w:type="dxa"/>
            <w:gridSpan w:val="2"/>
          </w:tcPr>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ГУ (ГУП), в </w:t>
            </w:r>
            <w:proofErr w:type="gramStart"/>
            <w:r w:rsidRPr="008E204F">
              <w:rPr>
                <w:rFonts w:ascii="Times New Roman" w:hAnsi="Times New Roman" w:cs="Times New Roman"/>
                <w:sz w:val="24"/>
                <w:szCs w:val="24"/>
              </w:rPr>
              <w:t>которых</w:t>
            </w:r>
            <w:proofErr w:type="gramEnd"/>
            <w:r w:rsidRPr="008E204F">
              <w:rPr>
                <w:rFonts w:ascii="Times New Roman" w:hAnsi="Times New Roman" w:cs="Times New Roman"/>
                <w:sz w:val="24"/>
                <w:szCs w:val="24"/>
              </w:rPr>
              <w:t xml:space="preserve"> созданы комиссии (рабочие группы и иные коллегиальные совещательные органы) по противодействию коррупции (П)</w:t>
            </w:r>
          </w:p>
        </w:tc>
        <w:tc>
          <w:tcPr>
            <w:tcW w:w="1417"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35645F" w:rsidRPr="008E204F" w:rsidTr="009775DF">
        <w:tc>
          <w:tcPr>
            <w:tcW w:w="1077" w:type="dxa"/>
            <w:vMerge w:val="restart"/>
            <w:tcBorders>
              <w:top w:val="nil"/>
            </w:tcBorders>
          </w:tcPr>
          <w:p w:rsidR="007F7037" w:rsidRPr="008E204F" w:rsidRDefault="007F7037">
            <w:pPr>
              <w:pStyle w:val="ConsPlusNormal"/>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Организация антикоррупционного образования работников ГУ (ГУП) (ИМ)</w:t>
            </w:r>
          </w:p>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 в соответствии с пунктом 3.11 постановления Правительства Санкт-Петербурга от 26.11.2015  № 1097 «О Плане мероприятий по противодействию коррупции в Санкт-Петербурге на 2016-2017 годы»  11 руководителей  и работников государственных казенных учреждений, подведомственных Архивному комитету Санкт-Петербурга, прошли </w:t>
            </w:r>
            <w:proofErr w:type="gramStart"/>
            <w:r w:rsidRPr="008E204F">
              <w:rPr>
                <w:rFonts w:ascii="Times New Roman" w:hAnsi="Times New Roman" w:cs="Times New Roman"/>
                <w:sz w:val="24"/>
                <w:szCs w:val="24"/>
              </w:rPr>
              <w:t>обучение</w:t>
            </w:r>
            <w:proofErr w:type="gramEnd"/>
            <w:r w:rsidRPr="008E204F">
              <w:rPr>
                <w:rFonts w:ascii="Times New Roman" w:hAnsi="Times New Roman" w:cs="Times New Roman"/>
                <w:sz w:val="24"/>
                <w:szCs w:val="24"/>
              </w:rPr>
              <w:t xml:space="preserve"> по дополнительной профессиональной программе антикоррупционного образования</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417" w:type="dxa"/>
          </w:tcPr>
          <w:p w:rsidR="007F7037"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7F7037"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p>
        </w:tc>
        <w:tc>
          <w:tcPr>
            <w:tcW w:w="1417" w:type="dxa"/>
          </w:tcPr>
          <w:p w:rsidR="007F7037"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7F7037"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p>
          <w:p w:rsidR="00A100AC" w:rsidRPr="008E204F" w:rsidRDefault="00A100AC" w:rsidP="00A100AC">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- 100% руководителей и работников подведомственных учреждений </w:t>
            </w:r>
            <w:proofErr w:type="gramStart"/>
            <w:r w:rsidRPr="008E204F">
              <w:rPr>
                <w:rFonts w:ascii="Times New Roman" w:hAnsi="Times New Roman" w:cs="Times New Roman"/>
                <w:sz w:val="24"/>
                <w:szCs w:val="24"/>
              </w:rPr>
              <w:t>переведены</w:t>
            </w:r>
            <w:proofErr w:type="gramEnd"/>
            <w:r w:rsidRPr="008E204F">
              <w:rPr>
                <w:rFonts w:ascii="Times New Roman" w:hAnsi="Times New Roman" w:cs="Times New Roman"/>
                <w:sz w:val="24"/>
                <w:szCs w:val="24"/>
              </w:rPr>
              <w:t xml:space="preserve"> на «эффективный контракт»</w:t>
            </w:r>
          </w:p>
        </w:tc>
      </w:tr>
      <w:tr w:rsidR="0035645F" w:rsidRPr="008E204F" w:rsidTr="009775DF">
        <w:tc>
          <w:tcPr>
            <w:tcW w:w="1077" w:type="dxa"/>
            <w:vMerge/>
            <w:tcBorders>
              <w:top w:val="nil"/>
            </w:tcBorders>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Меры, принимаемые руководством ГУ (ГУП) по укомплектованию организаций персоналом (ИМ)</w:t>
            </w:r>
          </w:p>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 подведомственные организации персоналом укомплектованы</w:t>
            </w:r>
          </w:p>
        </w:tc>
      </w:tr>
      <w:tr w:rsidR="00A100AC" w:rsidRPr="008E204F" w:rsidTr="009775DF">
        <w:tc>
          <w:tcPr>
            <w:tcW w:w="1077" w:type="dxa"/>
            <w:vMerge w:val="restart"/>
          </w:tcPr>
          <w:p w:rsidR="00A100AC" w:rsidRPr="008E204F" w:rsidRDefault="00A100AC">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13.2.4</w:t>
            </w:r>
          </w:p>
        </w:tc>
        <w:tc>
          <w:tcPr>
            <w:tcW w:w="11681" w:type="dxa"/>
            <w:gridSpan w:val="2"/>
          </w:tcPr>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проверок деятельности ГУ и ГУП, проведенных в отчетном периоде (П)</w:t>
            </w:r>
          </w:p>
        </w:tc>
        <w:tc>
          <w:tcPr>
            <w:tcW w:w="1417" w:type="dxa"/>
          </w:tcPr>
          <w:p w:rsidR="00A100AC" w:rsidRPr="008E204F" w:rsidRDefault="00410708" w:rsidP="009775DF">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A100AC" w:rsidRPr="008E204F" w:rsidTr="009775DF">
        <w:tc>
          <w:tcPr>
            <w:tcW w:w="1077" w:type="dxa"/>
            <w:vMerge/>
          </w:tcPr>
          <w:p w:rsidR="00A100AC" w:rsidRPr="008E204F" w:rsidRDefault="00A100AC">
            <w:pPr>
              <w:rPr>
                <w:rFonts w:ascii="Times New Roman" w:hAnsi="Times New Roman" w:cs="Times New Roman"/>
                <w:sz w:val="24"/>
                <w:szCs w:val="24"/>
              </w:rPr>
            </w:pPr>
          </w:p>
        </w:tc>
        <w:tc>
          <w:tcPr>
            <w:tcW w:w="11681" w:type="dxa"/>
            <w:gridSpan w:val="2"/>
          </w:tcPr>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Исполнительным органом</w:t>
            </w:r>
          </w:p>
        </w:tc>
        <w:tc>
          <w:tcPr>
            <w:tcW w:w="1417"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c>
          <w:tcPr>
            <w:tcW w:w="1559"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10</w:t>
            </w:r>
          </w:p>
        </w:tc>
      </w:tr>
      <w:tr w:rsidR="00A100AC" w:rsidRPr="008E204F" w:rsidTr="009775DF">
        <w:tc>
          <w:tcPr>
            <w:tcW w:w="1077" w:type="dxa"/>
            <w:vMerge/>
          </w:tcPr>
          <w:p w:rsidR="00A100AC" w:rsidRPr="008E204F" w:rsidRDefault="00A100AC">
            <w:pPr>
              <w:rPr>
                <w:rFonts w:ascii="Times New Roman" w:hAnsi="Times New Roman" w:cs="Times New Roman"/>
                <w:sz w:val="24"/>
                <w:szCs w:val="24"/>
              </w:rPr>
            </w:pPr>
          </w:p>
        </w:tc>
        <w:tc>
          <w:tcPr>
            <w:tcW w:w="11681" w:type="dxa"/>
            <w:gridSpan w:val="2"/>
          </w:tcPr>
          <w:p w:rsidR="00A100AC" w:rsidRPr="008E204F" w:rsidRDefault="00A100AC">
            <w:pPr>
              <w:pStyle w:val="ConsPlusNormal"/>
              <w:rPr>
                <w:rFonts w:ascii="Times New Roman" w:hAnsi="Times New Roman" w:cs="Times New Roman"/>
                <w:sz w:val="24"/>
                <w:szCs w:val="24"/>
              </w:rPr>
            </w:pPr>
            <w:r w:rsidRPr="008E204F">
              <w:rPr>
                <w:rFonts w:ascii="Times New Roman" w:hAnsi="Times New Roman" w:cs="Times New Roman"/>
                <w:sz w:val="24"/>
                <w:szCs w:val="24"/>
              </w:rPr>
              <w:t>Контрольно-счетной палатой Санкт-Петербурга</w:t>
            </w:r>
          </w:p>
        </w:tc>
        <w:tc>
          <w:tcPr>
            <w:tcW w:w="1417"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c>
          <w:tcPr>
            <w:tcW w:w="1559" w:type="dxa"/>
          </w:tcPr>
          <w:p w:rsidR="00A100AC" w:rsidRPr="008E204F" w:rsidRDefault="00A100AC" w:rsidP="009775DF">
            <w:pPr>
              <w:pStyle w:val="ConsPlusNormal"/>
              <w:rPr>
                <w:rFonts w:ascii="Times New Roman" w:hAnsi="Times New Roman" w:cs="Times New Roman"/>
                <w:sz w:val="24"/>
                <w:szCs w:val="24"/>
              </w:rPr>
            </w:pPr>
            <w:r w:rsidRPr="008E204F">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Комитетом государственного финансового контроля Санкт-Петербурга</w:t>
            </w:r>
          </w:p>
        </w:tc>
        <w:tc>
          <w:tcPr>
            <w:tcW w:w="1417"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Администрацией Губернатора Санкт-Петербурга</w:t>
            </w:r>
          </w:p>
        </w:tc>
        <w:tc>
          <w:tcPr>
            <w:tcW w:w="1417"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Органами прокуратуры</w:t>
            </w:r>
          </w:p>
        </w:tc>
        <w:tc>
          <w:tcPr>
            <w:tcW w:w="1417"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Органами внутренних дел</w:t>
            </w:r>
          </w:p>
        </w:tc>
        <w:tc>
          <w:tcPr>
            <w:tcW w:w="1417"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Иными контрольными (надзорными) органами</w:t>
            </w:r>
          </w:p>
        </w:tc>
        <w:tc>
          <w:tcPr>
            <w:tcW w:w="1417"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41070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13.2.5</w:t>
            </w:r>
          </w:p>
        </w:tc>
        <w:tc>
          <w:tcPr>
            <w:tcW w:w="14657" w:type="dxa"/>
            <w:gridSpan w:val="4"/>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Результаты проверок ГУ и ГУП и выявленные недостатки (ИМ)</w:t>
            </w:r>
          </w:p>
          <w:p w:rsidR="009775DF"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 нет</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выявленных нарушений бюджетного законодательства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Сумма ущерба, причиненного бюджету Санкт-Петербурга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Сумма средств, возмещенных бюджету Санкт-Петербурга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Выявленные </w:t>
            </w:r>
            <w:proofErr w:type="spellStart"/>
            <w:r w:rsidRPr="008E204F">
              <w:rPr>
                <w:rFonts w:ascii="Times New Roman" w:hAnsi="Times New Roman" w:cs="Times New Roman"/>
                <w:sz w:val="24"/>
                <w:szCs w:val="24"/>
              </w:rPr>
              <w:t>коррупциогенные</w:t>
            </w:r>
            <w:proofErr w:type="spellEnd"/>
            <w:r w:rsidRPr="008E204F">
              <w:rPr>
                <w:rFonts w:ascii="Times New Roman" w:hAnsi="Times New Roman" w:cs="Times New Roman"/>
                <w:sz w:val="24"/>
                <w:szCs w:val="24"/>
              </w:rPr>
              <w:t xml:space="preserve"> факторы в деятельности ГУ (ГУП) (ИМ)</w:t>
            </w:r>
          </w:p>
          <w:p w:rsidR="009775DF"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 нет</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Основные недостатки в реализации профилактических антикоррупционных мер, применяемых в ГУ (ГУП) (ИМ)</w:t>
            </w:r>
          </w:p>
          <w:p w:rsidR="009775DF"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 нет</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работников, наказанных в дисциплинарном порядке по результатам проверок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дел об административных правонарушениях, возбужденных по результатам проверок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уголовных дел, возбужденных по результатам проверок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13.2.6</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поступивших в исполнительные органы обращений о коррупционных правонарушениях, </w:t>
            </w:r>
            <w:r w:rsidRPr="008E204F">
              <w:rPr>
                <w:rFonts w:ascii="Times New Roman" w:hAnsi="Times New Roman" w:cs="Times New Roman"/>
                <w:sz w:val="24"/>
                <w:szCs w:val="24"/>
              </w:rPr>
              <w:lastRenderedPageBreak/>
              <w:t>совершенных работниками ГУ и ГУП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lastRenderedPageBreak/>
              <w:t>10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lastRenderedPageBreak/>
              <w:t>13.2.7</w:t>
            </w:r>
          </w:p>
        </w:tc>
        <w:tc>
          <w:tcPr>
            <w:tcW w:w="14657" w:type="dxa"/>
            <w:gridSpan w:val="4"/>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Распределение обращений </w:t>
            </w:r>
            <w:proofErr w:type="gramStart"/>
            <w:r w:rsidRPr="008E204F">
              <w:rPr>
                <w:rFonts w:ascii="Times New Roman" w:hAnsi="Times New Roman" w:cs="Times New Roman"/>
                <w:sz w:val="24"/>
                <w:szCs w:val="24"/>
              </w:rPr>
              <w:t>о коррупционных проявлениях в деятельности работников подведомственных организаций по поднимаемым в них вопросам по сферам</w:t>
            </w:r>
            <w:proofErr w:type="gramEnd"/>
            <w:r w:rsidRPr="008E204F">
              <w:rPr>
                <w:rFonts w:ascii="Times New Roman" w:hAnsi="Times New Roman" w:cs="Times New Roman"/>
                <w:sz w:val="24"/>
                <w:szCs w:val="24"/>
              </w:rPr>
              <w:t xml:space="preserve"> общественной деятельности (ИМ)</w:t>
            </w:r>
          </w:p>
          <w:p w:rsidR="009775DF"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 архивная деятельность</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13.2.8</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Результаты рассмотрения обращений (П)</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содержащих полностью подтвердившиеся факты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содержащих частично подтвердившиеся факты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факты, изложенные в которых, подтверждения не нашли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обращений, проведение проверок по которым продолжается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13.2.9</w:t>
            </w:r>
          </w:p>
        </w:tc>
        <w:tc>
          <w:tcPr>
            <w:tcW w:w="11681" w:type="dxa"/>
            <w:gridSpan w:val="2"/>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Меры, принятые по результатам рассмотрения обращений о коррупционных проявлениях в деятельности работников подведомственных организаций (ИМ)</w:t>
            </w:r>
          </w:p>
          <w:p w:rsidR="009775DF" w:rsidRDefault="009775DF">
            <w:pPr>
              <w:pStyle w:val="ConsPlusNormal"/>
              <w:rPr>
                <w:rFonts w:ascii="Times New Roman" w:hAnsi="Times New Roman" w:cs="Times New Roman"/>
                <w:sz w:val="24"/>
                <w:szCs w:val="24"/>
              </w:rPr>
            </w:pPr>
            <w:r>
              <w:rPr>
                <w:rFonts w:ascii="Times New Roman" w:hAnsi="Times New Roman" w:cs="Times New Roman"/>
                <w:sz w:val="24"/>
                <w:szCs w:val="24"/>
              </w:rPr>
              <w:t>- обращения рассмотрены на собрании трудового коллектива;</w:t>
            </w:r>
          </w:p>
          <w:p w:rsidR="009775DF"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 обращения обсуждены на служебных совещаниях</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работников, привлеченных к дисциплинарной ответственности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8E204F">
              <w:rPr>
                <w:rFonts w:ascii="Times New Roman" w:hAnsi="Times New Roman" w:cs="Times New Roman"/>
                <w:sz w:val="24"/>
                <w:szCs w:val="24"/>
              </w:rPr>
              <w:t>и(</w:t>
            </w:r>
            <w:proofErr w:type="gramEnd"/>
            <w:r w:rsidRPr="008E204F">
              <w:rPr>
                <w:rFonts w:ascii="Times New Roman" w:hAnsi="Times New Roman" w:cs="Times New Roman"/>
                <w:sz w:val="24"/>
                <w:szCs w:val="24"/>
              </w:rPr>
              <w:t>или) иные правоохранительные органы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p w:rsidR="009775DF" w:rsidRPr="008E204F" w:rsidRDefault="009775DF">
            <w:pPr>
              <w:pStyle w:val="ConsPlusNormal"/>
              <w:rPr>
                <w:rFonts w:ascii="Times New Roman" w:hAnsi="Times New Roman" w:cs="Times New Roman"/>
                <w:sz w:val="24"/>
                <w:szCs w:val="24"/>
              </w:rPr>
            </w:pPr>
          </w:p>
        </w:tc>
      </w:tr>
      <w:tr w:rsidR="0035645F" w:rsidRPr="008E204F" w:rsidTr="009775DF">
        <w:tc>
          <w:tcPr>
            <w:tcW w:w="1077" w:type="dxa"/>
            <w:vMerge w:val="restart"/>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13.2.10</w:t>
            </w:r>
          </w:p>
        </w:tc>
        <w:tc>
          <w:tcPr>
            <w:tcW w:w="11681" w:type="dxa"/>
            <w:gridSpan w:val="2"/>
          </w:tcPr>
          <w:p w:rsidR="007F7037"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p w:rsidR="009775DF"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 нарушений не выявлено</w:t>
            </w:r>
          </w:p>
        </w:tc>
        <w:tc>
          <w:tcPr>
            <w:tcW w:w="1417" w:type="dxa"/>
          </w:tcPr>
          <w:p w:rsidR="007F7037" w:rsidRPr="008E204F" w:rsidRDefault="007F7037">
            <w:pPr>
              <w:pStyle w:val="ConsPlusNormal"/>
              <w:rPr>
                <w:rFonts w:ascii="Times New Roman" w:hAnsi="Times New Roman" w:cs="Times New Roman"/>
                <w:sz w:val="24"/>
                <w:szCs w:val="24"/>
              </w:rPr>
            </w:pPr>
          </w:p>
        </w:tc>
        <w:tc>
          <w:tcPr>
            <w:tcW w:w="1559" w:type="dxa"/>
          </w:tcPr>
          <w:p w:rsidR="007F7037" w:rsidRPr="008E204F" w:rsidRDefault="007F7037">
            <w:pPr>
              <w:pStyle w:val="ConsPlusNormal"/>
              <w:rPr>
                <w:rFonts w:ascii="Times New Roman" w:hAnsi="Times New Roman" w:cs="Times New Roman"/>
                <w:sz w:val="24"/>
                <w:szCs w:val="24"/>
              </w:rPr>
            </w:pP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4657" w:type="dxa"/>
            <w:gridSpan w:val="4"/>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В том числе результаты проверок и рассмотрения обращений рассмотрены на заседаниях:</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Комиссии по противодействию коррупции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Аппаратных (служебных) совещаниях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Коллегии администрации района Санкт-Петербурга (иного исполнительного органа)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vMerge/>
          </w:tcPr>
          <w:p w:rsidR="007F7037" w:rsidRPr="008E204F" w:rsidRDefault="007F7037">
            <w:pPr>
              <w:rPr>
                <w:rFonts w:ascii="Times New Roman" w:hAnsi="Times New Roman" w:cs="Times New Roman"/>
                <w:sz w:val="24"/>
                <w:szCs w:val="24"/>
              </w:rPr>
            </w:pP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Собрания трудового коллектива ГУ (ГУП) (П)</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35645F" w:rsidRPr="008E204F" w:rsidTr="009775DF">
        <w:tc>
          <w:tcPr>
            <w:tcW w:w="1077" w:type="dxa"/>
          </w:tcPr>
          <w:p w:rsidR="007F7037" w:rsidRPr="008E204F" w:rsidRDefault="007F7037">
            <w:pPr>
              <w:pStyle w:val="ConsPlusNormal"/>
              <w:jc w:val="center"/>
              <w:rPr>
                <w:rFonts w:ascii="Times New Roman" w:hAnsi="Times New Roman" w:cs="Times New Roman"/>
                <w:sz w:val="24"/>
                <w:szCs w:val="24"/>
              </w:rPr>
            </w:pPr>
            <w:r w:rsidRPr="008E204F">
              <w:rPr>
                <w:rFonts w:ascii="Times New Roman" w:hAnsi="Times New Roman" w:cs="Times New Roman"/>
                <w:sz w:val="24"/>
                <w:szCs w:val="24"/>
              </w:rPr>
              <w:t>13.2.11</w:t>
            </w:r>
          </w:p>
        </w:tc>
        <w:tc>
          <w:tcPr>
            <w:tcW w:w="11681" w:type="dxa"/>
            <w:gridSpan w:val="2"/>
          </w:tcPr>
          <w:p w:rsidR="007F7037" w:rsidRPr="008E204F" w:rsidRDefault="007F7037">
            <w:pPr>
              <w:pStyle w:val="ConsPlusNormal"/>
              <w:rPr>
                <w:rFonts w:ascii="Times New Roman" w:hAnsi="Times New Roman" w:cs="Times New Roman"/>
                <w:sz w:val="24"/>
                <w:szCs w:val="24"/>
              </w:rPr>
            </w:pPr>
            <w:r w:rsidRPr="008E204F">
              <w:rPr>
                <w:rFonts w:ascii="Times New Roman" w:hAnsi="Times New Roman" w:cs="Times New Roman"/>
                <w:sz w:val="24"/>
                <w:szCs w:val="24"/>
              </w:rPr>
              <w:t>Количество и фабулы уголовных дел коррупционной направленности, возбужденных в отношении работников ГУ и ГУП (П) (ИМ)</w:t>
            </w:r>
          </w:p>
        </w:tc>
        <w:tc>
          <w:tcPr>
            <w:tcW w:w="1417"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7F7037" w:rsidRPr="008E204F" w:rsidRDefault="009775DF">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7F7037" w:rsidRPr="008E204F" w:rsidRDefault="007F7037">
      <w:pPr>
        <w:pStyle w:val="ConsPlusNormal"/>
        <w:jc w:val="both"/>
        <w:rPr>
          <w:rFonts w:ascii="Times New Roman" w:hAnsi="Times New Roman" w:cs="Times New Roman"/>
          <w:sz w:val="24"/>
          <w:szCs w:val="24"/>
        </w:rPr>
      </w:pPr>
    </w:p>
    <w:p w:rsidR="007F7037" w:rsidRPr="008E204F" w:rsidRDefault="007F7037">
      <w:pPr>
        <w:pStyle w:val="ConsPlusNormal"/>
        <w:jc w:val="both"/>
        <w:rPr>
          <w:rFonts w:ascii="Times New Roman" w:hAnsi="Times New Roman" w:cs="Times New Roman"/>
          <w:sz w:val="24"/>
          <w:szCs w:val="24"/>
        </w:rPr>
      </w:pPr>
    </w:p>
    <w:sectPr w:rsidR="007F7037" w:rsidRPr="008E204F" w:rsidSect="009775DF">
      <w:headerReference w:type="default" r:id="rId38"/>
      <w:pgSz w:w="16838" w:h="11905" w:orient="landscape"/>
      <w:pgMar w:top="1418" w:right="567" w:bottom="851" w:left="567" w:header="851"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85B" w:rsidRDefault="00DA485B" w:rsidP="004362E5">
      <w:pPr>
        <w:spacing w:after="0" w:line="240" w:lineRule="auto"/>
      </w:pPr>
      <w:r>
        <w:separator/>
      </w:r>
    </w:p>
  </w:endnote>
  <w:endnote w:type="continuationSeparator" w:id="0">
    <w:p w:rsidR="00DA485B" w:rsidRDefault="00DA485B" w:rsidP="00436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85B" w:rsidRDefault="00DA485B" w:rsidP="004362E5">
      <w:pPr>
        <w:spacing w:after="0" w:line="240" w:lineRule="auto"/>
      </w:pPr>
      <w:r>
        <w:separator/>
      </w:r>
    </w:p>
  </w:footnote>
  <w:footnote w:type="continuationSeparator" w:id="0">
    <w:p w:rsidR="00DA485B" w:rsidRDefault="00DA485B" w:rsidP="00436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50840"/>
      <w:docPartObj>
        <w:docPartGallery w:val="Page Numbers (Top of Page)"/>
        <w:docPartUnique/>
      </w:docPartObj>
    </w:sdtPr>
    <w:sdtEndPr>
      <w:rPr>
        <w:rFonts w:ascii="Times New Roman" w:hAnsi="Times New Roman" w:cs="Times New Roman"/>
        <w:sz w:val="24"/>
        <w:szCs w:val="24"/>
      </w:rPr>
    </w:sdtEndPr>
    <w:sdtContent>
      <w:p w:rsidR="009775DF" w:rsidRPr="004362E5" w:rsidRDefault="009775DF">
        <w:pPr>
          <w:pStyle w:val="a4"/>
          <w:jc w:val="center"/>
          <w:rPr>
            <w:rFonts w:ascii="Times New Roman" w:hAnsi="Times New Roman" w:cs="Times New Roman"/>
            <w:sz w:val="24"/>
            <w:szCs w:val="24"/>
          </w:rPr>
        </w:pPr>
        <w:r w:rsidRPr="004362E5">
          <w:rPr>
            <w:rFonts w:ascii="Times New Roman" w:hAnsi="Times New Roman" w:cs="Times New Roman"/>
            <w:sz w:val="24"/>
            <w:szCs w:val="24"/>
          </w:rPr>
          <w:fldChar w:fldCharType="begin"/>
        </w:r>
        <w:r w:rsidRPr="004362E5">
          <w:rPr>
            <w:rFonts w:ascii="Times New Roman" w:hAnsi="Times New Roman" w:cs="Times New Roman"/>
            <w:sz w:val="24"/>
            <w:szCs w:val="24"/>
          </w:rPr>
          <w:instrText>PAGE   \* MERGEFORMAT</w:instrText>
        </w:r>
        <w:r w:rsidRPr="004362E5">
          <w:rPr>
            <w:rFonts w:ascii="Times New Roman" w:hAnsi="Times New Roman" w:cs="Times New Roman"/>
            <w:sz w:val="24"/>
            <w:szCs w:val="24"/>
          </w:rPr>
          <w:fldChar w:fldCharType="separate"/>
        </w:r>
        <w:r w:rsidR="008E182B">
          <w:rPr>
            <w:rFonts w:ascii="Times New Roman" w:hAnsi="Times New Roman" w:cs="Times New Roman"/>
            <w:noProof/>
            <w:sz w:val="24"/>
            <w:szCs w:val="24"/>
          </w:rPr>
          <w:t>12</w:t>
        </w:r>
        <w:r w:rsidRPr="004362E5">
          <w:rPr>
            <w:rFonts w:ascii="Times New Roman" w:hAnsi="Times New Roman" w:cs="Times New Roman"/>
            <w:sz w:val="24"/>
            <w:szCs w:val="24"/>
          </w:rPr>
          <w:fldChar w:fldCharType="end"/>
        </w:r>
      </w:p>
    </w:sdtContent>
  </w:sdt>
  <w:p w:rsidR="009775DF" w:rsidRDefault="009775D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037"/>
    <w:rsid w:val="000005B1"/>
    <w:rsid w:val="00001FA7"/>
    <w:rsid w:val="000050C3"/>
    <w:rsid w:val="0000647E"/>
    <w:rsid w:val="00007116"/>
    <w:rsid w:val="00012800"/>
    <w:rsid w:val="00012B09"/>
    <w:rsid w:val="00013764"/>
    <w:rsid w:val="000145AB"/>
    <w:rsid w:val="00014612"/>
    <w:rsid w:val="00014A09"/>
    <w:rsid w:val="00014B99"/>
    <w:rsid w:val="000221C1"/>
    <w:rsid w:val="00023FD1"/>
    <w:rsid w:val="000258DB"/>
    <w:rsid w:val="000303F1"/>
    <w:rsid w:val="000319B1"/>
    <w:rsid w:val="00032095"/>
    <w:rsid w:val="00034400"/>
    <w:rsid w:val="00041EEF"/>
    <w:rsid w:val="00042F52"/>
    <w:rsid w:val="00043E71"/>
    <w:rsid w:val="000443F3"/>
    <w:rsid w:val="00044D4D"/>
    <w:rsid w:val="0004543B"/>
    <w:rsid w:val="00050CC1"/>
    <w:rsid w:val="000514CC"/>
    <w:rsid w:val="00055C5D"/>
    <w:rsid w:val="0005779E"/>
    <w:rsid w:val="0006169D"/>
    <w:rsid w:val="00062530"/>
    <w:rsid w:val="00063A22"/>
    <w:rsid w:val="00064B07"/>
    <w:rsid w:val="00066142"/>
    <w:rsid w:val="0007054D"/>
    <w:rsid w:val="00070A6F"/>
    <w:rsid w:val="000752DE"/>
    <w:rsid w:val="000760F0"/>
    <w:rsid w:val="000768A1"/>
    <w:rsid w:val="00076A2C"/>
    <w:rsid w:val="000800E5"/>
    <w:rsid w:val="00080D80"/>
    <w:rsid w:val="00081084"/>
    <w:rsid w:val="000902E7"/>
    <w:rsid w:val="00090526"/>
    <w:rsid w:val="00090CEA"/>
    <w:rsid w:val="00091687"/>
    <w:rsid w:val="00092C46"/>
    <w:rsid w:val="00093D82"/>
    <w:rsid w:val="0009482D"/>
    <w:rsid w:val="00095334"/>
    <w:rsid w:val="000966C7"/>
    <w:rsid w:val="000A1593"/>
    <w:rsid w:val="000A25CC"/>
    <w:rsid w:val="000A5B38"/>
    <w:rsid w:val="000A6FAA"/>
    <w:rsid w:val="000B046D"/>
    <w:rsid w:val="000B0792"/>
    <w:rsid w:val="000B1AD1"/>
    <w:rsid w:val="000B3380"/>
    <w:rsid w:val="000B45D9"/>
    <w:rsid w:val="000B56D1"/>
    <w:rsid w:val="000C1EF9"/>
    <w:rsid w:val="000C2E15"/>
    <w:rsid w:val="000C47C5"/>
    <w:rsid w:val="000C483F"/>
    <w:rsid w:val="000C50C1"/>
    <w:rsid w:val="000C532C"/>
    <w:rsid w:val="000D250C"/>
    <w:rsid w:val="000D387A"/>
    <w:rsid w:val="000D6268"/>
    <w:rsid w:val="000D633F"/>
    <w:rsid w:val="000E043B"/>
    <w:rsid w:val="000E0F02"/>
    <w:rsid w:val="000E0FA5"/>
    <w:rsid w:val="000E4655"/>
    <w:rsid w:val="000E762C"/>
    <w:rsid w:val="000E771E"/>
    <w:rsid w:val="000F03EC"/>
    <w:rsid w:val="000F2A52"/>
    <w:rsid w:val="000F5BF4"/>
    <w:rsid w:val="0010069A"/>
    <w:rsid w:val="00102874"/>
    <w:rsid w:val="001065DA"/>
    <w:rsid w:val="00111525"/>
    <w:rsid w:val="00111530"/>
    <w:rsid w:val="00116441"/>
    <w:rsid w:val="00116C66"/>
    <w:rsid w:val="00116E60"/>
    <w:rsid w:val="00120EDB"/>
    <w:rsid w:val="0012146A"/>
    <w:rsid w:val="001242C5"/>
    <w:rsid w:val="001252B6"/>
    <w:rsid w:val="00125502"/>
    <w:rsid w:val="00130EC0"/>
    <w:rsid w:val="0013209D"/>
    <w:rsid w:val="00133606"/>
    <w:rsid w:val="00134F40"/>
    <w:rsid w:val="00142083"/>
    <w:rsid w:val="00142884"/>
    <w:rsid w:val="0014788E"/>
    <w:rsid w:val="00155DD4"/>
    <w:rsid w:val="00160BD8"/>
    <w:rsid w:val="001616AD"/>
    <w:rsid w:val="0016582D"/>
    <w:rsid w:val="00167FE7"/>
    <w:rsid w:val="00173916"/>
    <w:rsid w:val="00173DA3"/>
    <w:rsid w:val="0017603E"/>
    <w:rsid w:val="001822D9"/>
    <w:rsid w:val="00183C32"/>
    <w:rsid w:val="00184147"/>
    <w:rsid w:val="001846D0"/>
    <w:rsid w:val="00185449"/>
    <w:rsid w:val="00191B4B"/>
    <w:rsid w:val="001921F7"/>
    <w:rsid w:val="00192DDC"/>
    <w:rsid w:val="0019503B"/>
    <w:rsid w:val="001955F0"/>
    <w:rsid w:val="00196304"/>
    <w:rsid w:val="001A0BAB"/>
    <w:rsid w:val="001A0C9F"/>
    <w:rsid w:val="001A0E81"/>
    <w:rsid w:val="001A245B"/>
    <w:rsid w:val="001A3C45"/>
    <w:rsid w:val="001A504A"/>
    <w:rsid w:val="001A740F"/>
    <w:rsid w:val="001B0512"/>
    <w:rsid w:val="001B0738"/>
    <w:rsid w:val="001B1DE7"/>
    <w:rsid w:val="001B2B48"/>
    <w:rsid w:val="001B35D3"/>
    <w:rsid w:val="001B472A"/>
    <w:rsid w:val="001B7421"/>
    <w:rsid w:val="001B7D3F"/>
    <w:rsid w:val="001C0CD7"/>
    <w:rsid w:val="001C16A1"/>
    <w:rsid w:val="001C3865"/>
    <w:rsid w:val="001D2E9B"/>
    <w:rsid w:val="001D36FB"/>
    <w:rsid w:val="001D3FB1"/>
    <w:rsid w:val="001D4F41"/>
    <w:rsid w:val="001D4F95"/>
    <w:rsid w:val="001D6E01"/>
    <w:rsid w:val="001E0487"/>
    <w:rsid w:val="001E3914"/>
    <w:rsid w:val="001E3D20"/>
    <w:rsid w:val="001E4F82"/>
    <w:rsid w:val="001E5F90"/>
    <w:rsid w:val="001F2CC2"/>
    <w:rsid w:val="001F3D26"/>
    <w:rsid w:val="001F4126"/>
    <w:rsid w:val="00202271"/>
    <w:rsid w:val="00202CFC"/>
    <w:rsid w:val="00204212"/>
    <w:rsid w:val="002130E5"/>
    <w:rsid w:val="0021369B"/>
    <w:rsid w:val="00220491"/>
    <w:rsid w:val="0022259D"/>
    <w:rsid w:val="00223538"/>
    <w:rsid w:val="0022548B"/>
    <w:rsid w:val="00232213"/>
    <w:rsid w:val="002327A4"/>
    <w:rsid w:val="002340C1"/>
    <w:rsid w:val="0023453B"/>
    <w:rsid w:val="00237A3A"/>
    <w:rsid w:val="00237F01"/>
    <w:rsid w:val="002407DF"/>
    <w:rsid w:val="002453D4"/>
    <w:rsid w:val="00247955"/>
    <w:rsid w:val="00250AB2"/>
    <w:rsid w:val="00251929"/>
    <w:rsid w:val="00255237"/>
    <w:rsid w:val="0025562B"/>
    <w:rsid w:val="00257274"/>
    <w:rsid w:val="00260A4C"/>
    <w:rsid w:val="00262A4D"/>
    <w:rsid w:val="002653DE"/>
    <w:rsid w:val="00267F06"/>
    <w:rsid w:val="002704D8"/>
    <w:rsid w:val="002710E8"/>
    <w:rsid w:val="002739AB"/>
    <w:rsid w:val="00275B4B"/>
    <w:rsid w:val="00275DF4"/>
    <w:rsid w:val="0028276F"/>
    <w:rsid w:val="00283807"/>
    <w:rsid w:val="002863C1"/>
    <w:rsid w:val="002872D0"/>
    <w:rsid w:val="002908B4"/>
    <w:rsid w:val="00291C35"/>
    <w:rsid w:val="00292F64"/>
    <w:rsid w:val="002931BF"/>
    <w:rsid w:val="0029713E"/>
    <w:rsid w:val="002A0201"/>
    <w:rsid w:val="002A36C2"/>
    <w:rsid w:val="002A6D34"/>
    <w:rsid w:val="002A7BC6"/>
    <w:rsid w:val="002B0D15"/>
    <w:rsid w:val="002B0E1B"/>
    <w:rsid w:val="002B27AF"/>
    <w:rsid w:val="002B2EBF"/>
    <w:rsid w:val="002B4E96"/>
    <w:rsid w:val="002C1339"/>
    <w:rsid w:val="002C1A89"/>
    <w:rsid w:val="002C241D"/>
    <w:rsid w:val="002C251C"/>
    <w:rsid w:val="002C61AC"/>
    <w:rsid w:val="002D28B2"/>
    <w:rsid w:val="002D4191"/>
    <w:rsid w:val="002D4790"/>
    <w:rsid w:val="002D5CF3"/>
    <w:rsid w:val="002D764E"/>
    <w:rsid w:val="002D799E"/>
    <w:rsid w:val="002E0917"/>
    <w:rsid w:val="002E1B74"/>
    <w:rsid w:val="002E2BA2"/>
    <w:rsid w:val="002E4A0C"/>
    <w:rsid w:val="002E5237"/>
    <w:rsid w:val="002E5E0E"/>
    <w:rsid w:val="002E6E14"/>
    <w:rsid w:val="002F266B"/>
    <w:rsid w:val="002F36E2"/>
    <w:rsid w:val="002F421D"/>
    <w:rsid w:val="002F45E6"/>
    <w:rsid w:val="002F6148"/>
    <w:rsid w:val="00300A29"/>
    <w:rsid w:val="00302353"/>
    <w:rsid w:val="00303214"/>
    <w:rsid w:val="00304427"/>
    <w:rsid w:val="00304970"/>
    <w:rsid w:val="003061C1"/>
    <w:rsid w:val="0030688D"/>
    <w:rsid w:val="003069B2"/>
    <w:rsid w:val="00306B47"/>
    <w:rsid w:val="003077BD"/>
    <w:rsid w:val="0030797A"/>
    <w:rsid w:val="00312246"/>
    <w:rsid w:val="00313099"/>
    <w:rsid w:val="00316D74"/>
    <w:rsid w:val="00320DEE"/>
    <w:rsid w:val="00321303"/>
    <w:rsid w:val="00323210"/>
    <w:rsid w:val="00324D07"/>
    <w:rsid w:val="003254A4"/>
    <w:rsid w:val="00330125"/>
    <w:rsid w:val="00335B60"/>
    <w:rsid w:val="003365D3"/>
    <w:rsid w:val="003375BE"/>
    <w:rsid w:val="00341BEB"/>
    <w:rsid w:val="00342504"/>
    <w:rsid w:val="00345012"/>
    <w:rsid w:val="00345ED2"/>
    <w:rsid w:val="00345F29"/>
    <w:rsid w:val="00351C60"/>
    <w:rsid w:val="00352A4F"/>
    <w:rsid w:val="00353D88"/>
    <w:rsid w:val="00355BFF"/>
    <w:rsid w:val="00355C4F"/>
    <w:rsid w:val="00355ED0"/>
    <w:rsid w:val="0035645F"/>
    <w:rsid w:val="003573E9"/>
    <w:rsid w:val="00363DC9"/>
    <w:rsid w:val="00363F9F"/>
    <w:rsid w:val="00366796"/>
    <w:rsid w:val="003678C0"/>
    <w:rsid w:val="00367A17"/>
    <w:rsid w:val="00371DC2"/>
    <w:rsid w:val="003800CA"/>
    <w:rsid w:val="003817B8"/>
    <w:rsid w:val="0038240D"/>
    <w:rsid w:val="003824E4"/>
    <w:rsid w:val="00384E3C"/>
    <w:rsid w:val="0038609E"/>
    <w:rsid w:val="0039140A"/>
    <w:rsid w:val="00395E9A"/>
    <w:rsid w:val="003A0091"/>
    <w:rsid w:val="003A0676"/>
    <w:rsid w:val="003A2D55"/>
    <w:rsid w:val="003A3BEB"/>
    <w:rsid w:val="003A3C1F"/>
    <w:rsid w:val="003A74A7"/>
    <w:rsid w:val="003B03B0"/>
    <w:rsid w:val="003B1F73"/>
    <w:rsid w:val="003B33A6"/>
    <w:rsid w:val="003B5DC5"/>
    <w:rsid w:val="003B6CD4"/>
    <w:rsid w:val="003C0E54"/>
    <w:rsid w:val="003C132A"/>
    <w:rsid w:val="003C1472"/>
    <w:rsid w:val="003C3561"/>
    <w:rsid w:val="003C35B4"/>
    <w:rsid w:val="003C3AA9"/>
    <w:rsid w:val="003C48B6"/>
    <w:rsid w:val="003C7A74"/>
    <w:rsid w:val="003D5DB6"/>
    <w:rsid w:val="003D6B02"/>
    <w:rsid w:val="003E072B"/>
    <w:rsid w:val="003E25EB"/>
    <w:rsid w:val="003E3557"/>
    <w:rsid w:val="003E5382"/>
    <w:rsid w:val="003E5845"/>
    <w:rsid w:val="003F55EA"/>
    <w:rsid w:val="003F67CA"/>
    <w:rsid w:val="003F7212"/>
    <w:rsid w:val="0040079F"/>
    <w:rsid w:val="0040193C"/>
    <w:rsid w:val="00402458"/>
    <w:rsid w:val="004027E1"/>
    <w:rsid w:val="00405503"/>
    <w:rsid w:val="00406110"/>
    <w:rsid w:val="0040627E"/>
    <w:rsid w:val="00410708"/>
    <w:rsid w:val="0041096E"/>
    <w:rsid w:val="00411BAD"/>
    <w:rsid w:val="00413CFE"/>
    <w:rsid w:val="00415CD4"/>
    <w:rsid w:val="00417DE7"/>
    <w:rsid w:val="004200BE"/>
    <w:rsid w:val="004209F0"/>
    <w:rsid w:val="00421364"/>
    <w:rsid w:val="004222D9"/>
    <w:rsid w:val="00424A4E"/>
    <w:rsid w:val="00425512"/>
    <w:rsid w:val="00431415"/>
    <w:rsid w:val="00431642"/>
    <w:rsid w:val="00433895"/>
    <w:rsid w:val="00433A3E"/>
    <w:rsid w:val="00435FA2"/>
    <w:rsid w:val="004362E5"/>
    <w:rsid w:val="004407A7"/>
    <w:rsid w:val="0044344A"/>
    <w:rsid w:val="004441A7"/>
    <w:rsid w:val="00445571"/>
    <w:rsid w:val="004476A7"/>
    <w:rsid w:val="00451883"/>
    <w:rsid w:val="004525F8"/>
    <w:rsid w:val="00452D76"/>
    <w:rsid w:val="0045363A"/>
    <w:rsid w:val="0045688F"/>
    <w:rsid w:val="00460A48"/>
    <w:rsid w:val="004643E4"/>
    <w:rsid w:val="0046501A"/>
    <w:rsid w:val="0046567B"/>
    <w:rsid w:val="004705AD"/>
    <w:rsid w:val="0047772A"/>
    <w:rsid w:val="0048271F"/>
    <w:rsid w:val="00483233"/>
    <w:rsid w:val="004878F7"/>
    <w:rsid w:val="00491D6D"/>
    <w:rsid w:val="00492E82"/>
    <w:rsid w:val="00497529"/>
    <w:rsid w:val="00497E1D"/>
    <w:rsid w:val="004A2D8E"/>
    <w:rsid w:val="004A4EDF"/>
    <w:rsid w:val="004A5140"/>
    <w:rsid w:val="004B03CD"/>
    <w:rsid w:val="004B162F"/>
    <w:rsid w:val="004B793D"/>
    <w:rsid w:val="004C2A60"/>
    <w:rsid w:val="004C4338"/>
    <w:rsid w:val="004C5D0A"/>
    <w:rsid w:val="004C69F7"/>
    <w:rsid w:val="004D098B"/>
    <w:rsid w:val="004D0AD5"/>
    <w:rsid w:val="004D0C08"/>
    <w:rsid w:val="004D3321"/>
    <w:rsid w:val="004D3F76"/>
    <w:rsid w:val="004D4BCD"/>
    <w:rsid w:val="004E2334"/>
    <w:rsid w:val="004E6C1F"/>
    <w:rsid w:val="004F1A1B"/>
    <w:rsid w:val="004F1D14"/>
    <w:rsid w:val="004F4BD6"/>
    <w:rsid w:val="004F58A6"/>
    <w:rsid w:val="004F6D90"/>
    <w:rsid w:val="004F765C"/>
    <w:rsid w:val="004F78CD"/>
    <w:rsid w:val="00500D1E"/>
    <w:rsid w:val="005015BC"/>
    <w:rsid w:val="005045EB"/>
    <w:rsid w:val="005048D4"/>
    <w:rsid w:val="00505879"/>
    <w:rsid w:val="005061CA"/>
    <w:rsid w:val="00507290"/>
    <w:rsid w:val="00507495"/>
    <w:rsid w:val="005103F8"/>
    <w:rsid w:val="0051163E"/>
    <w:rsid w:val="0051423A"/>
    <w:rsid w:val="005170BF"/>
    <w:rsid w:val="0052277B"/>
    <w:rsid w:val="005231E6"/>
    <w:rsid w:val="00526023"/>
    <w:rsid w:val="00530AFB"/>
    <w:rsid w:val="0054261B"/>
    <w:rsid w:val="00546C62"/>
    <w:rsid w:val="0055141F"/>
    <w:rsid w:val="00555A45"/>
    <w:rsid w:val="00557E32"/>
    <w:rsid w:val="00560431"/>
    <w:rsid w:val="005604B0"/>
    <w:rsid w:val="00564D5D"/>
    <w:rsid w:val="005676F0"/>
    <w:rsid w:val="00567A1B"/>
    <w:rsid w:val="00567BF8"/>
    <w:rsid w:val="00573FC8"/>
    <w:rsid w:val="0057405F"/>
    <w:rsid w:val="005752CA"/>
    <w:rsid w:val="00577A5E"/>
    <w:rsid w:val="00580D57"/>
    <w:rsid w:val="005825BB"/>
    <w:rsid w:val="005825CF"/>
    <w:rsid w:val="00582BEC"/>
    <w:rsid w:val="00587ADF"/>
    <w:rsid w:val="00590035"/>
    <w:rsid w:val="00591C7F"/>
    <w:rsid w:val="00594EE5"/>
    <w:rsid w:val="0059615D"/>
    <w:rsid w:val="005A052A"/>
    <w:rsid w:val="005A1213"/>
    <w:rsid w:val="005A391D"/>
    <w:rsid w:val="005A3FBC"/>
    <w:rsid w:val="005A5A5F"/>
    <w:rsid w:val="005A710D"/>
    <w:rsid w:val="005A7706"/>
    <w:rsid w:val="005A7C10"/>
    <w:rsid w:val="005B1C6A"/>
    <w:rsid w:val="005B4BD9"/>
    <w:rsid w:val="005B54F7"/>
    <w:rsid w:val="005C0555"/>
    <w:rsid w:val="005C0D5F"/>
    <w:rsid w:val="005C2F06"/>
    <w:rsid w:val="005C445F"/>
    <w:rsid w:val="005C59B7"/>
    <w:rsid w:val="005D2203"/>
    <w:rsid w:val="005D2610"/>
    <w:rsid w:val="005D601B"/>
    <w:rsid w:val="005E16C4"/>
    <w:rsid w:val="005E24D4"/>
    <w:rsid w:val="005E3E7A"/>
    <w:rsid w:val="005E4499"/>
    <w:rsid w:val="005E53E2"/>
    <w:rsid w:val="005E5583"/>
    <w:rsid w:val="005E67BE"/>
    <w:rsid w:val="005E77AD"/>
    <w:rsid w:val="005F017A"/>
    <w:rsid w:val="005F0228"/>
    <w:rsid w:val="005F1EAD"/>
    <w:rsid w:val="005F4496"/>
    <w:rsid w:val="005F5F64"/>
    <w:rsid w:val="006010D0"/>
    <w:rsid w:val="006011A3"/>
    <w:rsid w:val="006013B9"/>
    <w:rsid w:val="00601776"/>
    <w:rsid w:val="00602416"/>
    <w:rsid w:val="00602B35"/>
    <w:rsid w:val="006038B3"/>
    <w:rsid w:val="00607434"/>
    <w:rsid w:val="006103B7"/>
    <w:rsid w:val="00611C6C"/>
    <w:rsid w:val="006136CF"/>
    <w:rsid w:val="00614364"/>
    <w:rsid w:val="006224B9"/>
    <w:rsid w:val="00622552"/>
    <w:rsid w:val="00622587"/>
    <w:rsid w:val="00626D92"/>
    <w:rsid w:val="00626FA0"/>
    <w:rsid w:val="00630EB5"/>
    <w:rsid w:val="00630EE8"/>
    <w:rsid w:val="006319CD"/>
    <w:rsid w:val="00632F57"/>
    <w:rsid w:val="006330AB"/>
    <w:rsid w:val="00634476"/>
    <w:rsid w:val="00635565"/>
    <w:rsid w:val="006356AB"/>
    <w:rsid w:val="00640E2C"/>
    <w:rsid w:val="00643B6A"/>
    <w:rsid w:val="006520BF"/>
    <w:rsid w:val="00653FD5"/>
    <w:rsid w:val="00654C03"/>
    <w:rsid w:val="0066044E"/>
    <w:rsid w:val="00661DD3"/>
    <w:rsid w:val="006649CA"/>
    <w:rsid w:val="00664DD1"/>
    <w:rsid w:val="006653EA"/>
    <w:rsid w:val="0066694F"/>
    <w:rsid w:val="006669DE"/>
    <w:rsid w:val="00671522"/>
    <w:rsid w:val="00673DA7"/>
    <w:rsid w:val="00673F6B"/>
    <w:rsid w:val="00674032"/>
    <w:rsid w:val="00676CFD"/>
    <w:rsid w:val="00676F8B"/>
    <w:rsid w:val="00681197"/>
    <w:rsid w:val="0068287B"/>
    <w:rsid w:val="00685520"/>
    <w:rsid w:val="00685521"/>
    <w:rsid w:val="00685664"/>
    <w:rsid w:val="00685D64"/>
    <w:rsid w:val="00686CDD"/>
    <w:rsid w:val="006919BB"/>
    <w:rsid w:val="00691A66"/>
    <w:rsid w:val="0069343D"/>
    <w:rsid w:val="00696630"/>
    <w:rsid w:val="006A06E9"/>
    <w:rsid w:val="006A12F0"/>
    <w:rsid w:val="006A1DA9"/>
    <w:rsid w:val="006A2EE8"/>
    <w:rsid w:val="006A2EEB"/>
    <w:rsid w:val="006A596B"/>
    <w:rsid w:val="006A6375"/>
    <w:rsid w:val="006B1E09"/>
    <w:rsid w:val="006B1FF8"/>
    <w:rsid w:val="006B2E52"/>
    <w:rsid w:val="006B54F2"/>
    <w:rsid w:val="006B61C5"/>
    <w:rsid w:val="006C2374"/>
    <w:rsid w:val="006C4438"/>
    <w:rsid w:val="006C6B29"/>
    <w:rsid w:val="006C7311"/>
    <w:rsid w:val="006D0095"/>
    <w:rsid w:val="006D3B93"/>
    <w:rsid w:val="006D5594"/>
    <w:rsid w:val="006D7E3D"/>
    <w:rsid w:val="006E4141"/>
    <w:rsid w:val="006E562D"/>
    <w:rsid w:val="006E785D"/>
    <w:rsid w:val="006F14FF"/>
    <w:rsid w:val="006F431B"/>
    <w:rsid w:val="006F434C"/>
    <w:rsid w:val="006F56DB"/>
    <w:rsid w:val="006F5FEE"/>
    <w:rsid w:val="006F76BE"/>
    <w:rsid w:val="00704E16"/>
    <w:rsid w:val="0070501F"/>
    <w:rsid w:val="00705111"/>
    <w:rsid w:val="00705C2E"/>
    <w:rsid w:val="007063D3"/>
    <w:rsid w:val="0070690D"/>
    <w:rsid w:val="007079F7"/>
    <w:rsid w:val="00712863"/>
    <w:rsid w:val="007140D5"/>
    <w:rsid w:val="00714785"/>
    <w:rsid w:val="00721C61"/>
    <w:rsid w:val="0072265A"/>
    <w:rsid w:val="00723CA7"/>
    <w:rsid w:val="00724B80"/>
    <w:rsid w:val="00725D1C"/>
    <w:rsid w:val="007272CD"/>
    <w:rsid w:val="00730853"/>
    <w:rsid w:val="0073241C"/>
    <w:rsid w:val="00733A4B"/>
    <w:rsid w:val="007351AE"/>
    <w:rsid w:val="00735465"/>
    <w:rsid w:val="00735FD8"/>
    <w:rsid w:val="00737042"/>
    <w:rsid w:val="007404BB"/>
    <w:rsid w:val="00740603"/>
    <w:rsid w:val="00740A82"/>
    <w:rsid w:val="007427CD"/>
    <w:rsid w:val="00742D9E"/>
    <w:rsid w:val="0074394E"/>
    <w:rsid w:val="00743FBB"/>
    <w:rsid w:val="00744863"/>
    <w:rsid w:val="00745745"/>
    <w:rsid w:val="00746016"/>
    <w:rsid w:val="00750F21"/>
    <w:rsid w:val="0075191C"/>
    <w:rsid w:val="007531DF"/>
    <w:rsid w:val="00757018"/>
    <w:rsid w:val="00761B65"/>
    <w:rsid w:val="0076218C"/>
    <w:rsid w:val="007704AC"/>
    <w:rsid w:val="007716ED"/>
    <w:rsid w:val="0077444A"/>
    <w:rsid w:val="0077454C"/>
    <w:rsid w:val="007757B5"/>
    <w:rsid w:val="00780107"/>
    <w:rsid w:val="00787D1B"/>
    <w:rsid w:val="00791172"/>
    <w:rsid w:val="00791961"/>
    <w:rsid w:val="00797A5B"/>
    <w:rsid w:val="007A0ED1"/>
    <w:rsid w:val="007A3E97"/>
    <w:rsid w:val="007A50C6"/>
    <w:rsid w:val="007A5598"/>
    <w:rsid w:val="007A5C37"/>
    <w:rsid w:val="007A6F5E"/>
    <w:rsid w:val="007B2FE4"/>
    <w:rsid w:val="007B4720"/>
    <w:rsid w:val="007B5606"/>
    <w:rsid w:val="007B619A"/>
    <w:rsid w:val="007B6AFC"/>
    <w:rsid w:val="007B77C6"/>
    <w:rsid w:val="007B7E20"/>
    <w:rsid w:val="007C0B3C"/>
    <w:rsid w:val="007C2238"/>
    <w:rsid w:val="007C61B2"/>
    <w:rsid w:val="007C62D8"/>
    <w:rsid w:val="007D0642"/>
    <w:rsid w:val="007D3E10"/>
    <w:rsid w:val="007D3F6B"/>
    <w:rsid w:val="007D4B83"/>
    <w:rsid w:val="007E0AB1"/>
    <w:rsid w:val="007E0BA2"/>
    <w:rsid w:val="007E186F"/>
    <w:rsid w:val="007E2BD8"/>
    <w:rsid w:val="007E3571"/>
    <w:rsid w:val="007E3EB4"/>
    <w:rsid w:val="007E7721"/>
    <w:rsid w:val="007F2898"/>
    <w:rsid w:val="007F40CB"/>
    <w:rsid w:val="007F7037"/>
    <w:rsid w:val="008007BA"/>
    <w:rsid w:val="0080166D"/>
    <w:rsid w:val="00802D8C"/>
    <w:rsid w:val="00802FD8"/>
    <w:rsid w:val="00803B26"/>
    <w:rsid w:val="008057F4"/>
    <w:rsid w:val="008078E3"/>
    <w:rsid w:val="00807A19"/>
    <w:rsid w:val="00811834"/>
    <w:rsid w:val="008124B9"/>
    <w:rsid w:val="00812581"/>
    <w:rsid w:val="00812635"/>
    <w:rsid w:val="008155A1"/>
    <w:rsid w:val="00817B94"/>
    <w:rsid w:val="00817DFE"/>
    <w:rsid w:val="0082431B"/>
    <w:rsid w:val="0082460D"/>
    <w:rsid w:val="00827BC5"/>
    <w:rsid w:val="00832A02"/>
    <w:rsid w:val="00833CF8"/>
    <w:rsid w:val="00836B83"/>
    <w:rsid w:val="00840233"/>
    <w:rsid w:val="00840EE4"/>
    <w:rsid w:val="00840F94"/>
    <w:rsid w:val="0084417F"/>
    <w:rsid w:val="00846766"/>
    <w:rsid w:val="00847D21"/>
    <w:rsid w:val="008525B4"/>
    <w:rsid w:val="00853A2A"/>
    <w:rsid w:val="00861C30"/>
    <w:rsid w:val="00865D90"/>
    <w:rsid w:val="00870DDA"/>
    <w:rsid w:val="00871686"/>
    <w:rsid w:val="00871821"/>
    <w:rsid w:val="00871CC8"/>
    <w:rsid w:val="00872DE8"/>
    <w:rsid w:val="008753AE"/>
    <w:rsid w:val="0087712B"/>
    <w:rsid w:val="00880FF8"/>
    <w:rsid w:val="00882E2E"/>
    <w:rsid w:val="00883663"/>
    <w:rsid w:val="00883A49"/>
    <w:rsid w:val="0088708E"/>
    <w:rsid w:val="00890F69"/>
    <w:rsid w:val="00893DC8"/>
    <w:rsid w:val="00893DF7"/>
    <w:rsid w:val="00894C51"/>
    <w:rsid w:val="008A02E6"/>
    <w:rsid w:val="008A2B00"/>
    <w:rsid w:val="008A520D"/>
    <w:rsid w:val="008A6ABA"/>
    <w:rsid w:val="008A7246"/>
    <w:rsid w:val="008B02A4"/>
    <w:rsid w:val="008B224F"/>
    <w:rsid w:val="008B264E"/>
    <w:rsid w:val="008B3207"/>
    <w:rsid w:val="008B34B8"/>
    <w:rsid w:val="008B4C15"/>
    <w:rsid w:val="008B586B"/>
    <w:rsid w:val="008B7E3A"/>
    <w:rsid w:val="008C001E"/>
    <w:rsid w:val="008C33BD"/>
    <w:rsid w:val="008C33E1"/>
    <w:rsid w:val="008C3C79"/>
    <w:rsid w:val="008C42BB"/>
    <w:rsid w:val="008C43BC"/>
    <w:rsid w:val="008C4F62"/>
    <w:rsid w:val="008D0C7D"/>
    <w:rsid w:val="008D1C40"/>
    <w:rsid w:val="008D7AD8"/>
    <w:rsid w:val="008E037B"/>
    <w:rsid w:val="008E182B"/>
    <w:rsid w:val="008E204F"/>
    <w:rsid w:val="008E2C04"/>
    <w:rsid w:val="008E4019"/>
    <w:rsid w:val="008E6FE9"/>
    <w:rsid w:val="008F04C3"/>
    <w:rsid w:val="008F6C25"/>
    <w:rsid w:val="00901282"/>
    <w:rsid w:val="0090610F"/>
    <w:rsid w:val="009136D3"/>
    <w:rsid w:val="0091447D"/>
    <w:rsid w:val="00915875"/>
    <w:rsid w:val="00915EE0"/>
    <w:rsid w:val="009177DB"/>
    <w:rsid w:val="00920B11"/>
    <w:rsid w:val="00921DA9"/>
    <w:rsid w:val="009225FD"/>
    <w:rsid w:val="0092378A"/>
    <w:rsid w:val="009245AD"/>
    <w:rsid w:val="009276F1"/>
    <w:rsid w:val="009278FF"/>
    <w:rsid w:val="00932526"/>
    <w:rsid w:val="009366DF"/>
    <w:rsid w:val="00936E5B"/>
    <w:rsid w:val="0094041B"/>
    <w:rsid w:val="00944C97"/>
    <w:rsid w:val="00945E47"/>
    <w:rsid w:val="00946CF7"/>
    <w:rsid w:val="00950565"/>
    <w:rsid w:val="00953DF9"/>
    <w:rsid w:val="009553DC"/>
    <w:rsid w:val="009600FD"/>
    <w:rsid w:val="00960B36"/>
    <w:rsid w:val="0096389D"/>
    <w:rsid w:val="00971EBA"/>
    <w:rsid w:val="009724AD"/>
    <w:rsid w:val="0097302E"/>
    <w:rsid w:val="0097381F"/>
    <w:rsid w:val="00973C19"/>
    <w:rsid w:val="00975316"/>
    <w:rsid w:val="00975747"/>
    <w:rsid w:val="009767FA"/>
    <w:rsid w:val="00977038"/>
    <w:rsid w:val="009775DF"/>
    <w:rsid w:val="009820E7"/>
    <w:rsid w:val="00983CA4"/>
    <w:rsid w:val="009876C7"/>
    <w:rsid w:val="0099003F"/>
    <w:rsid w:val="0099141A"/>
    <w:rsid w:val="0099273F"/>
    <w:rsid w:val="0099373F"/>
    <w:rsid w:val="00993E76"/>
    <w:rsid w:val="009972E8"/>
    <w:rsid w:val="009A0311"/>
    <w:rsid w:val="009A2D20"/>
    <w:rsid w:val="009A427F"/>
    <w:rsid w:val="009A5738"/>
    <w:rsid w:val="009B13AE"/>
    <w:rsid w:val="009B1B51"/>
    <w:rsid w:val="009B4881"/>
    <w:rsid w:val="009C2236"/>
    <w:rsid w:val="009C6CD9"/>
    <w:rsid w:val="009C7B01"/>
    <w:rsid w:val="009D141B"/>
    <w:rsid w:val="009D203F"/>
    <w:rsid w:val="009D7E5F"/>
    <w:rsid w:val="009D7FDF"/>
    <w:rsid w:val="009E0E26"/>
    <w:rsid w:val="009E78DA"/>
    <w:rsid w:val="009F09D4"/>
    <w:rsid w:val="009F1731"/>
    <w:rsid w:val="009F3A27"/>
    <w:rsid w:val="009F58FB"/>
    <w:rsid w:val="009F5C53"/>
    <w:rsid w:val="009F5C8D"/>
    <w:rsid w:val="009F6D9A"/>
    <w:rsid w:val="00A002B5"/>
    <w:rsid w:val="00A00F94"/>
    <w:rsid w:val="00A01530"/>
    <w:rsid w:val="00A03B3E"/>
    <w:rsid w:val="00A04765"/>
    <w:rsid w:val="00A05BBD"/>
    <w:rsid w:val="00A0630D"/>
    <w:rsid w:val="00A07C5E"/>
    <w:rsid w:val="00A100AC"/>
    <w:rsid w:val="00A11478"/>
    <w:rsid w:val="00A13674"/>
    <w:rsid w:val="00A13F30"/>
    <w:rsid w:val="00A25586"/>
    <w:rsid w:val="00A25921"/>
    <w:rsid w:val="00A26248"/>
    <w:rsid w:val="00A27099"/>
    <w:rsid w:val="00A3021E"/>
    <w:rsid w:val="00A307F4"/>
    <w:rsid w:val="00A32881"/>
    <w:rsid w:val="00A32B4F"/>
    <w:rsid w:val="00A3714D"/>
    <w:rsid w:val="00A41B29"/>
    <w:rsid w:val="00A4382C"/>
    <w:rsid w:val="00A44379"/>
    <w:rsid w:val="00A45AC5"/>
    <w:rsid w:val="00A511A5"/>
    <w:rsid w:val="00A53143"/>
    <w:rsid w:val="00A5386E"/>
    <w:rsid w:val="00A5453D"/>
    <w:rsid w:val="00A67493"/>
    <w:rsid w:val="00A67954"/>
    <w:rsid w:val="00A72DC9"/>
    <w:rsid w:val="00A83D9B"/>
    <w:rsid w:val="00A8470E"/>
    <w:rsid w:val="00A84733"/>
    <w:rsid w:val="00A85C4D"/>
    <w:rsid w:val="00A90D95"/>
    <w:rsid w:val="00A9486F"/>
    <w:rsid w:val="00AA06B7"/>
    <w:rsid w:val="00AA1E41"/>
    <w:rsid w:val="00AA7C2C"/>
    <w:rsid w:val="00AB1769"/>
    <w:rsid w:val="00AB1895"/>
    <w:rsid w:val="00AB240B"/>
    <w:rsid w:val="00AB589A"/>
    <w:rsid w:val="00AB59A1"/>
    <w:rsid w:val="00AB6D3B"/>
    <w:rsid w:val="00AB7E30"/>
    <w:rsid w:val="00AC2140"/>
    <w:rsid w:val="00AC572E"/>
    <w:rsid w:val="00AC7142"/>
    <w:rsid w:val="00AC74E8"/>
    <w:rsid w:val="00AD29C2"/>
    <w:rsid w:val="00AD5A7B"/>
    <w:rsid w:val="00AD7301"/>
    <w:rsid w:val="00AD7FD4"/>
    <w:rsid w:val="00AE4360"/>
    <w:rsid w:val="00AE5FE0"/>
    <w:rsid w:val="00AE684C"/>
    <w:rsid w:val="00AF0B42"/>
    <w:rsid w:val="00AF17EA"/>
    <w:rsid w:val="00AF443F"/>
    <w:rsid w:val="00AF481A"/>
    <w:rsid w:val="00AF617A"/>
    <w:rsid w:val="00AF6389"/>
    <w:rsid w:val="00B00487"/>
    <w:rsid w:val="00B00656"/>
    <w:rsid w:val="00B00AE7"/>
    <w:rsid w:val="00B01218"/>
    <w:rsid w:val="00B038A2"/>
    <w:rsid w:val="00B03F16"/>
    <w:rsid w:val="00B04510"/>
    <w:rsid w:val="00B064B7"/>
    <w:rsid w:val="00B12451"/>
    <w:rsid w:val="00B14472"/>
    <w:rsid w:val="00B15CF1"/>
    <w:rsid w:val="00B165B1"/>
    <w:rsid w:val="00B16EC5"/>
    <w:rsid w:val="00B279B1"/>
    <w:rsid w:val="00B30DF9"/>
    <w:rsid w:val="00B45FFA"/>
    <w:rsid w:val="00B46D4C"/>
    <w:rsid w:val="00B53B2B"/>
    <w:rsid w:val="00B53B47"/>
    <w:rsid w:val="00B54E75"/>
    <w:rsid w:val="00B56205"/>
    <w:rsid w:val="00B56324"/>
    <w:rsid w:val="00B56635"/>
    <w:rsid w:val="00B60A76"/>
    <w:rsid w:val="00B65DEC"/>
    <w:rsid w:val="00B671C4"/>
    <w:rsid w:val="00B7064A"/>
    <w:rsid w:val="00B70FDD"/>
    <w:rsid w:val="00B713ED"/>
    <w:rsid w:val="00B7423C"/>
    <w:rsid w:val="00B747AC"/>
    <w:rsid w:val="00B76470"/>
    <w:rsid w:val="00B776C3"/>
    <w:rsid w:val="00B8030B"/>
    <w:rsid w:val="00B80D55"/>
    <w:rsid w:val="00B81878"/>
    <w:rsid w:val="00B835BE"/>
    <w:rsid w:val="00B84D75"/>
    <w:rsid w:val="00B8523E"/>
    <w:rsid w:val="00B90D1C"/>
    <w:rsid w:val="00B92036"/>
    <w:rsid w:val="00B92F1F"/>
    <w:rsid w:val="00B9465C"/>
    <w:rsid w:val="00BA0351"/>
    <w:rsid w:val="00BA1460"/>
    <w:rsid w:val="00BA2F7B"/>
    <w:rsid w:val="00BA69AE"/>
    <w:rsid w:val="00BA7179"/>
    <w:rsid w:val="00BB0EA4"/>
    <w:rsid w:val="00BB23E6"/>
    <w:rsid w:val="00BB2418"/>
    <w:rsid w:val="00BB38F7"/>
    <w:rsid w:val="00BB6704"/>
    <w:rsid w:val="00BB7CB3"/>
    <w:rsid w:val="00BC42DF"/>
    <w:rsid w:val="00BC43B6"/>
    <w:rsid w:val="00BC5071"/>
    <w:rsid w:val="00BC6208"/>
    <w:rsid w:val="00BC630C"/>
    <w:rsid w:val="00BD2A37"/>
    <w:rsid w:val="00BD2F30"/>
    <w:rsid w:val="00BD5B3C"/>
    <w:rsid w:val="00BD64C6"/>
    <w:rsid w:val="00BD6E09"/>
    <w:rsid w:val="00BD6FBF"/>
    <w:rsid w:val="00BE1129"/>
    <w:rsid w:val="00BF16DA"/>
    <w:rsid w:val="00BF3B9B"/>
    <w:rsid w:val="00BF40CA"/>
    <w:rsid w:val="00BF5C98"/>
    <w:rsid w:val="00BF718D"/>
    <w:rsid w:val="00C0054A"/>
    <w:rsid w:val="00C009AE"/>
    <w:rsid w:val="00C032EA"/>
    <w:rsid w:val="00C03587"/>
    <w:rsid w:val="00C065DD"/>
    <w:rsid w:val="00C06B3A"/>
    <w:rsid w:val="00C073BE"/>
    <w:rsid w:val="00C074B7"/>
    <w:rsid w:val="00C128B6"/>
    <w:rsid w:val="00C12DD6"/>
    <w:rsid w:val="00C12F5B"/>
    <w:rsid w:val="00C14019"/>
    <w:rsid w:val="00C17685"/>
    <w:rsid w:val="00C22235"/>
    <w:rsid w:val="00C22B00"/>
    <w:rsid w:val="00C25426"/>
    <w:rsid w:val="00C25CBE"/>
    <w:rsid w:val="00C312A9"/>
    <w:rsid w:val="00C32D72"/>
    <w:rsid w:val="00C3399F"/>
    <w:rsid w:val="00C33A34"/>
    <w:rsid w:val="00C37DCD"/>
    <w:rsid w:val="00C43A12"/>
    <w:rsid w:val="00C43F56"/>
    <w:rsid w:val="00C44671"/>
    <w:rsid w:val="00C458E2"/>
    <w:rsid w:val="00C47F72"/>
    <w:rsid w:val="00C53A22"/>
    <w:rsid w:val="00C56042"/>
    <w:rsid w:val="00C61256"/>
    <w:rsid w:val="00C6450F"/>
    <w:rsid w:val="00C64F06"/>
    <w:rsid w:val="00C663CC"/>
    <w:rsid w:val="00C679FD"/>
    <w:rsid w:val="00C70456"/>
    <w:rsid w:val="00C73128"/>
    <w:rsid w:val="00C778B3"/>
    <w:rsid w:val="00C8100F"/>
    <w:rsid w:val="00C83DDC"/>
    <w:rsid w:val="00C84A45"/>
    <w:rsid w:val="00C85213"/>
    <w:rsid w:val="00C85C82"/>
    <w:rsid w:val="00C869ED"/>
    <w:rsid w:val="00C93282"/>
    <w:rsid w:val="00C93BEE"/>
    <w:rsid w:val="00C96954"/>
    <w:rsid w:val="00C97D9B"/>
    <w:rsid w:val="00CA1D0D"/>
    <w:rsid w:val="00CA2491"/>
    <w:rsid w:val="00CA677C"/>
    <w:rsid w:val="00CA7848"/>
    <w:rsid w:val="00CB1079"/>
    <w:rsid w:val="00CB2E38"/>
    <w:rsid w:val="00CB779E"/>
    <w:rsid w:val="00CC1033"/>
    <w:rsid w:val="00CC2C4A"/>
    <w:rsid w:val="00CC67AB"/>
    <w:rsid w:val="00CC67B9"/>
    <w:rsid w:val="00CD0129"/>
    <w:rsid w:val="00CD0723"/>
    <w:rsid w:val="00CD29D4"/>
    <w:rsid w:val="00CD3B89"/>
    <w:rsid w:val="00CD5745"/>
    <w:rsid w:val="00CD5863"/>
    <w:rsid w:val="00CE35DE"/>
    <w:rsid w:val="00CE4C14"/>
    <w:rsid w:val="00CE52C6"/>
    <w:rsid w:val="00CE6EF0"/>
    <w:rsid w:val="00CE75F2"/>
    <w:rsid w:val="00CE7BB4"/>
    <w:rsid w:val="00CF13CF"/>
    <w:rsid w:val="00CF2B00"/>
    <w:rsid w:val="00CF2E90"/>
    <w:rsid w:val="00CF35AB"/>
    <w:rsid w:val="00CF46A6"/>
    <w:rsid w:val="00CF7FE7"/>
    <w:rsid w:val="00D00791"/>
    <w:rsid w:val="00D016FC"/>
    <w:rsid w:val="00D04F4A"/>
    <w:rsid w:val="00D1225D"/>
    <w:rsid w:val="00D130B5"/>
    <w:rsid w:val="00D131B6"/>
    <w:rsid w:val="00D136D7"/>
    <w:rsid w:val="00D14026"/>
    <w:rsid w:val="00D16F37"/>
    <w:rsid w:val="00D20822"/>
    <w:rsid w:val="00D218DA"/>
    <w:rsid w:val="00D232E5"/>
    <w:rsid w:val="00D24230"/>
    <w:rsid w:val="00D244EC"/>
    <w:rsid w:val="00D245F9"/>
    <w:rsid w:val="00D253E8"/>
    <w:rsid w:val="00D26218"/>
    <w:rsid w:val="00D27187"/>
    <w:rsid w:val="00D34A26"/>
    <w:rsid w:val="00D34E7C"/>
    <w:rsid w:val="00D35B21"/>
    <w:rsid w:val="00D40774"/>
    <w:rsid w:val="00D4078F"/>
    <w:rsid w:val="00D41358"/>
    <w:rsid w:val="00D43AD1"/>
    <w:rsid w:val="00D460CB"/>
    <w:rsid w:val="00D54738"/>
    <w:rsid w:val="00D55269"/>
    <w:rsid w:val="00D55F7A"/>
    <w:rsid w:val="00D56B74"/>
    <w:rsid w:val="00D56EF4"/>
    <w:rsid w:val="00D57CD4"/>
    <w:rsid w:val="00D60C1F"/>
    <w:rsid w:val="00D62E13"/>
    <w:rsid w:val="00D63AA1"/>
    <w:rsid w:val="00D66961"/>
    <w:rsid w:val="00D66C1A"/>
    <w:rsid w:val="00D67C4B"/>
    <w:rsid w:val="00D67E45"/>
    <w:rsid w:val="00D706DC"/>
    <w:rsid w:val="00D7297A"/>
    <w:rsid w:val="00D7642A"/>
    <w:rsid w:val="00D76F3F"/>
    <w:rsid w:val="00D77960"/>
    <w:rsid w:val="00D8346A"/>
    <w:rsid w:val="00D86935"/>
    <w:rsid w:val="00D901F2"/>
    <w:rsid w:val="00D935EB"/>
    <w:rsid w:val="00D94A5C"/>
    <w:rsid w:val="00D95B69"/>
    <w:rsid w:val="00D97592"/>
    <w:rsid w:val="00DA0F16"/>
    <w:rsid w:val="00DA485B"/>
    <w:rsid w:val="00DA5257"/>
    <w:rsid w:val="00DA759D"/>
    <w:rsid w:val="00DA75F1"/>
    <w:rsid w:val="00DB0C55"/>
    <w:rsid w:val="00DB13FC"/>
    <w:rsid w:val="00DB30D6"/>
    <w:rsid w:val="00DB4D40"/>
    <w:rsid w:val="00DB5C3E"/>
    <w:rsid w:val="00DB5E00"/>
    <w:rsid w:val="00DC0EA9"/>
    <w:rsid w:val="00DC47FE"/>
    <w:rsid w:val="00DC4B94"/>
    <w:rsid w:val="00DC7D7B"/>
    <w:rsid w:val="00DD07A9"/>
    <w:rsid w:val="00DD3EFD"/>
    <w:rsid w:val="00DD4282"/>
    <w:rsid w:val="00DD5106"/>
    <w:rsid w:val="00DD538C"/>
    <w:rsid w:val="00DD56D8"/>
    <w:rsid w:val="00DD701F"/>
    <w:rsid w:val="00DD7527"/>
    <w:rsid w:val="00DE3592"/>
    <w:rsid w:val="00DE6096"/>
    <w:rsid w:val="00DE741F"/>
    <w:rsid w:val="00DF1DAF"/>
    <w:rsid w:val="00DF2940"/>
    <w:rsid w:val="00DF3ED2"/>
    <w:rsid w:val="00DF4588"/>
    <w:rsid w:val="00E05FF7"/>
    <w:rsid w:val="00E07827"/>
    <w:rsid w:val="00E115EB"/>
    <w:rsid w:val="00E11900"/>
    <w:rsid w:val="00E123F0"/>
    <w:rsid w:val="00E20250"/>
    <w:rsid w:val="00E230D0"/>
    <w:rsid w:val="00E30D15"/>
    <w:rsid w:val="00E314C1"/>
    <w:rsid w:val="00E329F1"/>
    <w:rsid w:val="00E36F11"/>
    <w:rsid w:val="00E37FD2"/>
    <w:rsid w:val="00E4015E"/>
    <w:rsid w:val="00E41372"/>
    <w:rsid w:val="00E42093"/>
    <w:rsid w:val="00E4219B"/>
    <w:rsid w:val="00E4401A"/>
    <w:rsid w:val="00E4429D"/>
    <w:rsid w:val="00E45F0A"/>
    <w:rsid w:val="00E466B0"/>
    <w:rsid w:val="00E51E6D"/>
    <w:rsid w:val="00E551BC"/>
    <w:rsid w:val="00E5756C"/>
    <w:rsid w:val="00E577BD"/>
    <w:rsid w:val="00E578F4"/>
    <w:rsid w:val="00E63A2E"/>
    <w:rsid w:val="00E70A80"/>
    <w:rsid w:val="00E727B0"/>
    <w:rsid w:val="00E74BDF"/>
    <w:rsid w:val="00E75306"/>
    <w:rsid w:val="00E7608E"/>
    <w:rsid w:val="00E802E9"/>
    <w:rsid w:val="00E8065D"/>
    <w:rsid w:val="00E830EC"/>
    <w:rsid w:val="00E831D8"/>
    <w:rsid w:val="00E84894"/>
    <w:rsid w:val="00E855AD"/>
    <w:rsid w:val="00E868AB"/>
    <w:rsid w:val="00E86B97"/>
    <w:rsid w:val="00E9026F"/>
    <w:rsid w:val="00E90889"/>
    <w:rsid w:val="00E91822"/>
    <w:rsid w:val="00E92A9D"/>
    <w:rsid w:val="00E94F07"/>
    <w:rsid w:val="00E952C6"/>
    <w:rsid w:val="00E96136"/>
    <w:rsid w:val="00E976E2"/>
    <w:rsid w:val="00EA0B7C"/>
    <w:rsid w:val="00EA17B4"/>
    <w:rsid w:val="00EA1DBB"/>
    <w:rsid w:val="00EA2349"/>
    <w:rsid w:val="00EA5985"/>
    <w:rsid w:val="00EA6A68"/>
    <w:rsid w:val="00EB4166"/>
    <w:rsid w:val="00EB6885"/>
    <w:rsid w:val="00EC1AB7"/>
    <w:rsid w:val="00EC3BF0"/>
    <w:rsid w:val="00EC64A8"/>
    <w:rsid w:val="00ED0F96"/>
    <w:rsid w:val="00ED1613"/>
    <w:rsid w:val="00ED2E6C"/>
    <w:rsid w:val="00ED312D"/>
    <w:rsid w:val="00ED4C3D"/>
    <w:rsid w:val="00ED4CAA"/>
    <w:rsid w:val="00ED56D6"/>
    <w:rsid w:val="00ED5FB6"/>
    <w:rsid w:val="00EE1054"/>
    <w:rsid w:val="00EE3562"/>
    <w:rsid w:val="00EE37B8"/>
    <w:rsid w:val="00EE3F22"/>
    <w:rsid w:val="00EE4B9C"/>
    <w:rsid w:val="00EE4DC0"/>
    <w:rsid w:val="00EE6B03"/>
    <w:rsid w:val="00EF1985"/>
    <w:rsid w:val="00EF2C24"/>
    <w:rsid w:val="00EF58D7"/>
    <w:rsid w:val="00F004AD"/>
    <w:rsid w:val="00F006F2"/>
    <w:rsid w:val="00F015CE"/>
    <w:rsid w:val="00F018F2"/>
    <w:rsid w:val="00F0377F"/>
    <w:rsid w:val="00F04008"/>
    <w:rsid w:val="00F04720"/>
    <w:rsid w:val="00F101D9"/>
    <w:rsid w:val="00F10DB5"/>
    <w:rsid w:val="00F12688"/>
    <w:rsid w:val="00F12BC9"/>
    <w:rsid w:val="00F13608"/>
    <w:rsid w:val="00F15C0C"/>
    <w:rsid w:val="00F209E5"/>
    <w:rsid w:val="00F23E50"/>
    <w:rsid w:val="00F27A8A"/>
    <w:rsid w:val="00F300E8"/>
    <w:rsid w:val="00F318E6"/>
    <w:rsid w:val="00F415C7"/>
    <w:rsid w:val="00F41E48"/>
    <w:rsid w:val="00F440D6"/>
    <w:rsid w:val="00F5041F"/>
    <w:rsid w:val="00F55C90"/>
    <w:rsid w:val="00F62334"/>
    <w:rsid w:val="00F64CF3"/>
    <w:rsid w:val="00F7026F"/>
    <w:rsid w:val="00F70A40"/>
    <w:rsid w:val="00F719E2"/>
    <w:rsid w:val="00F723C4"/>
    <w:rsid w:val="00F72873"/>
    <w:rsid w:val="00F72C1A"/>
    <w:rsid w:val="00F73266"/>
    <w:rsid w:val="00F74CD5"/>
    <w:rsid w:val="00F76107"/>
    <w:rsid w:val="00F76219"/>
    <w:rsid w:val="00F77C1C"/>
    <w:rsid w:val="00F8030B"/>
    <w:rsid w:val="00F845D3"/>
    <w:rsid w:val="00F84A2C"/>
    <w:rsid w:val="00F84C7E"/>
    <w:rsid w:val="00F87A02"/>
    <w:rsid w:val="00F933D0"/>
    <w:rsid w:val="00F93BAD"/>
    <w:rsid w:val="00F93C1D"/>
    <w:rsid w:val="00F96FA4"/>
    <w:rsid w:val="00FA0BED"/>
    <w:rsid w:val="00FA0D26"/>
    <w:rsid w:val="00FA13CE"/>
    <w:rsid w:val="00FA1551"/>
    <w:rsid w:val="00FA1CEC"/>
    <w:rsid w:val="00FA2360"/>
    <w:rsid w:val="00FA3686"/>
    <w:rsid w:val="00FA566B"/>
    <w:rsid w:val="00FB38BC"/>
    <w:rsid w:val="00FB3F54"/>
    <w:rsid w:val="00FB5150"/>
    <w:rsid w:val="00FC3464"/>
    <w:rsid w:val="00FD0CD0"/>
    <w:rsid w:val="00FD0F06"/>
    <w:rsid w:val="00FD259C"/>
    <w:rsid w:val="00FD72F6"/>
    <w:rsid w:val="00FE0977"/>
    <w:rsid w:val="00FE18DF"/>
    <w:rsid w:val="00FE3E12"/>
    <w:rsid w:val="00FE4B07"/>
    <w:rsid w:val="00FE4FB0"/>
    <w:rsid w:val="00FE75C9"/>
    <w:rsid w:val="00FF08E9"/>
    <w:rsid w:val="00FF0ABB"/>
    <w:rsid w:val="00FF337E"/>
    <w:rsid w:val="00FF6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F70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F70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7037"/>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35645F"/>
    <w:pPr>
      <w:spacing w:after="0" w:line="240" w:lineRule="auto"/>
    </w:pPr>
    <w:rPr>
      <w:rFonts w:eastAsiaTheme="minorEastAsia"/>
      <w:lang w:eastAsia="ru-RU"/>
    </w:rPr>
  </w:style>
  <w:style w:type="paragraph" w:styleId="a4">
    <w:name w:val="header"/>
    <w:basedOn w:val="a"/>
    <w:link w:val="a5"/>
    <w:uiPriority w:val="99"/>
    <w:unhideWhenUsed/>
    <w:rsid w:val="004362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2E5"/>
  </w:style>
  <w:style w:type="paragraph" w:styleId="a6">
    <w:name w:val="footer"/>
    <w:basedOn w:val="a"/>
    <w:link w:val="a7"/>
    <w:uiPriority w:val="99"/>
    <w:unhideWhenUsed/>
    <w:rsid w:val="004362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2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F70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F70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7037"/>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35645F"/>
    <w:pPr>
      <w:spacing w:after="0" w:line="240" w:lineRule="auto"/>
    </w:pPr>
    <w:rPr>
      <w:rFonts w:eastAsiaTheme="minorEastAsia"/>
      <w:lang w:eastAsia="ru-RU"/>
    </w:rPr>
  </w:style>
  <w:style w:type="paragraph" w:styleId="a4">
    <w:name w:val="header"/>
    <w:basedOn w:val="a"/>
    <w:link w:val="a5"/>
    <w:uiPriority w:val="99"/>
    <w:unhideWhenUsed/>
    <w:rsid w:val="004362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2E5"/>
  </w:style>
  <w:style w:type="paragraph" w:styleId="a6">
    <w:name w:val="footer"/>
    <w:basedOn w:val="a"/>
    <w:link w:val="a7"/>
    <w:uiPriority w:val="99"/>
    <w:unhideWhenUsed/>
    <w:rsid w:val="004362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0E6508EE6987D30408D5F232097589E50FAA5B315A09C943C15EA7DFu5p2K" TargetMode="External"/><Relationship Id="rId13" Type="http://schemas.openxmlformats.org/officeDocument/2006/relationships/hyperlink" Target="consultantplus://offline/ref=940E6508EE6987D30408D5F232097589E50FAA5B315A09C943C15EA7DFu5p2K" TargetMode="External"/><Relationship Id="rId18" Type="http://schemas.openxmlformats.org/officeDocument/2006/relationships/hyperlink" Target="consultantplus://offline/ref=940E6508EE6987D30408D5F232097589E50FAA5B315A09C943C15EA7DFu5p2K" TargetMode="External"/><Relationship Id="rId26" Type="http://schemas.openxmlformats.org/officeDocument/2006/relationships/hyperlink" Target="consultantplus://offline/ref=940E6508EE6987D30408CAE327097589E60AAF5F325709C943C15EA7DF520465AC35664C66380813u8p6K"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940E6508EE6987D30408CAE327097589E60AAD5A335A09C943C15EA7DFu5p2K" TargetMode="External"/><Relationship Id="rId34" Type="http://schemas.openxmlformats.org/officeDocument/2006/relationships/hyperlink" Target="consultantplus://offline/ref=940E6508EE6987D30408D5F232097589E50FA45C3C5A09C943C15EA7DFu5p2K" TargetMode="External"/><Relationship Id="rId7" Type="http://schemas.openxmlformats.org/officeDocument/2006/relationships/hyperlink" Target="consultantplus://offline/ref=940E6508EE6987D30408D5F232097589E50FAA5B315A09C943C15EA7DFu5p2K" TargetMode="External"/><Relationship Id="rId12" Type="http://schemas.openxmlformats.org/officeDocument/2006/relationships/hyperlink" Target="consultantplus://offline/ref=940E6508EE6987D30408CAE327097589E60AAC5D355709C943C15EA7DF520465AC35664Fu6p3K" TargetMode="External"/><Relationship Id="rId17" Type="http://schemas.openxmlformats.org/officeDocument/2006/relationships/hyperlink" Target="consultantplus://offline/ref=940E6508EE6987D30408CAE327097589E60AAC5D355709C943C15EA7DF520465AC35664Fu6p3K" TargetMode="External"/><Relationship Id="rId25" Type="http://schemas.openxmlformats.org/officeDocument/2006/relationships/hyperlink" Target="consultantplus://offline/ref=940E6508EE6987D30408CAE327097589E60AAF5F325709C943C15EA7DF520465AC35664C66380812u8p1K" TargetMode="External"/><Relationship Id="rId33" Type="http://schemas.openxmlformats.org/officeDocument/2006/relationships/hyperlink" Target="consultantplus://offline/ref=940E6508EE6987D30408CAE327097589E60BAD5F305309C943C15EA7DF520465AC35664C66390C1Au8pEK" TargetMode="External"/><Relationship Id="rId38"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consultantplus://offline/ref=940E6508EE6987D30408CAE327097589E60AAC5D355709C943C15EA7DF520465AC35664Fu6p2K" TargetMode="External"/><Relationship Id="rId20" Type="http://schemas.openxmlformats.org/officeDocument/2006/relationships/hyperlink" Target="consultantplus://offline/ref=940E6508EE6987D30408CAE327097589E60AAC5D355709C943C15EA7DF520465AC35664Fu6p3K" TargetMode="External"/><Relationship Id="rId29" Type="http://schemas.openxmlformats.org/officeDocument/2006/relationships/hyperlink" Target="consultantplus://offline/ref=940E6508EE6987D30408CAE327097589E60AAD5A335A09C943C15EA7DF520465AC35664Eu6p5K"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940E6508EE6987D30408CAE327097589E60AAC5D355709C943C15EA7DF520465AC35664Fu6p2K" TargetMode="External"/><Relationship Id="rId24" Type="http://schemas.openxmlformats.org/officeDocument/2006/relationships/hyperlink" Target="consultantplus://offline/ref=940E6508EE6987D30408CAE327097589E60AAD5A335A09C943C15EA7DFu5p2K" TargetMode="External"/><Relationship Id="rId32" Type="http://schemas.openxmlformats.org/officeDocument/2006/relationships/hyperlink" Target="consultantplus://offline/ref=940E6508EE6987D30408CAE327097589E60AAC5F325A09C943C15EA7DF520465AC35664C6139u0p8K" TargetMode="External"/><Relationship Id="rId37" Type="http://schemas.openxmlformats.org/officeDocument/2006/relationships/hyperlink" Target="consultantplus://offline/ref=940E6508EE6987D30408D5F232097589E50FA45C3C5A09C943C15EA7DFu5p2K"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940E6508EE6987D30408CAE327097589E60AAC5D355709C943C15EA7DF520465AC35664Cu6p3K" TargetMode="External"/><Relationship Id="rId23" Type="http://schemas.openxmlformats.org/officeDocument/2006/relationships/hyperlink" Target="consultantplus://offline/ref=940E6508EE6987D30408CAE327097589E60AAD5A335A09C943C15EA7DFu5p2K" TargetMode="External"/><Relationship Id="rId28" Type="http://schemas.openxmlformats.org/officeDocument/2006/relationships/hyperlink" Target="consultantplus://offline/ref=940E6508EE6987D30408CAE327097589E502A55C325709C943C15EA7DF520465AC35664C66380A18u8pFK" TargetMode="External"/><Relationship Id="rId36" Type="http://schemas.openxmlformats.org/officeDocument/2006/relationships/hyperlink" Target="consultantplus://offline/ref=940E6508EE6987D30408D5F232097589E50FA45C3C5A09C943C15EA7DFu5p2K" TargetMode="External"/><Relationship Id="rId10" Type="http://schemas.openxmlformats.org/officeDocument/2006/relationships/hyperlink" Target="consultantplus://offline/ref=940E6508EE6987D30408CAE327097589E60AAC5D355709C943C15EA7DF520465AC35664Cu6p3K" TargetMode="External"/><Relationship Id="rId19" Type="http://schemas.openxmlformats.org/officeDocument/2006/relationships/hyperlink" Target="consultantplus://offline/ref=940E6508EE6987D30408CAE327097589E60AAC5D355709C943C15EA7DF520465AC35664Cu6p3K" TargetMode="External"/><Relationship Id="rId31" Type="http://schemas.openxmlformats.org/officeDocument/2006/relationships/hyperlink" Target="consultantplus://offline/ref=940E6508EE6987D30408CAE327097589E60AAD5A335A09C943C15EA7DF520465AC35664Eu6p5K" TargetMode="External"/><Relationship Id="rId4" Type="http://schemas.openxmlformats.org/officeDocument/2006/relationships/webSettings" Target="webSettings.xml"/><Relationship Id="rId9" Type="http://schemas.openxmlformats.org/officeDocument/2006/relationships/hyperlink" Target="consultantplus://offline/ref=940E6508EE6987D30408D5F232097589E50FAA5B315A09C943C15EA7DFu5p2K" TargetMode="External"/><Relationship Id="rId14" Type="http://schemas.openxmlformats.org/officeDocument/2006/relationships/hyperlink" Target="consultantplus://offline/ref=940E6508EE6987D30408D5F232097589E50FAA5B315A09C943C15EA7DFu5p2K" TargetMode="External"/><Relationship Id="rId22" Type="http://schemas.openxmlformats.org/officeDocument/2006/relationships/hyperlink" Target="consultantplus://offline/ref=940E6508EE6987D30408CAE327097589E60AAD5A335A09C943C15EA7DFu5p2K" TargetMode="External"/><Relationship Id="rId27" Type="http://schemas.openxmlformats.org/officeDocument/2006/relationships/hyperlink" Target="consultantplus://offline/ref=940E6508EE6987D30408D5F232097589E50CA85C305A09C943C15EA7DF520465AC35664C66380B19u8p5K" TargetMode="External"/><Relationship Id="rId30" Type="http://schemas.openxmlformats.org/officeDocument/2006/relationships/hyperlink" Target="consultantplus://offline/ref=940E6508EE6987D30408CAE327097589E60AAC5F325A09C943C15EA7DF520465AC35664C6139u0p8K" TargetMode="External"/><Relationship Id="rId35" Type="http://schemas.openxmlformats.org/officeDocument/2006/relationships/hyperlink" Target="consultantplus://offline/ref=940E6508EE6987D30408D5F232097589E50FA45C3C5A09C943C15EA7DFu5p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14119</Words>
  <Characters>80482</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Вирская Ольга Анатольевна</dc:creator>
  <cp:lastModifiedBy>Кремпелец Сергей Григорьевич</cp:lastModifiedBy>
  <cp:revision>2</cp:revision>
  <dcterms:created xsi:type="dcterms:W3CDTF">2017-01-13T07:29:00Z</dcterms:created>
  <dcterms:modified xsi:type="dcterms:W3CDTF">2017-01-13T07:29:00Z</dcterms:modified>
</cp:coreProperties>
</file>