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560" w:rsidRPr="0026481E" w:rsidRDefault="007C6560" w:rsidP="007C6560">
      <w:pPr>
        <w:jc w:val="center"/>
        <w:rPr>
          <w:b/>
        </w:rPr>
      </w:pPr>
      <w:r w:rsidRPr="0026481E">
        <w:rPr>
          <w:b/>
        </w:rPr>
        <w:t>ОТЧЕТ</w:t>
      </w:r>
    </w:p>
    <w:p w:rsidR="007C6560" w:rsidRPr="0026481E" w:rsidRDefault="007C6560" w:rsidP="008B1FEB">
      <w:pPr>
        <w:jc w:val="center"/>
        <w:rPr>
          <w:b/>
        </w:rPr>
      </w:pPr>
      <w:r w:rsidRPr="0026481E">
        <w:rPr>
          <w:b/>
        </w:rPr>
        <w:t>о работе с письменными и устными обращениями граждан</w:t>
      </w:r>
    </w:p>
    <w:p w:rsidR="007C6560" w:rsidRPr="0026481E" w:rsidRDefault="008B1FEB" w:rsidP="008B1FEB">
      <w:pPr>
        <w:jc w:val="center"/>
        <w:rPr>
          <w:b/>
        </w:rPr>
      </w:pPr>
      <w:r>
        <w:rPr>
          <w:b/>
        </w:rPr>
        <w:t>в Комитете государственного финансового контроля Санкт-Петербурга</w:t>
      </w:r>
    </w:p>
    <w:p w:rsidR="007C6560" w:rsidRPr="00441A28" w:rsidRDefault="00E513FB" w:rsidP="007C6560">
      <w:pPr>
        <w:jc w:val="center"/>
      </w:pPr>
      <w:r>
        <w:rPr>
          <w:b/>
        </w:rPr>
        <w:t xml:space="preserve">за </w:t>
      </w:r>
      <w:r>
        <w:rPr>
          <w:b/>
          <w:lang w:val="en-US"/>
        </w:rPr>
        <w:t>II</w:t>
      </w:r>
      <w:r w:rsidR="00441A28">
        <w:rPr>
          <w:b/>
        </w:rPr>
        <w:t xml:space="preserve"> квартал 2016 года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5309"/>
        <w:gridCol w:w="1779"/>
        <w:gridCol w:w="1842"/>
      </w:tblGrid>
      <w:tr w:rsidR="007C6560" w:rsidRPr="00CB79E8" w:rsidTr="00B82A67">
        <w:trPr>
          <w:trHeight w:val="76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C6560" w:rsidRPr="00CB79E8" w:rsidRDefault="007C6560" w:rsidP="00B82A67">
            <w:pPr>
              <w:spacing w:after="0"/>
              <w:ind w:right="-108"/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№</w:t>
            </w:r>
            <w:r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09" w:type="dxa"/>
            <w:shd w:val="clear" w:color="auto" w:fill="auto"/>
            <w:vAlign w:val="center"/>
            <w:hideMark/>
          </w:tcPr>
          <w:p w:rsidR="007C6560" w:rsidRPr="00CB79E8" w:rsidRDefault="007C6560" w:rsidP="00B82A67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КОНТРОЛЬНЫЕ (ОТЧЕТНЫЕ) ПОЗИЦИИ</w:t>
            </w:r>
          </w:p>
        </w:tc>
        <w:tc>
          <w:tcPr>
            <w:tcW w:w="1779" w:type="dxa"/>
            <w:vAlign w:val="center"/>
          </w:tcPr>
          <w:p w:rsidR="007C6560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7C6560" w:rsidRPr="00CB79E8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(отчетный период)</w:t>
            </w:r>
          </w:p>
        </w:tc>
        <w:tc>
          <w:tcPr>
            <w:tcW w:w="1842" w:type="dxa"/>
          </w:tcPr>
          <w:p w:rsidR="007C6560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7C6560" w:rsidRPr="00CB79E8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аналогичный период предыдущего года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:rsidR="007C6560" w:rsidRPr="00FB139A" w:rsidRDefault="007C6560" w:rsidP="007C6560">
      <w:pPr>
        <w:spacing w:after="0"/>
        <w:rPr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9"/>
        <w:gridCol w:w="60"/>
        <w:gridCol w:w="1779"/>
        <w:gridCol w:w="1842"/>
      </w:tblGrid>
      <w:tr w:rsidR="007C6560" w:rsidRPr="00FB139A" w:rsidTr="00B82A67">
        <w:trPr>
          <w:cantSplit/>
          <w:trHeight w:val="73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560" w:rsidRPr="00FB139A" w:rsidRDefault="007C6560" w:rsidP="00B82A67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6560" w:rsidRPr="00FB139A" w:rsidRDefault="007C6560" w:rsidP="00B82A67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560" w:rsidRPr="00FB139A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560" w:rsidRPr="00FB139A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C6560" w:rsidRPr="00CB79E8" w:rsidTr="00B82A67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ВСЕГО ПОСТУПИЛО ЗА ОТЧЕТНЫЙ ПЕРИОД</w:t>
            </w:r>
            <w:r>
              <w:rPr>
                <w:b/>
                <w:sz w:val="20"/>
                <w:szCs w:val="20"/>
              </w:rPr>
              <w:t xml:space="preserve"> (обращений/вопросов)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vAlign w:val="center"/>
          </w:tcPr>
          <w:p w:rsidR="007C6560" w:rsidRPr="00CB79E8" w:rsidRDefault="00141F85" w:rsidP="008120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ИСТОЧНИКИ ПОСТУПЛЕНИЯ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Обращения граждан</w:t>
            </w:r>
          </w:p>
        </w:tc>
        <w:tc>
          <w:tcPr>
            <w:tcW w:w="1779" w:type="dxa"/>
            <w:vAlign w:val="center"/>
          </w:tcPr>
          <w:p w:rsidR="007C6560" w:rsidRPr="00CB79E8" w:rsidRDefault="005137AE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Администрация Губернатора Санкт-Петербурга</w:t>
            </w:r>
          </w:p>
        </w:tc>
        <w:tc>
          <w:tcPr>
            <w:tcW w:w="1779" w:type="dxa"/>
            <w:vAlign w:val="center"/>
          </w:tcPr>
          <w:p w:rsidR="007C6560" w:rsidRPr="00CB79E8" w:rsidRDefault="00773A04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Исполнительные органы государственной власти</w:t>
            </w:r>
            <w:r w:rsidRPr="00CB79E8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779" w:type="dxa"/>
            <w:vAlign w:val="center"/>
          </w:tcPr>
          <w:p w:rsidR="007C6560" w:rsidRPr="00CB79E8" w:rsidRDefault="001A5082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Федеральные органы </w:t>
            </w:r>
            <w:r>
              <w:rPr>
                <w:sz w:val="20"/>
                <w:szCs w:val="20"/>
              </w:rPr>
              <w:t>государственной</w:t>
            </w:r>
            <w:r w:rsidRPr="00CB79E8">
              <w:rPr>
                <w:sz w:val="20"/>
                <w:szCs w:val="20"/>
              </w:rPr>
              <w:t xml:space="preserve"> власти</w:t>
            </w:r>
          </w:p>
        </w:tc>
        <w:tc>
          <w:tcPr>
            <w:tcW w:w="1779" w:type="dxa"/>
            <w:vAlign w:val="center"/>
          </w:tcPr>
          <w:p w:rsidR="007C6560" w:rsidRPr="00CB79E8" w:rsidRDefault="001A5082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Законодательное Собрание Санкт-Петербурга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Прокуратура</w:t>
            </w:r>
          </w:p>
        </w:tc>
        <w:tc>
          <w:tcPr>
            <w:tcW w:w="1779" w:type="dxa"/>
            <w:vAlign w:val="center"/>
          </w:tcPr>
          <w:p w:rsidR="007C6560" w:rsidRPr="00CB79E8" w:rsidRDefault="001A5082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Муниципальные образования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7C6560" w:rsidRPr="00CB79E8" w:rsidRDefault="001A5082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ВИДАМ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Жалоба</w:t>
            </w:r>
          </w:p>
        </w:tc>
        <w:tc>
          <w:tcPr>
            <w:tcW w:w="1779" w:type="dxa"/>
            <w:vAlign w:val="center"/>
          </w:tcPr>
          <w:p w:rsidR="007C6560" w:rsidRPr="00CB79E8" w:rsidRDefault="005137AE" w:rsidP="00773A0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Заявление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7C6560" w:rsidRPr="00CB79E8" w:rsidRDefault="005137AE" w:rsidP="00773A0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Предложение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ФОРМЕ ОБРАЩЕНИЙ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Письменные</w:t>
            </w:r>
          </w:p>
        </w:tc>
        <w:tc>
          <w:tcPr>
            <w:tcW w:w="1779" w:type="dxa"/>
            <w:vAlign w:val="center"/>
          </w:tcPr>
          <w:p w:rsidR="007C6560" w:rsidRPr="00CB79E8" w:rsidRDefault="005137AE" w:rsidP="00773A0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Устные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779" w:type="dxa"/>
            <w:vAlign w:val="center"/>
          </w:tcPr>
          <w:p w:rsidR="007C6560" w:rsidRPr="00CB79E8" w:rsidRDefault="005137AE" w:rsidP="00CC2F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СРОКУ РАССМОТРЕНИЯ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в срок</w:t>
            </w:r>
          </w:p>
        </w:tc>
        <w:tc>
          <w:tcPr>
            <w:tcW w:w="1779" w:type="dxa"/>
            <w:vAlign w:val="center"/>
          </w:tcPr>
          <w:p w:rsidR="007C6560" w:rsidRPr="00CB79E8" w:rsidRDefault="005137AE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с нарушением сроков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КАТЕГОРИИ ЗАЯВИТЕЛЯ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Беженец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Ветеран труда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Житель блокадного Ленинграда</w:t>
            </w:r>
          </w:p>
        </w:tc>
        <w:tc>
          <w:tcPr>
            <w:tcW w:w="1779" w:type="dxa"/>
            <w:vAlign w:val="center"/>
          </w:tcPr>
          <w:p w:rsidR="007C6560" w:rsidRPr="00CB79E8" w:rsidRDefault="003A1DB6" w:rsidP="003A1DB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Инвалид Великой Отечественной Войны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Инвалид (все группы)</w:t>
            </w:r>
          </w:p>
        </w:tc>
        <w:tc>
          <w:tcPr>
            <w:tcW w:w="1779" w:type="dxa"/>
            <w:vAlign w:val="center"/>
          </w:tcPr>
          <w:p w:rsidR="007C6560" w:rsidRPr="00CB79E8" w:rsidRDefault="00870311" w:rsidP="0087031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Многодетная семья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Несовершеннолетний узник фашистского концлагеря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Участник Великой Отечественной Войны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7C6560" w:rsidRPr="00CB79E8" w:rsidRDefault="005137AE" w:rsidP="002B36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9634" w:type="dxa"/>
            <w:gridSpan w:val="5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ТЕМАТИКИ ОБРАЩЕНИЙ</w:t>
            </w: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СТРОИТЕЛЬСТВО: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Архитектура и проектирование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Долевое строительство (проблемы дольщиков)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Строительство объектов социального назначения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строительства</w:t>
            </w:r>
          </w:p>
        </w:tc>
        <w:tc>
          <w:tcPr>
            <w:tcW w:w="1779" w:type="dxa"/>
            <w:vAlign w:val="center"/>
          </w:tcPr>
          <w:p w:rsidR="007C6560" w:rsidRPr="00CB79E8" w:rsidRDefault="00111214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СВЯЗЬ (телефония, интернет)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ПРОМЫШЛЕННОСТЬ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ТРАНСПОРТ: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Городской наземный пассажирский транспорт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Метрополитен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45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Грузовой транспорт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правил парковки автотранспорта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транспорта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ТРУДА И ЗАРАБОТНОЙ ПЛАТЫ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ЗЕМЛЕПОЛЬЗОВАНИЕ</w:t>
            </w:r>
            <w:r w:rsidRPr="00CB79E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вопросы оформления земельных участков</w:t>
            </w:r>
            <w:r w:rsidRPr="00CB79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кадастровый учет,</w:t>
            </w:r>
            <w:r w:rsidRPr="00CB79E8">
              <w:rPr>
                <w:sz w:val="20"/>
                <w:szCs w:val="20"/>
              </w:rPr>
              <w:t xml:space="preserve"> вопросы садоводств, агропромышленный комплекс)</w:t>
            </w:r>
          </w:p>
        </w:tc>
        <w:tc>
          <w:tcPr>
            <w:tcW w:w="1779" w:type="dxa"/>
            <w:vAlign w:val="center"/>
          </w:tcPr>
          <w:p w:rsidR="007C6560" w:rsidRPr="00CB79E8" w:rsidRDefault="00111214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ГОСУДАРСТВО, ОБЩЕСТВО, ПОЛИТИКА (</w:t>
            </w:r>
            <w:r>
              <w:rPr>
                <w:sz w:val="20"/>
                <w:szCs w:val="20"/>
              </w:rPr>
              <w:t xml:space="preserve">вопросы экономического развития, получения гражданства, награждение, о религии, </w:t>
            </w:r>
            <w:r w:rsidRPr="00CB79E8">
              <w:rPr>
                <w:sz w:val="20"/>
                <w:szCs w:val="20"/>
              </w:rPr>
              <w:t>межнациональные отношения)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НАУКА, КУЛЬТУРА, ИНФОРМАЦИЯ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ОБРАЗОВАНИЕ: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Вопросы работы </w:t>
            </w:r>
            <w:r>
              <w:rPr>
                <w:sz w:val="20"/>
                <w:szCs w:val="20"/>
              </w:rPr>
              <w:t>образовательных</w:t>
            </w:r>
            <w:r w:rsidRPr="00CB79E8">
              <w:rPr>
                <w:sz w:val="20"/>
                <w:szCs w:val="20"/>
              </w:rPr>
              <w:t xml:space="preserve"> учреждений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 физическом воспитании и спорте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образования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779" w:type="dxa"/>
            <w:vAlign w:val="center"/>
          </w:tcPr>
          <w:p w:rsidR="007C6560" w:rsidRPr="00CB79E8" w:rsidRDefault="00111214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КОММУНАЛЬНО-БЫТОВОЕ ОБСЛУЖИВАНИЕ: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lastRenderedPageBreak/>
              <w:t>12.2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Отопление газо- и электроснабжение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Эксплуатация жилищного фонда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работы управляющих компаний</w:t>
            </w:r>
          </w:p>
        </w:tc>
        <w:tc>
          <w:tcPr>
            <w:tcW w:w="1779" w:type="dxa"/>
            <w:vAlign w:val="center"/>
          </w:tcPr>
          <w:p w:rsidR="007C6560" w:rsidRPr="00CB79E8" w:rsidRDefault="00111214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Благоустройство дороги</w:t>
            </w:r>
          </w:p>
        </w:tc>
        <w:tc>
          <w:tcPr>
            <w:tcW w:w="1779" w:type="dxa"/>
            <w:vAlign w:val="center"/>
          </w:tcPr>
          <w:p w:rsidR="007C6560" w:rsidRPr="00CB79E8" w:rsidRDefault="00111214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Ритуальные услуги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коммунально-бытового обслуживания</w:t>
            </w:r>
          </w:p>
        </w:tc>
        <w:tc>
          <w:tcPr>
            <w:tcW w:w="1779" w:type="dxa"/>
            <w:vAlign w:val="center"/>
          </w:tcPr>
          <w:p w:rsidR="007C6560" w:rsidRPr="00CB79E8" w:rsidRDefault="005137AE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СОЦИАЛЬНОЕ ОБЕСПЕЧЕНИЕ</w:t>
            </w:r>
            <w:r>
              <w:rPr>
                <w:sz w:val="20"/>
                <w:szCs w:val="20"/>
              </w:rPr>
              <w:t xml:space="preserve"> (предоставление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779" w:type="dxa"/>
            <w:vAlign w:val="center"/>
          </w:tcPr>
          <w:p w:rsidR="007C6560" w:rsidRPr="00CB79E8" w:rsidRDefault="00870311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ФИНАНСОВЫЕ ВОПРОСЫ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7C6560" w:rsidRPr="00CB79E8" w:rsidRDefault="002B5294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ЗДРАВООХРАНЕНИЕ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СЛУЖБА В АРМИИ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ОРАНЫ ЮСТИЦИИ (в т. ч. работа архивов, судов, отделений ЗАГС)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 РАБОТЕ С ОБРАЩЕНИЯМИ ГРАЖДАН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ЭКОЛОГИЯ И ПРИРОДОПОЛЬЗОВАНИЕ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РАБОТА ОРГАНОВ ВНУТРЕННИХ ДЕЛ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779" w:type="dxa"/>
            <w:vAlign w:val="center"/>
          </w:tcPr>
          <w:p w:rsidR="007C6560" w:rsidRPr="00CB79E8" w:rsidRDefault="00111214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БЛАГОДАРНОСТИ И ПОЗДРАВЛЕНИЯ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ВОПРОСЫ, НЕ ВОШЕДШИЕ В КЛАСИФИКАТОР</w:t>
            </w:r>
          </w:p>
        </w:tc>
        <w:tc>
          <w:tcPr>
            <w:tcW w:w="1779" w:type="dxa"/>
            <w:vAlign w:val="center"/>
          </w:tcPr>
          <w:p w:rsidR="007C6560" w:rsidRPr="00CB79E8" w:rsidRDefault="00AB4D64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7C6560" w:rsidRPr="00CB79E8" w:rsidRDefault="007C6560" w:rsidP="00FD7C7C">
            <w:pPr>
              <w:jc w:val="center"/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РЕЗУЛЬТАТЫ РАССМОТРЕНИЯ ОБРАЩЕНИЙ (ВОПРОСОВ)</w:t>
            </w: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C6560" w:rsidRPr="00CB79E8" w:rsidRDefault="00696CF9" w:rsidP="00FD7C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 том числе «меры приняты»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C6560" w:rsidRPr="00CB79E8" w:rsidRDefault="007C6560" w:rsidP="00FD7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.3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Разъяснено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C6560" w:rsidRPr="00CB79E8" w:rsidRDefault="00696CF9" w:rsidP="00FD7C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.4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Не 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</w:tr>
    </w:tbl>
    <w:p w:rsidR="007C6560" w:rsidRPr="00CB79E8" w:rsidRDefault="007C6560" w:rsidP="007C6560">
      <w:pPr>
        <w:pStyle w:val="ConsPlusNormal"/>
        <w:jc w:val="both"/>
        <w:rPr>
          <w:sz w:val="20"/>
          <w:szCs w:val="20"/>
        </w:rPr>
      </w:pPr>
    </w:p>
    <w:p w:rsidR="00111214" w:rsidRDefault="00111214"/>
    <w:p w:rsidR="00111214" w:rsidRDefault="00111214"/>
    <w:p w:rsidR="00111214" w:rsidRDefault="00111214"/>
    <w:p w:rsidR="00111214" w:rsidRDefault="00111214"/>
    <w:p w:rsidR="00111214" w:rsidRDefault="00111214"/>
    <w:p w:rsidR="00111214" w:rsidRDefault="00111214"/>
    <w:p w:rsidR="003C10DF" w:rsidRPr="003C10DF" w:rsidRDefault="003C10DF" w:rsidP="003C10DF">
      <w:pPr>
        <w:jc w:val="both"/>
        <w:rPr>
          <w:b/>
        </w:rPr>
      </w:pPr>
      <w:r w:rsidRPr="003C10DF">
        <w:rPr>
          <w:b/>
        </w:rPr>
        <w:lastRenderedPageBreak/>
        <w:t>1.</w:t>
      </w:r>
      <w:r>
        <w:rPr>
          <w:b/>
        </w:rPr>
        <w:t xml:space="preserve"> </w:t>
      </w:r>
      <w:r w:rsidRPr="003C10DF">
        <w:rPr>
          <w:b/>
        </w:rPr>
        <w:t>Количество обоснованных жалоб и меры воздействия, примененные по результатам рассмотрения к виновным лицам:</w:t>
      </w:r>
    </w:p>
    <w:p w:rsidR="00043AC5" w:rsidRDefault="004C1350" w:rsidP="00556A8B">
      <w:pPr>
        <w:ind w:firstLine="708"/>
        <w:jc w:val="both"/>
      </w:pPr>
      <w:r>
        <w:t>Количество письменных и устных обращений, поступивших в Комитет в</w:t>
      </w:r>
      <w:r w:rsidR="00556A8B">
        <w:t>о</w:t>
      </w:r>
      <w:r>
        <w:t xml:space="preserve"> </w:t>
      </w:r>
      <w:r>
        <w:rPr>
          <w:lang w:val="en-US"/>
        </w:rPr>
        <w:t>I</w:t>
      </w:r>
      <w:r w:rsidR="00F37C22">
        <w:rPr>
          <w:lang w:val="en-US"/>
        </w:rPr>
        <w:t>I</w:t>
      </w:r>
      <w:r w:rsidRPr="004C1350">
        <w:t xml:space="preserve"> </w:t>
      </w:r>
      <w:r>
        <w:t xml:space="preserve">квартале 2016 года, </w:t>
      </w:r>
      <w:r w:rsidR="00043AC5">
        <w:t xml:space="preserve">увеличилось на </w:t>
      </w:r>
      <w:r w:rsidR="00887EED">
        <w:t>28,6</w:t>
      </w:r>
      <w:r w:rsidR="00887EED" w:rsidRPr="00887EED">
        <w:t xml:space="preserve">% </w:t>
      </w:r>
      <w:r w:rsidR="00043AC5">
        <w:t>по сравнению с аналогичным</w:t>
      </w:r>
      <w:r w:rsidR="00556A8B">
        <w:t xml:space="preserve"> период</w:t>
      </w:r>
      <w:r w:rsidR="00043AC5">
        <w:t>ом</w:t>
      </w:r>
      <w:r w:rsidR="00556A8B">
        <w:t xml:space="preserve"> 2015 года.</w:t>
      </w:r>
      <w:r w:rsidR="00FD7C7C">
        <w:t xml:space="preserve"> </w:t>
      </w:r>
    </w:p>
    <w:p w:rsidR="00887EED" w:rsidRDefault="00887EED" w:rsidP="00556A8B">
      <w:pPr>
        <w:ind w:firstLine="708"/>
        <w:jc w:val="both"/>
      </w:pPr>
      <w:r>
        <w:t>Общий анализ обращений показал, что все обращения регистрируются                               и рассматриваются в строгом соответствии с Федеральным законом                                                  от 02.05.2006 «О порядке рассмотрения обращений граждан Российской Федерации» № 59-ФЗ (далее-№ 59-ФЗ).</w:t>
      </w:r>
    </w:p>
    <w:p w:rsidR="00556A8B" w:rsidRDefault="00132B73" w:rsidP="00556A8B">
      <w:pPr>
        <w:ind w:firstLine="708"/>
        <w:jc w:val="both"/>
      </w:pPr>
      <w:r>
        <w:t xml:space="preserve">Из </w:t>
      </w:r>
      <w:r w:rsidR="00D54776">
        <w:t xml:space="preserve">общего количества </w:t>
      </w:r>
      <w:r>
        <w:t xml:space="preserve">поступивших </w:t>
      </w:r>
      <w:r w:rsidR="00556A8B">
        <w:t>обращений:</w:t>
      </w:r>
    </w:p>
    <w:p w:rsidR="005C6184" w:rsidRDefault="00696CF9" w:rsidP="00556A8B">
      <w:pPr>
        <w:ind w:firstLine="708"/>
        <w:jc w:val="both"/>
      </w:pPr>
      <w:r>
        <w:t>- 17</w:t>
      </w:r>
      <w:r w:rsidR="005C6184">
        <w:t xml:space="preserve"> обращений - рассмотрены по существу</w:t>
      </w:r>
      <w:r w:rsidR="00441A28">
        <w:t xml:space="preserve"> и направлены ответы заявителям, в рамках рассмотрения одного обращения проводилась выездная внеплановая проверка, в результате проведения проверки нарушений не выявлено, о чём уведомлен заявитель;</w:t>
      </w:r>
    </w:p>
    <w:p w:rsidR="00556A8B" w:rsidRDefault="00556A8B" w:rsidP="00556A8B">
      <w:pPr>
        <w:ind w:firstLine="708"/>
        <w:jc w:val="both"/>
      </w:pPr>
      <w:r>
        <w:t xml:space="preserve">- </w:t>
      </w:r>
      <w:r w:rsidR="00696CF9">
        <w:t>16</w:t>
      </w:r>
      <w:r w:rsidR="003C10DF">
        <w:t xml:space="preserve"> обращений - направлены по подведомственности в соответствии </w:t>
      </w:r>
      <w:r w:rsidR="002B366C">
        <w:t xml:space="preserve">                          </w:t>
      </w:r>
      <w:r w:rsidR="003C10DF">
        <w:t>со ст. 8 № 59-ФЗ;</w:t>
      </w:r>
    </w:p>
    <w:p w:rsidR="003C10DF" w:rsidRDefault="00D42076" w:rsidP="00556A8B">
      <w:pPr>
        <w:ind w:firstLine="708"/>
        <w:jc w:val="both"/>
      </w:pPr>
      <w:r>
        <w:t>- 3</w:t>
      </w:r>
      <w:r w:rsidR="003C10DF">
        <w:t xml:space="preserve"> обращения</w:t>
      </w:r>
      <w:r w:rsidR="00441A28">
        <w:t xml:space="preserve"> - </w:t>
      </w:r>
      <w:r w:rsidR="003C10DF">
        <w:t xml:space="preserve">находятся </w:t>
      </w:r>
      <w:r>
        <w:t>на рассмотрении</w:t>
      </w:r>
      <w:r w:rsidR="003C10DF">
        <w:t xml:space="preserve"> с соблюдением установленных действующим законодательством сроков.</w:t>
      </w:r>
    </w:p>
    <w:p w:rsidR="00726761" w:rsidRDefault="00D42076" w:rsidP="00556A8B">
      <w:pPr>
        <w:ind w:firstLine="708"/>
        <w:jc w:val="both"/>
      </w:pPr>
      <w:r>
        <w:t xml:space="preserve">Во </w:t>
      </w:r>
      <w:r>
        <w:rPr>
          <w:lang w:val="en-US"/>
        </w:rPr>
        <w:t>II</w:t>
      </w:r>
      <w:r w:rsidRPr="00D42076">
        <w:t xml:space="preserve"> </w:t>
      </w:r>
      <w:r>
        <w:t xml:space="preserve">квартале 2016 года заместителем председателя Комитета </w:t>
      </w:r>
      <w:r w:rsidR="00E87046">
        <w:t>осуществлен личный прием граждан, в ходе которого пост</w:t>
      </w:r>
      <w:r w:rsidR="00887EED">
        <w:t xml:space="preserve">упило                            </w:t>
      </w:r>
      <w:r w:rsidR="00726761">
        <w:t xml:space="preserve">      и рассмотрено 1 обращение.</w:t>
      </w:r>
    </w:p>
    <w:p w:rsidR="00E87046" w:rsidRDefault="00887EED" w:rsidP="00556A8B">
      <w:pPr>
        <w:ind w:firstLine="708"/>
        <w:jc w:val="both"/>
      </w:pPr>
      <w:r w:rsidRPr="00887EED">
        <w:t>Следует отметить, что наибольшее количество обращений, поступивших в Комитет за отчетный период, касалось финансовых вопросов.</w:t>
      </w:r>
    </w:p>
    <w:p w:rsidR="003C10DF" w:rsidRDefault="003C10DF" w:rsidP="003C10DF">
      <w:pPr>
        <w:jc w:val="both"/>
        <w:rPr>
          <w:b/>
        </w:rPr>
      </w:pPr>
      <w:r w:rsidRPr="00005A33">
        <w:rPr>
          <w:b/>
        </w:rPr>
        <w:t>2. Мероприятия, направленные на улучшение</w:t>
      </w:r>
      <w:r w:rsidR="005C6184">
        <w:rPr>
          <w:b/>
        </w:rPr>
        <w:t xml:space="preserve"> работы с обращениями граждан (в</w:t>
      </w:r>
      <w:r w:rsidRPr="00005A33">
        <w:rPr>
          <w:b/>
        </w:rPr>
        <w:t xml:space="preserve"> </w:t>
      </w:r>
      <w:proofErr w:type="spellStart"/>
      <w:r w:rsidRPr="00005A33">
        <w:rPr>
          <w:b/>
        </w:rPr>
        <w:t>т.ч</w:t>
      </w:r>
      <w:proofErr w:type="spellEnd"/>
      <w:r w:rsidRPr="00005A33">
        <w:rPr>
          <w:b/>
        </w:rPr>
        <w:t xml:space="preserve">. проверки, систематическая отчетность </w:t>
      </w:r>
      <w:r w:rsidR="00005A33" w:rsidRPr="00005A33">
        <w:rPr>
          <w:b/>
        </w:rPr>
        <w:t>на заседани</w:t>
      </w:r>
      <w:r w:rsidR="0060252E">
        <w:rPr>
          <w:b/>
        </w:rPr>
        <w:t>ях, контактные телефоны и т.д.).</w:t>
      </w:r>
    </w:p>
    <w:p w:rsidR="00D54776" w:rsidRPr="0060252E" w:rsidRDefault="00D54776" w:rsidP="00E87046">
      <w:pPr>
        <w:ind w:firstLine="708"/>
        <w:jc w:val="both"/>
      </w:pPr>
      <w:r w:rsidRPr="0060252E">
        <w:t xml:space="preserve">Сотрудники Комитета </w:t>
      </w:r>
      <w:r w:rsidR="0060252E" w:rsidRPr="0060252E">
        <w:t xml:space="preserve">приняли участие в </w:t>
      </w:r>
      <w:r w:rsidR="00E87046">
        <w:t>семинаре</w:t>
      </w:r>
      <w:r w:rsidR="00726761">
        <w:t xml:space="preserve"> по итогам проведения</w:t>
      </w:r>
      <w:r w:rsidR="00E87046">
        <w:t xml:space="preserve"> </w:t>
      </w:r>
      <w:r w:rsidR="0060252E" w:rsidRPr="0060252E">
        <w:t>11-го заседания рабочей группы при Администрации Президента Российской Федерации по координации и оценке работы с обращениями граждан и организаций</w:t>
      </w:r>
      <w:r w:rsidR="0060252E">
        <w:t xml:space="preserve">, а также </w:t>
      </w:r>
      <w:r w:rsidR="00E87046">
        <w:t>в работе конференции на тему «Современные технологии в работе органов государственной власти с обращениями граждан».</w:t>
      </w:r>
    </w:p>
    <w:p w:rsidR="00005A33" w:rsidRDefault="00005A33" w:rsidP="003C10DF">
      <w:pPr>
        <w:jc w:val="both"/>
        <w:rPr>
          <w:b/>
        </w:rPr>
      </w:pPr>
      <w:r>
        <w:rPr>
          <w:b/>
        </w:rPr>
        <w:t>3. Проблем, возникших в процессе рассмотрения обращений и требующих решения на уровне Администрации Санкт-Петербурга, в Комитете не имеется.</w:t>
      </w:r>
      <w:r w:rsidR="008142CC">
        <w:rPr>
          <w:b/>
        </w:rPr>
        <w:t xml:space="preserve"> </w:t>
      </w:r>
      <w:r w:rsidR="00FF4ADC">
        <w:rPr>
          <w:b/>
        </w:rPr>
        <w:t xml:space="preserve"> </w:t>
      </w:r>
    </w:p>
    <w:sectPr w:rsidR="00005A33" w:rsidSect="003E2AEE">
      <w:headerReference w:type="default" r:id="rId8"/>
      <w:pgSz w:w="11906" w:h="16838"/>
      <w:pgMar w:top="709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164" w:rsidRDefault="000D0164">
      <w:pPr>
        <w:spacing w:after="0" w:line="240" w:lineRule="auto"/>
      </w:pPr>
      <w:r>
        <w:separator/>
      </w:r>
    </w:p>
  </w:endnote>
  <w:endnote w:type="continuationSeparator" w:id="0">
    <w:p w:rsidR="000D0164" w:rsidRDefault="000D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164" w:rsidRDefault="000D0164">
      <w:pPr>
        <w:spacing w:after="0" w:line="240" w:lineRule="auto"/>
      </w:pPr>
      <w:r>
        <w:separator/>
      </w:r>
    </w:p>
  </w:footnote>
  <w:footnote w:type="continuationSeparator" w:id="0">
    <w:p w:rsidR="000D0164" w:rsidRDefault="000D0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9818747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26481E" w:rsidRPr="0026481E" w:rsidRDefault="007C6560">
        <w:pPr>
          <w:pStyle w:val="a3"/>
          <w:jc w:val="center"/>
          <w:rPr>
            <w:sz w:val="18"/>
            <w:szCs w:val="18"/>
          </w:rPr>
        </w:pPr>
        <w:r w:rsidRPr="0026481E">
          <w:rPr>
            <w:sz w:val="18"/>
            <w:szCs w:val="18"/>
          </w:rPr>
          <w:fldChar w:fldCharType="begin"/>
        </w:r>
        <w:r w:rsidRPr="0026481E">
          <w:rPr>
            <w:sz w:val="18"/>
            <w:szCs w:val="18"/>
          </w:rPr>
          <w:instrText>PAGE   \* MERGEFORMAT</w:instrText>
        </w:r>
        <w:r w:rsidRPr="0026481E">
          <w:rPr>
            <w:sz w:val="18"/>
            <w:szCs w:val="18"/>
          </w:rPr>
          <w:fldChar w:fldCharType="separate"/>
        </w:r>
        <w:r w:rsidR="00141F85">
          <w:rPr>
            <w:noProof/>
            <w:sz w:val="18"/>
            <w:szCs w:val="18"/>
          </w:rPr>
          <w:t>4</w:t>
        </w:r>
        <w:r w:rsidRPr="0026481E">
          <w:rPr>
            <w:sz w:val="18"/>
            <w:szCs w:val="18"/>
          </w:rPr>
          <w:fldChar w:fldCharType="end"/>
        </w:r>
      </w:p>
    </w:sdtContent>
  </w:sdt>
  <w:p w:rsidR="0026481E" w:rsidRDefault="000D016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B6B80"/>
    <w:multiLevelType w:val="hybridMultilevel"/>
    <w:tmpl w:val="F0D0F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5777F"/>
    <w:multiLevelType w:val="hybridMultilevel"/>
    <w:tmpl w:val="AFCEF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885EDE"/>
    <w:multiLevelType w:val="hybridMultilevel"/>
    <w:tmpl w:val="FC423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60"/>
    <w:rsid w:val="00005A33"/>
    <w:rsid w:val="00020E28"/>
    <w:rsid w:val="000338D7"/>
    <w:rsid w:val="00043AC5"/>
    <w:rsid w:val="00063519"/>
    <w:rsid w:val="000A5ECC"/>
    <w:rsid w:val="000D0164"/>
    <w:rsid w:val="00101813"/>
    <w:rsid w:val="00111214"/>
    <w:rsid w:val="00113FDD"/>
    <w:rsid w:val="00132B73"/>
    <w:rsid w:val="00141F85"/>
    <w:rsid w:val="001A5082"/>
    <w:rsid w:val="001E4855"/>
    <w:rsid w:val="002212AF"/>
    <w:rsid w:val="002304A3"/>
    <w:rsid w:val="00285E61"/>
    <w:rsid w:val="002B366C"/>
    <w:rsid w:val="002B5294"/>
    <w:rsid w:val="002B5EB6"/>
    <w:rsid w:val="002D1BB3"/>
    <w:rsid w:val="0030742D"/>
    <w:rsid w:val="0031452B"/>
    <w:rsid w:val="00345880"/>
    <w:rsid w:val="003803B9"/>
    <w:rsid w:val="003A1DB6"/>
    <w:rsid w:val="003C10DF"/>
    <w:rsid w:val="00400196"/>
    <w:rsid w:val="00441A28"/>
    <w:rsid w:val="004A6AF2"/>
    <w:rsid w:val="004C1350"/>
    <w:rsid w:val="004C1EA2"/>
    <w:rsid w:val="004F6693"/>
    <w:rsid w:val="005137AE"/>
    <w:rsid w:val="00525C6E"/>
    <w:rsid w:val="00556A8B"/>
    <w:rsid w:val="00573FD8"/>
    <w:rsid w:val="005C6184"/>
    <w:rsid w:val="0060252E"/>
    <w:rsid w:val="00696CF9"/>
    <w:rsid w:val="00726761"/>
    <w:rsid w:val="00744CBA"/>
    <w:rsid w:val="00750D62"/>
    <w:rsid w:val="00773A04"/>
    <w:rsid w:val="007C6560"/>
    <w:rsid w:val="00807BC6"/>
    <w:rsid w:val="00812072"/>
    <w:rsid w:val="008142CC"/>
    <w:rsid w:val="0086292A"/>
    <w:rsid w:val="0086481E"/>
    <w:rsid w:val="00870311"/>
    <w:rsid w:val="00887EED"/>
    <w:rsid w:val="008A6EA4"/>
    <w:rsid w:val="008B1FEB"/>
    <w:rsid w:val="00922422"/>
    <w:rsid w:val="00934E3C"/>
    <w:rsid w:val="00A06380"/>
    <w:rsid w:val="00A56F1B"/>
    <w:rsid w:val="00AB4D64"/>
    <w:rsid w:val="00AB557D"/>
    <w:rsid w:val="00B279A5"/>
    <w:rsid w:val="00B27A9A"/>
    <w:rsid w:val="00B7276E"/>
    <w:rsid w:val="00C0379F"/>
    <w:rsid w:val="00C21747"/>
    <w:rsid w:val="00C522F4"/>
    <w:rsid w:val="00CC2FB0"/>
    <w:rsid w:val="00CD02D9"/>
    <w:rsid w:val="00D06F60"/>
    <w:rsid w:val="00D42076"/>
    <w:rsid w:val="00D54776"/>
    <w:rsid w:val="00E14CB7"/>
    <w:rsid w:val="00E513FB"/>
    <w:rsid w:val="00E54E0B"/>
    <w:rsid w:val="00E81391"/>
    <w:rsid w:val="00E87046"/>
    <w:rsid w:val="00EA7D92"/>
    <w:rsid w:val="00F37C22"/>
    <w:rsid w:val="00FA73D3"/>
    <w:rsid w:val="00FB47C5"/>
    <w:rsid w:val="00FD3545"/>
    <w:rsid w:val="00FD7C7C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86FF1-97C2-44E0-A7BD-F63F8143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60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6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C6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6560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C1350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F37C22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F37C22"/>
    <w:rPr>
      <w:rFonts w:ascii="Times New Roman" w:hAnsi="Times New Roman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F37C22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87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7E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1746B-6999-4DFD-9691-63CE656A8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Трухина Людмила Владимировна</dc:creator>
  <cp:keywords/>
  <dc:description/>
  <cp:lastModifiedBy>Рыбникова Наталья Александровна</cp:lastModifiedBy>
  <cp:revision>48</cp:revision>
  <cp:lastPrinted>2016-07-04T07:04:00Z</cp:lastPrinted>
  <dcterms:created xsi:type="dcterms:W3CDTF">2016-03-24T13:32:00Z</dcterms:created>
  <dcterms:modified xsi:type="dcterms:W3CDTF">2016-07-04T07:04:00Z</dcterms:modified>
</cp:coreProperties>
</file>