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EFF" w:rsidRDefault="00B70956" w:rsidP="007A494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A4942">
        <w:rPr>
          <w:rFonts w:ascii="Times New Roman" w:hAnsi="Times New Roman" w:cs="Times New Roman"/>
          <w:b/>
          <w:sz w:val="28"/>
          <w:szCs w:val="28"/>
        </w:rPr>
        <w:t xml:space="preserve">Отчет о работе с письменными и устными обращениями граждан в администрации Пушкинского района Санкт-Петербурга </w:t>
      </w:r>
    </w:p>
    <w:p w:rsidR="002F19F8" w:rsidRPr="007A4942" w:rsidRDefault="00B543D9" w:rsidP="00444624">
      <w:pPr>
        <w:ind w:left="2124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I квартале 2016</w:t>
      </w:r>
      <w:r w:rsidR="00B70956" w:rsidRPr="007A4942"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p w:rsidR="002F19F8" w:rsidRDefault="00B543D9" w:rsidP="007A4942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I квартале 2016</w:t>
      </w:r>
      <w:r w:rsidR="00B70956" w:rsidRPr="007A4942">
        <w:rPr>
          <w:rFonts w:ascii="Times New Roman" w:hAnsi="Times New Roman" w:cs="Times New Roman"/>
        </w:rPr>
        <w:t xml:space="preserve"> года в ад</w:t>
      </w:r>
      <w:r w:rsidR="00444624">
        <w:rPr>
          <w:rFonts w:ascii="Times New Roman" w:hAnsi="Times New Roman" w:cs="Times New Roman"/>
        </w:rPr>
        <w:t xml:space="preserve">министрации зарегистрировано </w:t>
      </w:r>
      <w:r>
        <w:rPr>
          <w:rFonts w:ascii="Times New Roman" w:hAnsi="Times New Roman" w:cs="Times New Roman"/>
        </w:rPr>
        <w:t>1044</w:t>
      </w:r>
      <w:r w:rsidR="00444624">
        <w:rPr>
          <w:rFonts w:ascii="Times New Roman" w:hAnsi="Times New Roman" w:cs="Times New Roman"/>
        </w:rPr>
        <w:t xml:space="preserve"> письменных обращений</w:t>
      </w:r>
      <w:r w:rsidR="00B70956" w:rsidRPr="007A4942">
        <w:rPr>
          <w:rFonts w:ascii="Times New Roman" w:hAnsi="Times New Roman" w:cs="Times New Roman"/>
        </w:rPr>
        <w:t xml:space="preserve"> граждан</w:t>
      </w:r>
      <w:r>
        <w:rPr>
          <w:rFonts w:ascii="Times New Roman" w:hAnsi="Times New Roman" w:cs="Times New Roman"/>
        </w:rPr>
        <w:t>. 258</w:t>
      </w:r>
      <w:r w:rsidR="00422F72">
        <w:rPr>
          <w:rFonts w:ascii="Times New Roman" w:hAnsi="Times New Roman" w:cs="Times New Roman"/>
        </w:rPr>
        <w:t xml:space="preserve"> обращени</w:t>
      </w:r>
      <w:r>
        <w:rPr>
          <w:rFonts w:ascii="Times New Roman" w:hAnsi="Times New Roman" w:cs="Times New Roman"/>
        </w:rPr>
        <w:t>й поступили на</w:t>
      </w:r>
      <w:r w:rsidR="00422F72">
        <w:rPr>
          <w:rFonts w:ascii="Times New Roman" w:hAnsi="Times New Roman" w:cs="Times New Roman"/>
        </w:rPr>
        <w:t xml:space="preserve">  сайты</w:t>
      </w:r>
      <w:r w:rsidR="00B70956" w:rsidRPr="007A4942">
        <w:rPr>
          <w:rFonts w:ascii="Times New Roman" w:hAnsi="Times New Roman" w:cs="Times New Roman"/>
        </w:rPr>
        <w:t xml:space="preserve"> администрации</w:t>
      </w:r>
      <w:r w:rsidR="007078A8">
        <w:rPr>
          <w:rFonts w:ascii="Times New Roman" w:hAnsi="Times New Roman" w:cs="Times New Roman"/>
        </w:rPr>
        <w:t xml:space="preserve"> района</w:t>
      </w:r>
      <w:r w:rsidR="00B70956" w:rsidRPr="007A4942">
        <w:rPr>
          <w:rFonts w:ascii="Times New Roman" w:hAnsi="Times New Roman" w:cs="Times New Roman"/>
        </w:rPr>
        <w:t xml:space="preserve">, </w:t>
      </w:r>
      <w:r w:rsidR="00422F72">
        <w:rPr>
          <w:rFonts w:ascii="Times New Roman" w:hAnsi="Times New Roman" w:cs="Times New Roman"/>
        </w:rPr>
        <w:t xml:space="preserve">возможность направлять обращения по электронной почте </w:t>
      </w:r>
      <w:r w:rsidR="00B70956" w:rsidRPr="007A4942">
        <w:rPr>
          <w:rFonts w:ascii="Times New Roman" w:hAnsi="Times New Roman" w:cs="Times New Roman"/>
        </w:rPr>
        <w:t xml:space="preserve"> позволяют гражданам практически в автоматическом режиме формировать и направлять стандартизованные обращения в адрес Губернатора Санкт-Петербурга и администрации Пушкинского района.</w:t>
      </w:r>
    </w:p>
    <w:p w:rsidR="00491E74" w:rsidRDefault="00491E74" w:rsidP="007A4942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Источники поступления обращений:</w:t>
      </w:r>
    </w:p>
    <w:p w:rsidR="00491E74" w:rsidRDefault="00491E74" w:rsidP="007A4942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Непосредственно в администрацию района-512;</w:t>
      </w:r>
    </w:p>
    <w:p w:rsidR="00491E74" w:rsidRDefault="00812F6B" w:rsidP="007A4942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</w:t>
      </w:r>
      <w:r w:rsidR="00491E74">
        <w:rPr>
          <w:rFonts w:ascii="Times New Roman" w:hAnsi="Times New Roman" w:cs="Times New Roman"/>
        </w:rPr>
        <w:t>дминистрации Губернатора Санкт-Петербурга-166;</w:t>
      </w:r>
    </w:p>
    <w:p w:rsidR="00491E74" w:rsidRDefault="00491E74" w:rsidP="007A4942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Исполнительные органы государственной власти Санкт-Петербурга-136;</w:t>
      </w:r>
    </w:p>
    <w:p w:rsidR="00812F6B" w:rsidRDefault="00812F6B" w:rsidP="007A4942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Федеральные органы власти-4;</w:t>
      </w:r>
    </w:p>
    <w:p w:rsidR="00812F6B" w:rsidRDefault="00812F6B" w:rsidP="007A4942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Прокуратура-117;</w:t>
      </w:r>
    </w:p>
    <w:p w:rsidR="00812F6B" w:rsidRPr="007A4942" w:rsidRDefault="00812F6B" w:rsidP="007A4942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Муниципальные образования-28; Иные-72.</w:t>
      </w:r>
    </w:p>
    <w:p w:rsidR="002F19F8" w:rsidRDefault="00B543D9" w:rsidP="007A4942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сравнении с I</w:t>
      </w:r>
      <w:r w:rsidR="00B70956" w:rsidRPr="007A4942">
        <w:rPr>
          <w:rFonts w:ascii="Times New Roman" w:hAnsi="Times New Roman" w:cs="Times New Roman"/>
        </w:rPr>
        <w:t xml:space="preserve"> кварталом 201</w:t>
      </w:r>
      <w:r w:rsidR="00437957">
        <w:rPr>
          <w:rFonts w:ascii="Times New Roman" w:hAnsi="Times New Roman" w:cs="Times New Roman"/>
        </w:rPr>
        <w:t>5</w:t>
      </w:r>
      <w:r w:rsidR="00B70956" w:rsidRPr="007A4942">
        <w:rPr>
          <w:rFonts w:ascii="Times New Roman" w:hAnsi="Times New Roman" w:cs="Times New Roman"/>
        </w:rPr>
        <w:t>года общее кол</w:t>
      </w:r>
      <w:r w:rsidR="00422F72">
        <w:rPr>
          <w:rFonts w:ascii="Times New Roman" w:hAnsi="Times New Roman" w:cs="Times New Roman"/>
        </w:rPr>
        <w:t xml:space="preserve">ичество обращений </w:t>
      </w:r>
      <w:r>
        <w:rPr>
          <w:rFonts w:ascii="Times New Roman" w:hAnsi="Times New Roman" w:cs="Times New Roman"/>
        </w:rPr>
        <w:t>снизилось</w:t>
      </w:r>
      <w:r w:rsidR="00437957">
        <w:rPr>
          <w:rFonts w:ascii="Times New Roman" w:hAnsi="Times New Roman" w:cs="Times New Roman"/>
        </w:rPr>
        <w:t xml:space="preserve"> на 18</w:t>
      </w:r>
      <w:r w:rsidR="00B70956" w:rsidRPr="007A4942">
        <w:rPr>
          <w:rFonts w:ascii="Times New Roman" w:hAnsi="Times New Roman" w:cs="Times New Roman"/>
        </w:rPr>
        <w:t xml:space="preserve">%, </w:t>
      </w:r>
      <w:r w:rsidR="00437957">
        <w:rPr>
          <w:rFonts w:ascii="Times New Roman" w:hAnsi="Times New Roman" w:cs="Times New Roman"/>
        </w:rPr>
        <w:t>снизилось число обращений жителей по вопросам землепользования, ремонта жилого фонда, водоснабжения, отопления, ремонта лестничных клеток, затопления подвальных помещений.</w:t>
      </w:r>
    </w:p>
    <w:p w:rsidR="00A957AA" w:rsidRDefault="00437957" w:rsidP="00437957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первом квартале 2016 года в два раза возросло количество обращений по благоустройству, эти обращения составляют 30% от общего количества. 80% </w:t>
      </w:r>
      <w:r w:rsidR="00812F6B">
        <w:rPr>
          <w:rFonts w:ascii="Times New Roman" w:hAnsi="Times New Roman" w:cs="Times New Roman"/>
        </w:rPr>
        <w:t xml:space="preserve"> обращений </w:t>
      </w:r>
      <w:r>
        <w:rPr>
          <w:rFonts w:ascii="Times New Roman" w:hAnsi="Times New Roman" w:cs="Times New Roman"/>
        </w:rPr>
        <w:t>по благоустройству поступили по  электронной почте.</w:t>
      </w:r>
    </w:p>
    <w:p w:rsidR="002F19F8" w:rsidRPr="007A4942" w:rsidRDefault="00B70956" w:rsidP="00437957">
      <w:pPr>
        <w:ind w:left="-142" w:firstLine="502"/>
        <w:jc w:val="both"/>
        <w:rPr>
          <w:rFonts w:ascii="Times New Roman" w:hAnsi="Times New Roman" w:cs="Times New Roman"/>
        </w:rPr>
      </w:pPr>
      <w:r w:rsidRPr="007A4942">
        <w:rPr>
          <w:rFonts w:ascii="Times New Roman" w:hAnsi="Times New Roman" w:cs="Times New Roman"/>
        </w:rPr>
        <w:t>В тематике обращений так же преобладали:</w:t>
      </w:r>
    </w:p>
    <w:p w:rsidR="002F19F8" w:rsidRPr="007A4942" w:rsidRDefault="00437957" w:rsidP="007A4942">
      <w:pPr>
        <w:tabs>
          <w:tab w:val="left" w:pos="193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ab/>
        <w:t>жилищные вопросы -7</w:t>
      </w:r>
      <w:r w:rsidR="00B70956" w:rsidRPr="007A4942">
        <w:rPr>
          <w:rFonts w:ascii="Times New Roman" w:hAnsi="Times New Roman" w:cs="Times New Roman"/>
        </w:rPr>
        <w:t>%;</w:t>
      </w:r>
    </w:p>
    <w:p w:rsidR="002F19F8" w:rsidRPr="007A4942" w:rsidRDefault="00437957" w:rsidP="007A4942">
      <w:pPr>
        <w:tabs>
          <w:tab w:val="left" w:pos="188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ab/>
        <w:t>вопросы строительства- 4</w:t>
      </w:r>
      <w:r w:rsidR="00B70956" w:rsidRPr="007A4942">
        <w:rPr>
          <w:rFonts w:ascii="Times New Roman" w:hAnsi="Times New Roman" w:cs="Times New Roman"/>
        </w:rPr>
        <w:t>%;</w:t>
      </w:r>
    </w:p>
    <w:p w:rsidR="002F19F8" w:rsidRPr="007A4942" w:rsidRDefault="00437957" w:rsidP="007A4942">
      <w:pPr>
        <w:tabs>
          <w:tab w:val="left" w:pos="188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ab/>
        <w:t>вопросы транспорта - 3</w:t>
      </w:r>
      <w:r w:rsidR="00B70956" w:rsidRPr="007A4942">
        <w:rPr>
          <w:rFonts w:ascii="Times New Roman" w:hAnsi="Times New Roman" w:cs="Times New Roman"/>
        </w:rPr>
        <w:t>%;</w:t>
      </w:r>
    </w:p>
    <w:p w:rsidR="002F19F8" w:rsidRPr="007A4942" w:rsidRDefault="00A957AA" w:rsidP="007A4942">
      <w:pPr>
        <w:tabs>
          <w:tab w:val="left" w:pos="154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ab/>
        <w:t>вопросы образования-</w:t>
      </w:r>
      <w:r w:rsidR="00437957">
        <w:rPr>
          <w:rFonts w:ascii="Times New Roman" w:hAnsi="Times New Roman" w:cs="Times New Roman"/>
        </w:rPr>
        <w:t>14</w:t>
      </w:r>
      <w:r w:rsidR="00B70956" w:rsidRPr="007A4942">
        <w:rPr>
          <w:rFonts w:ascii="Times New Roman" w:hAnsi="Times New Roman" w:cs="Times New Roman"/>
        </w:rPr>
        <w:t>%;</w:t>
      </w:r>
    </w:p>
    <w:p w:rsidR="002F19F8" w:rsidRPr="007A4942" w:rsidRDefault="00437957" w:rsidP="007A4942">
      <w:pPr>
        <w:tabs>
          <w:tab w:val="left" w:pos="154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ab/>
        <w:t>вопросы землепользования-3</w:t>
      </w:r>
      <w:r w:rsidR="00B70956" w:rsidRPr="007A4942">
        <w:rPr>
          <w:rFonts w:ascii="Times New Roman" w:hAnsi="Times New Roman" w:cs="Times New Roman"/>
        </w:rPr>
        <w:t>%;</w:t>
      </w:r>
    </w:p>
    <w:p w:rsidR="002F19F8" w:rsidRPr="007A4942" w:rsidRDefault="00B70956" w:rsidP="007A4942">
      <w:pPr>
        <w:tabs>
          <w:tab w:val="left" w:pos="159"/>
        </w:tabs>
        <w:jc w:val="both"/>
        <w:rPr>
          <w:rFonts w:ascii="Times New Roman" w:hAnsi="Times New Roman" w:cs="Times New Roman"/>
        </w:rPr>
      </w:pPr>
      <w:r w:rsidRPr="007A4942">
        <w:rPr>
          <w:rFonts w:ascii="Times New Roman" w:hAnsi="Times New Roman" w:cs="Times New Roman"/>
        </w:rPr>
        <w:t>-</w:t>
      </w:r>
      <w:r w:rsidRPr="007A4942">
        <w:rPr>
          <w:rFonts w:ascii="Times New Roman" w:hAnsi="Times New Roman" w:cs="Times New Roman"/>
        </w:rPr>
        <w:tab/>
        <w:t>в</w:t>
      </w:r>
      <w:r w:rsidR="00A957AA">
        <w:rPr>
          <w:rFonts w:ascii="Times New Roman" w:hAnsi="Times New Roman" w:cs="Times New Roman"/>
        </w:rPr>
        <w:t>опросы социального обеспече</w:t>
      </w:r>
      <w:r w:rsidR="00437957">
        <w:rPr>
          <w:rFonts w:ascii="Times New Roman" w:hAnsi="Times New Roman" w:cs="Times New Roman"/>
        </w:rPr>
        <w:t>ния-2</w:t>
      </w:r>
      <w:r w:rsidRPr="007A4942">
        <w:rPr>
          <w:rFonts w:ascii="Times New Roman" w:hAnsi="Times New Roman" w:cs="Times New Roman"/>
        </w:rPr>
        <w:t>%.</w:t>
      </w:r>
    </w:p>
    <w:p w:rsidR="002F19F8" w:rsidRPr="007A4942" w:rsidRDefault="00B70956" w:rsidP="007A4942">
      <w:pPr>
        <w:ind w:firstLine="360"/>
        <w:jc w:val="both"/>
        <w:rPr>
          <w:rFonts w:ascii="Times New Roman" w:hAnsi="Times New Roman" w:cs="Times New Roman"/>
        </w:rPr>
      </w:pPr>
      <w:r w:rsidRPr="007A4942">
        <w:rPr>
          <w:rFonts w:ascii="Times New Roman" w:hAnsi="Times New Roman" w:cs="Times New Roman"/>
        </w:rPr>
        <w:t>Среди проблем коммунально-бытового обслуживания можно выделить обращения, связанные с капитальным ремонтом домов. Прежде всего, заявители недовольны сроками проведения работ и просили включить работы по ремонту жилого</w:t>
      </w:r>
      <w:r w:rsidR="00A957AA">
        <w:rPr>
          <w:rFonts w:ascii="Times New Roman" w:hAnsi="Times New Roman" w:cs="Times New Roman"/>
        </w:rPr>
        <w:t xml:space="preserve"> фонда в адресные программы 2016</w:t>
      </w:r>
      <w:r w:rsidR="00437957">
        <w:rPr>
          <w:rFonts w:ascii="Times New Roman" w:hAnsi="Times New Roman" w:cs="Times New Roman"/>
        </w:rPr>
        <w:t>-2017г</w:t>
      </w:r>
      <w:r w:rsidRPr="007A4942">
        <w:rPr>
          <w:rFonts w:ascii="Times New Roman" w:hAnsi="Times New Roman" w:cs="Times New Roman"/>
        </w:rPr>
        <w:t>.</w:t>
      </w:r>
    </w:p>
    <w:p w:rsidR="002F19F8" w:rsidRPr="007A4942" w:rsidRDefault="00A957AA" w:rsidP="007A4942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Значительно возросло количество обращений по вопросам образования, обеспечению </w:t>
      </w:r>
      <w:r w:rsidR="007C262B">
        <w:rPr>
          <w:rFonts w:ascii="Times New Roman" w:hAnsi="Times New Roman" w:cs="Times New Roman"/>
        </w:rPr>
        <w:t>детскими учреждениями</w:t>
      </w:r>
      <w:r w:rsidR="00034C83">
        <w:rPr>
          <w:rFonts w:ascii="Times New Roman" w:hAnsi="Times New Roman" w:cs="Times New Roman"/>
        </w:rPr>
        <w:t xml:space="preserve">, по устройству детей в 1 классы </w:t>
      </w:r>
      <w:r>
        <w:rPr>
          <w:rFonts w:ascii="Times New Roman" w:hAnsi="Times New Roman" w:cs="Times New Roman"/>
        </w:rPr>
        <w:t xml:space="preserve"> в </w:t>
      </w:r>
      <w:r w:rsidR="00034C83">
        <w:rPr>
          <w:rFonts w:ascii="Times New Roman" w:hAnsi="Times New Roman" w:cs="Times New Roman"/>
        </w:rPr>
        <w:t>первом квартале</w:t>
      </w:r>
      <w:r w:rsidR="00437957">
        <w:rPr>
          <w:rFonts w:ascii="Times New Roman" w:hAnsi="Times New Roman" w:cs="Times New Roman"/>
        </w:rPr>
        <w:t xml:space="preserve"> таких обращений поступило 14</w:t>
      </w:r>
      <w:r>
        <w:rPr>
          <w:rFonts w:ascii="Times New Roman" w:hAnsi="Times New Roman" w:cs="Times New Roman"/>
        </w:rPr>
        <w:t>% от общего количества</w:t>
      </w:r>
      <w:r w:rsidR="00034C83">
        <w:rPr>
          <w:rFonts w:ascii="Times New Roman" w:hAnsi="Times New Roman" w:cs="Times New Roman"/>
        </w:rPr>
        <w:t>. Почти 80% обращений по этой тематике поступило от жителей жилого района Славянка, п.Шушары.</w:t>
      </w:r>
    </w:p>
    <w:p w:rsidR="002F19F8" w:rsidRPr="007A4942" w:rsidRDefault="00034C83" w:rsidP="007A4942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первом</w:t>
      </w:r>
      <w:r w:rsidR="00B70956" w:rsidRPr="007A4942">
        <w:rPr>
          <w:rFonts w:ascii="Times New Roman" w:hAnsi="Times New Roman" w:cs="Times New Roman"/>
        </w:rPr>
        <w:t xml:space="preserve"> квартале поступали обращения жителей, по вопросам экологи</w:t>
      </w:r>
      <w:r w:rsidR="00812F6B">
        <w:rPr>
          <w:rFonts w:ascii="Times New Roman" w:hAnsi="Times New Roman" w:cs="Times New Roman"/>
        </w:rPr>
        <w:t xml:space="preserve">ческой обстановки в районе, по </w:t>
      </w:r>
      <w:r>
        <w:rPr>
          <w:rFonts w:ascii="Times New Roman" w:hAnsi="Times New Roman" w:cs="Times New Roman"/>
        </w:rPr>
        <w:t>ликвидации</w:t>
      </w:r>
      <w:r w:rsidR="00B70956" w:rsidRPr="007A4942">
        <w:rPr>
          <w:rFonts w:ascii="Times New Roman" w:hAnsi="Times New Roman" w:cs="Times New Roman"/>
        </w:rPr>
        <w:t xml:space="preserve"> нес</w:t>
      </w:r>
      <w:r>
        <w:rPr>
          <w:rFonts w:ascii="Times New Roman" w:hAnsi="Times New Roman" w:cs="Times New Roman"/>
        </w:rPr>
        <w:t>анкционированных свалок</w:t>
      </w:r>
      <w:r w:rsidR="00B70956" w:rsidRPr="007A4942">
        <w:rPr>
          <w:rFonts w:ascii="Times New Roman" w:hAnsi="Times New Roman" w:cs="Times New Roman"/>
        </w:rPr>
        <w:t>. Администрацией Пушкинского района Санкт-Петербурга осуществляется еженедельный мониторинг несанкционированных свалок на территории Пушкинского района Санкт-Петербурга с целью пресечения деятельности завоза и складирования отходов на земельные участки, находящиеся в частной собственности физических или юридических лиц.</w:t>
      </w:r>
    </w:p>
    <w:p w:rsidR="002F19F8" w:rsidRPr="007A4942" w:rsidRDefault="00B70956" w:rsidP="007A4942">
      <w:pPr>
        <w:ind w:firstLine="360"/>
        <w:jc w:val="both"/>
        <w:rPr>
          <w:rFonts w:ascii="Times New Roman" w:hAnsi="Times New Roman" w:cs="Times New Roman"/>
        </w:rPr>
      </w:pPr>
      <w:r w:rsidRPr="007A4942">
        <w:rPr>
          <w:rFonts w:ascii="Times New Roman" w:hAnsi="Times New Roman" w:cs="Times New Roman"/>
        </w:rPr>
        <w:t>Обращения жителей по вопросам нового строительства в п.Шушары, жилого района Славянка</w:t>
      </w:r>
      <w:r w:rsidR="007C262B">
        <w:rPr>
          <w:rFonts w:ascii="Times New Roman" w:hAnsi="Times New Roman" w:cs="Times New Roman"/>
        </w:rPr>
        <w:t>, п.Ленсоветовский</w:t>
      </w:r>
      <w:r w:rsidRPr="007A4942">
        <w:rPr>
          <w:rFonts w:ascii="Times New Roman" w:hAnsi="Times New Roman" w:cs="Times New Roman"/>
        </w:rPr>
        <w:t xml:space="preserve"> содержат требования в кратчайшие сроки обустроить внутридворовые проезды и тротуары,</w:t>
      </w:r>
      <w:r w:rsidR="007C262B">
        <w:rPr>
          <w:rFonts w:ascii="Times New Roman" w:hAnsi="Times New Roman" w:cs="Times New Roman"/>
        </w:rPr>
        <w:t xml:space="preserve"> по транспортной доступности,</w:t>
      </w:r>
      <w:r w:rsidRPr="007A4942">
        <w:rPr>
          <w:rFonts w:ascii="Times New Roman" w:hAnsi="Times New Roman" w:cs="Times New Roman"/>
        </w:rPr>
        <w:t xml:space="preserve"> по строительству объектов социальной сферы, медицинского обслуживания, обеспечению детскими учреждениями. Как правило, эти работы должны выполняться </w:t>
      </w:r>
      <w:r w:rsidRPr="007A4942">
        <w:rPr>
          <w:rFonts w:ascii="Times New Roman" w:hAnsi="Times New Roman" w:cs="Times New Roman"/>
        </w:rPr>
        <w:lastRenderedPageBreak/>
        <w:t>застройщиками, которые, зачастую, не торопятся возводить объекты инфраструктуры, что вызывает обоснованные жалобы граждан.</w:t>
      </w:r>
    </w:p>
    <w:p w:rsidR="002F19F8" w:rsidRPr="007A4942" w:rsidRDefault="00B70956" w:rsidP="007A4942">
      <w:pPr>
        <w:ind w:firstLine="360"/>
        <w:jc w:val="both"/>
        <w:rPr>
          <w:rFonts w:ascii="Times New Roman" w:hAnsi="Times New Roman" w:cs="Times New Roman"/>
        </w:rPr>
      </w:pPr>
      <w:r w:rsidRPr="007A4942">
        <w:rPr>
          <w:rFonts w:ascii="Times New Roman" w:hAnsi="Times New Roman" w:cs="Times New Roman"/>
        </w:rPr>
        <w:t>По мере заселения жилых комплексов возрастает потребность в транспортном обслуживании населения, а</w:t>
      </w:r>
      <w:r w:rsidR="00034C83">
        <w:rPr>
          <w:rFonts w:ascii="Times New Roman" w:hAnsi="Times New Roman" w:cs="Times New Roman"/>
        </w:rPr>
        <w:t>,</w:t>
      </w:r>
      <w:r w:rsidRPr="007A4942">
        <w:rPr>
          <w:rFonts w:ascii="Times New Roman" w:hAnsi="Times New Roman" w:cs="Times New Roman"/>
        </w:rPr>
        <w:t xml:space="preserve"> следовательно в строительстве пешеходных переходов, светофорных постов, павильонов ожидания пассажирского транспорта. Эти вопросы находятся в полномочии Комитета по транспорту</w:t>
      </w:r>
      <w:r w:rsidR="007A4942">
        <w:rPr>
          <w:rFonts w:ascii="Times New Roman" w:hAnsi="Times New Roman" w:cs="Times New Roman"/>
        </w:rPr>
        <w:t xml:space="preserve"> Санкт-Петербурга, Комитета по развитию транспортной инфраструктуры </w:t>
      </w:r>
      <w:r w:rsidRPr="007A4942">
        <w:rPr>
          <w:rFonts w:ascii="Times New Roman" w:hAnsi="Times New Roman" w:cs="Times New Roman"/>
        </w:rPr>
        <w:t>и Дирекции по организации доро</w:t>
      </w:r>
      <w:r w:rsidR="007078A8">
        <w:rPr>
          <w:rFonts w:ascii="Times New Roman" w:hAnsi="Times New Roman" w:cs="Times New Roman"/>
        </w:rPr>
        <w:t>жного движения Санкт-Петербурга.А</w:t>
      </w:r>
      <w:r w:rsidR="00DA2EFF">
        <w:rPr>
          <w:rFonts w:ascii="Times New Roman" w:hAnsi="Times New Roman" w:cs="Times New Roman"/>
        </w:rPr>
        <w:t>дминистрацией Пушкинского района совместно</w:t>
      </w:r>
      <w:r w:rsidR="007078A8">
        <w:rPr>
          <w:rFonts w:ascii="Times New Roman" w:hAnsi="Times New Roman" w:cs="Times New Roman"/>
        </w:rPr>
        <w:t xml:space="preserve">с Комитетами администрации </w:t>
      </w:r>
      <w:r w:rsidR="00400B11">
        <w:rPr>
          <w:rFonts w:ascii="Times New Roman" w:hAnsi="Times New Roman" w:cs="Times New Roman"/>
        </w:rPr>
        <w:t xml:space="preserve">Губернатора </w:t>
      </w:r>
      <w:r w:rsidR="007078A8">
        <w:rPr>
          <w:rFonts w:ascii="Times New Roman" w:hAnsi="Times New Roman" w:cs="Times New Roman"/>
        </w:rPr>
        <w:t>Санкт-Петербурга</w:t>
      </w:r>
      <w:r w:rsidR="00400B11">
        <w:rPr>
          <w:rFonts w:ascii="Times New Roman" w:hAnsi="Times New Roman" w:cs="Times New Roman"/>
        </w:rPr>
        <w:t xml:space="preserve">и Дирекцией по организации дорожного движения Санкт-Петербурга </w:t>
      </w:r>
      <w:r w:rsidRPr="007A4942">
        <w:rPr>
          <w:rFonts w:ascii="Times New Roman" w:hAnsi="Times New Roman" w:cs="Times New Roman"/>
        </w:rPr>
        <w:t>проводится работа по оперативному решению проблем транспортного обеспечения и безопасност</w:t>
      </w:r>
      <w:r w:rsidR="00DB1F34">
        <w:rPr>
          <w:rFonts w:ascii="Times New Roman" w:hAnsi="Times New Roman" w:cs="Times New Roman"/>
        </w:rPr>
        <w:t xml:space="preserve"> </w:t>
      </w:r>
      <w:r w:rsidRPr="007A4942">
        <w:rPr>
          <w:rFonts w:ascii="Times New Roman" w:hAnsi="Times New Roman" w:cs="Times New Roman"/>
        </w:rPr>
        <w:t>и</w:t>
      </w:r>
      <w:r w:rsidR="00C54C63">
        <w:rPr>
          <w:rFonts w:ascii="Times New Roman" w:hAnsi="Times New Roman" w:cs="Times New Roman"/>
        </w:rPr>
        <w:t xml:space="preserve">движения </w:t>
      </w:r>
      <w:r w:rsidR="00DA2EFF">
        <w:rPr>
          <w:rFonts w:ascii="Times New Roman" w:hAnsi="Times New Roman" w:cs="Times New Roman"/>
        </w:rPr>
        <w:t>жителей п.Шушары, жилого района С</w:t>
      </w:r>
      <w:r w:rsidR="007C262B">
        <w:rPr>
          <w:rFonts w:ascii="Times New Roman" w:hAnsi="Times New Roman" w:cs="Times New Roman"/>
        </w:rPr>
        <w:t>л</w:t>
      </w:r>
      <w:r w:rsidR="00DA2EFF">
        <w:rPr>
          <w:rFonts w:ascii="Times New Roman" w:hAnsi="Times New Roman" w:cs="Times New Roman"/>
        </w:rPr>
        <w:t>авянка, п.Ленсоветовский.</w:t>
      </w:r>
    </w:p>
    <w:p w:rsidR="002F19F8" w:rsidRPr="007A4942" w:rsidRDefault="00B70956" w:rsidP="007A4942">
      <w:pPr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0" w:name="bookmark0"/>
      <w:r w:rsidRPr="007A4942">
        <w:rPr>
          <w:rFonts w:ascii="Times New Roman" w:hAnsi="Times New Roman" w:cs="Times New Roman"/>
          <w:b/>
          <w:sz w:val="28"/>
          <w:szCs w:val="28"/>
        </w:rPr>
        <w:t>Устный прием гра</w:t>
      </w:r>
      <w:r w:rsidR="007A4942" w:rsidRPr="007A4942">
        <w:rPr>
          <w:rFonts w:ascii="Times New Roman" w:hAnsi="Times New Roman" w:cs="Times New Roman"/>
          <w:b/>
          <w:sz w:val="28"/>
          <w:szCs w:val="28"/>
        </w:rPr>
        <w:t>ж</w:t>
      </w:r>
      <w:r w:rsidRPr="007A4942">
        <w:rPr>
          <w:rFonts w:ascii="Times New Roman" w:hAnsi="Times New Roman" w:cs="Times New Roman"/>
          <w:b/>
          <w:sz w:val="28"/>
          <w:szCs w:val="28"/>
        </w:rPr>
        <w:t>дан.</w:t>
      </w:r>
      <w:bookmarkEnd w:id="0"/>
    </w:p>
    <w:p w:rsidR="002F19F8" w:rsidRPr="007A4942" w:rsidRDefault="00B70956" w:rsidP="007A4942">
      <w:pPr>
        <w:ind w:firstLine="360"/>
        <w:jc w:val="both"/>
        <w:rPr>
          <w:rFonts w:ascii="Times New Roman" w:hAnsi="Times New Roman" w:cs="Times New Roman"/>
        </w:rPr>
      </w:pPr>
      <w:r w:rsidRPr="007A4942">
        <w:rPr>
          <w:rFonts w:ascii="Times New Roman" w:hAnsi="Times New Roman" w:cs="Times New Roman"/>
        </w:rPr>
        <w:t>В минувшем квартале для консультаций и записи на личный прием в администрацию Пушкинского района обратилось-</w:t>
      </w:r>
      <w:r w:rsidR="00034C83">
        <w:rPr>
          <w:rFonts w:ascii="Times New Roman" w:hAnsi="Times New Roman" w:cs="Times New Roman"/>
        </w:rPr>
        <w:t>281</w:t>
      </w:r>
      <w:r w:rsidRPr="007A4942">
        <w:rPr>
          <w:rFonts w:ascii="Times New Roman" w:hAnsi="Times New Roman" w:cs="Times New Roman"/>
        </w:rPr>
        <w:t xml:space="preserve"> человек.</w:t>
      </w:r>
    </w:p>
    <w:p w:rsidR="002F19F8" w:rsidRPr="007A4942" w:rsidRDefault="007C262B" w:rsidP="007A494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Было проведено </w:t>
      </w:r>
      <w:r w:rsidR="00034C83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 xml:space="preserve"> приемов граждан главой администрации и заместителями главы администрации. На приемах принято-</w:t>
      </w:r>
      <w:r w:rsidR="00034C83">
        <w:rPr>
          <w:rFonts w:ascii="Times New Roman" w:hAnsi="Times New Roman" w:cs="Times New Roman"/>
        </w:rPr>
        <w:t>41</w:t>
      </w:r>
      <w:r>
        <w:rPr>
          <w:rFonts w:ascii="Times New Roman" w:hAnsi="Times New Roman" w:cs="Times New Roman"/>
        </w:rPr>
        <w:t xml:space="preserve"> человек.</w:t>
      </w:r>
    </w:p>
    <w:p w:rsidR="002F19F8" w:rsidRPr="007A4942" w:rsidRDefault="00B70956" w:rsidP="007A4942">
      <w:pPr>
        <w:ind w:firstLine="360"/>
        <w:jc w:val="both"/>
        <w:rPr>
          <w:rFonts w:ascii="Times New Roman" w:hAnsi="Times New Roman" w:cs="Times New Roman"/>
        </w:rPr>
      </w:pPr>
      <w:r w:rsidRPr="007A4942">
        <w:rPr>
          <w:rFonts w:ascii="Times New Roman" w:hAnsi="Times New Roman" w:cs="Times New Roman"/>
        </w:rPr>
        <w:t>В тематике обращений преобладали проблемы коммунально-бытового обслуживания, вопросы жилищные и земельные.</w:t>
      </w:r>
    </w:p>
    <w:p w:rsidR="002F19F8" w:rsidRDefault="00B70956" w:rsidP="007A4942">
      <w:pPr>
        <w:ind w:firstLine="360"/>
        <w:jc w:val="both"/>
        <w:rPr>
          <w:rFonts w:ascii="Times New Roman" w:hAnsi="Times New Roman" w:cs="Times New Roman"/>
        </w:rPr>
      </w:pPr>
      <w:r w:rsidRPr="007A4942">
        <w:rPr>
          <w:rFonts w:ascii="Times New Roman" w:hAnsi="Times New Roman" w:cs="Times New Roman"/>
        </w:rPr>
        <w:t xml:space="preserve">В </w:t>
      </w:r>
      <w:r w:rsidR="00491E74">
        <w:rPr>
          <w:rFonts w:ascii="Times New Roman" w:hAnsi="Times New Roman" w:cs="Times New Roman"/>
        </w:rPr>
        <w:t>первом</w:t>
      </w:r>
      <w:r w:rsidRPr="007A4942">
        <w:rPr>
          <w:rFonts w:ascii="Times New Roman" w:hAnsi="Times New Roman" w:cs="Times New Roman"/>
        </w:rPr>
        <w:t xml:space="preserve"> к</w:t>
      </w:r>
      <w:r w:rsidR="00491E74">
        <w:rPr>
          <w:rFonts w:ascii="Times New Roman" w:hAnsi="Times New Roman" w:cs="Times New Roman"/>
        </w:rPr>
        <w:t xml:space="preserve">вартале 2016 </w:t>
      </w:r>
      <w:r w:rsidR="007C262B">
        <w:rPr>
          <w:rFonts w:ascii="Times New Roman" w:hAnsi="Times New Roman" w:cs="Times New Roman"/>
        </w:rPr>
        <w:t xml:space="preserve">года было проведена </w:t>
      </w:r>
      <w:r w:rsidR="00491E74">
        <w:rPr>
          <w:rFonts w:ascii="Times New Roman" w:hAnsi="Times New Roman" w:cs="Times New Roman"/>
        </w:rPr>
        <w:t>4</w:t>
      </w:r>
      <w:r w:rsidR="007C262B">
        <w:rPr>
          <w:rFonts w:ascii="Times New Roman" w:hAnsi="Times New Roman" w:cs="Times New Roman"/>
        </w:rPr>
        <w:t xml:space="preserve"> встреч</w:t>
      </w:r>
      <w:r w:rsidR="00491E74">
        <w:rPr>
          <w:rFonts w:ascii="Times New Roman" w:hAnsi="Times New Roman" w:cs="Times New Roman"/>
        </w:rPr>
        <w:t>и</w:t>
      </w:r>
      <w:r w:rsidRPr="007A4942">
        <w:rPr>
          <w:rFonts w:ascii="Times New Roman" w:hAnsi="Times New Roman" w:cs="Times New Roman"/>
        </w:rPr>
        <w:t xml:space="preserve"> с жителями МО </w:t>
      </w:r>
      <w:r w:rsidR="007C262B">
        <w:rPr>
          <w:rFonts w:ascii="Times New Roman" w:hAnsi="Times New Roman" w:cs="Times New Roman"/>
        </w:rPr>
        <w:t>Тярлево</w:t>
      </w:r>
      <w:r w:rsidR="00491E74">
        <w:rPr>
          <w:rFonts w:ascii="Times New Roman" w:hAnsi="Times New Roman" w:cs="Times New Roman"/>
        </w:rPr>
        <w:t>, МО Павловск, МО Шушары, МО Пушкин</w:t>
      </w:r>
      <w:r w:rsidRPr="007A4942">
        <w:rPr>
          <w:rFonts w:ascii="Times New Roman" w:hAnsi="Times New Roman" w:cs="Times New Roman"/>
        </w:rPr>
        <w:t>. В прямом диалоге жителям были даны разъяснения по мерам, предпринимаемым администрацией по улучшению качества жизни, транспортным проблемам</w:t>
      </w:r>
      <w:r w:rsidR="00491E74">
        <w:rPr>
          <w:rFonts w:ascii="Times New Roman" w:hAnsi="Times New Roman" w:cs="Times New Roman"/>
        </w:rPr>
        <w:t>, по вопросам благоустройства</w:t>
      </w:r>
      <w:r w:rsidR="007C262B">
        <w:rPr>
          <w:rFonts w:ascii="Times New Roman" w:hAnsi="Times New Roman" w:cs="Times New Roman"/>
        </w:rPr>
        <w:t>.</w:t>
      </w:r>
    </w:p>
    <w:p w:rsidR="007C262B" w:rsidRPr="007A4942" w:rsidRDefault="007C262B" w:rsidP="00B155ED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</w:t>
      </w:r>
      <w:r w:rsidR="00034C83">
        <w:rPr>
          <w:rFonts w:ascii="Times New Roman" w:hAnsi="Times New Roman" w:cs="Times New Roman"/>
        </w:rPr>
        <w:t>первом квартале 2016</w:t>
      </w:r>
      <w:r>
        <w:rPr>
          <w:rFonts w:ascii="Times New Roman" w:hAnsi="Times New Roman" w:cs="Times New Roman"/>
        </w:rPr>
        <w:t xml:space="preserve"> года в администрацию поступило</w:t>
      </w:r>
      <w:r w:rsidR="00491E74">
        <w:rPr>
          <w:rFonts w:ascii="Times New Roman" w:hAnsi="Times New Roman" w:cs="Times New Roman"/>
        </w:rPr>
        <w:t xml:space="preserve"> два</w:t>
      </w:r>
      <w:r>
        <w:rPr>
          <w:rFonts w:ascii="Times New Roman" w:hAnsi="Times New Roman" w:cs="Times New Roman"/>
        </w:rPr>
        <w:t xml:space="preserve"> обращени</w:t>
      </w:r>
      <w:r w:rsidR="00491E74">
        <w:rPr>
          <w:rFonts w:ascii="Times New Roman" w:hAnsi="Times New Roman" w:cs="Times New Roman"/>
        </w:rPr>
        <w:t>я- по вопросам труда в бю</w:t>
      </w:r>
      <w:r w:rsidR="00812F6B">
        <w:rPr>
          <w:rFonts w:ascii="Times New Roman" w:hAnsi="Times New Roman" w:cs="Times New Roman"/>
        </w:rPr>
        <w:t>джетном учреждении и по вопросу</w:t>
      </w:r>
      <w:bookmarkStart w:id="1" w:name="_GoBack"/>
      <w:bookmarkEnd w:id="1"/>
      <w:r w:rsidR="00491E74">
        <w:rPr>
          <w:rFonts w:ascii="Times New Roman" w:hAnsi="Times New Roman" w:cs="Times New Roman"/>
        </w:rPr>
        <w:t xml:space="preserve"> землепользования, содержащих в себе информацию по коррупции.Обращения были рассмотрены</w:t>
      </w:r>
      <w:r w:rsidR="00B155ED" w:rsidRPr="00B155ED">
        <w:rPr>
          <w:rFonts w:ascii="Times New Roman" w:hAnsi="Times New Roman" w:cs="Times New Roman"/>
        </w:rPr>
        <w:t>, ин</w:t>
      </w:r>
      <w:r w:rsidR="00491E74">
        <w:rPr>
          <w:rFonts w:ascii="Times New Roman" w:hAnsi="Times New Roman" w:cs="Times New Roman"/>
        </w:rPr>
        <w:t>формация, изложенная в обращениях</w:t>
      </w:r>
      <w:r w:rsidR="00B155ED" w:rsidRPr="00B155ED">
        <w:rPr>
          <w:rFonts w:ascii="Times New Roman" w:hAnsi="Times New Roman" w:cs="Times New Roman"/>
        </w:rPr>
        <w:t>, не подтвердилась.</w:t>
      </w:r>
    </w:p>
    <w:sectPr w:rsidR="007C262B" w:rsidRPr="007A4942" w:rsidSect="005B6E74">
      <w:type w:val="continuous"/>
      <w:pgSz w:w="11909" w:h="16834"/>
      <w:pgMar w:top="1440" w:right="1440" w:bottom="1440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01A6" w:rsidRDefault="008001A6">
      <w:r>
        <w:separator/>
      </w:r>
    </w:p>
  </w:endnote>
  <w:endnote w:type="continuationSeparator" w:id="1">
    <w:p w:rsidR="008001A6" w:rsidRDefault="008001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01A6" w:rsidRDefault="008001A6"/>
  </w:footnote>
  <w:footnote w:type="continuationSeparator" w:id="1">
    <w:p w:rsidR="008001A6" w:rsidRDefault="008001A6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2F19F8"/>
    <w:rsid w:val="00034C83"/>
    <w:rsid w:val="000815DF"/>
    <w:rsid w:val="002F19F8"/>
    <w:rsid w:val="00400B11"/>
    <w:rsid w:val="00422F72"/>
    <w:rsid w:val="00437957"/>
    <w:rsid w:val="00444624"/>
    <w:rsid w:val="00491E74"/>
    <w:rsid w:val="004A4258"/>
    <w:rsid w:val="005004D0"/>
    <w:rsid w:val="005B6E74"/>
    <w:rsid w:val="007078A8"/>
    <w:rsid w:val="00757FDF"/>
    <w:rsid w:val="007A4942"/>
    <w:rsid w:val="007C262B"/>
    <w:rsid w:val="008001A6"/>
    <w:rsid w:val="00812F6B"/>
    <w:rsid w:val="009841C8"/>
    <w:rsid w:val="00A51689"/>
    <w:rsid w:val="00A957AA"/>
    <w:rsid w:val="00B155ED"/>
    <w:rsid w:val="00B543D9"/>
    <w:rsid w:val="00B70956"/>
    <w:rsid w:val="00B95EAE"/>
    <w:rsid w:val="00C54C63"/>
    <w:rsid w:val="00DA2EFF"/>
    <w:rsid w:val="00DB1F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B6E7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B6E74"/>
    <w:rPr>
      <w:color w:val="000080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A494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A4942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689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Василевская Марина Ивановна</dc:creator>
  <cp:lastModifiedBy>Site</cp:lastModifiedBy>
  <cp:revision>3</cp:revision>
  <cp:lastPrinted>2016-01-26T12:24:00Z</cp:lastPrinted>
  <dcterms:created xsi:type="dcterms:W3CDTF">2016-04-21T06:29:00Z</dcterms:created>
  <dcterms:modified xsi:type="dcterms:W3CDTF">2016-04-21T06:34:00Z</dcterms:modified>
</cp:coreProperties>
</file>