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061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061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6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61FBA">
        <w:rPr>
          <w:rFonts w:ascii="Times New Roman" w:hAnsi="Times New Roman" w:cs="Times New Roman"/>
          <w:sz w:val="24"/>
          <w:szCs w:val="24"/>
        </w:rPr>
        <w:t>1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3632AA">
        <w:rPr>
          <w:rFonts w:ascii="Times New Roman" w:hAnsi="Times New Roman" w:cs="Times New Roman"/>
          <w:sz w:val="24"/>
          <w:szCs w:val="24"/>
        </w:rPr>
        <w:t>6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3B1877">
        <w:rPr>
          <w:rFonts w:ascii="Times New Roman" w:hAnsi="Times New Roman" w:cs="Times New Roman"/>
          <w:sz w:val="24"/>
          <w:szCs w:val="24"/>
        </w:rPr>
        <w:t>1</w:t>
      </w:r>
      <w:r w:rsidR="00061FBA">
        <w:rPr>
          <w:rFonts w:ascii="Times New Roman" w:hAnsi="Times New Roman" w:cs="Times New Roman"/>
          <w:sz w:val="24"/>
          <w:szCs w:val="24"/>
        </w:rPr>
        <w:t>024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59749B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061FBA">
        <w:rPr>
          <w:rFonts w:ascii="Times New Roman" w:hAnsi="Times New Roman" w:cs="Times New Roman"/>
          <w:sz w:val="24"/>
          <w:szCs w:val="24"/>
        </w:rPr>
        <w:t>177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972CC0" w:rsidRPr="00766001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61FBA">
        <w:rPr>
          <w:rFonts w:ascii="Times New Roman" w:hAnsi="Times New Roman" w:cs="Times New Roman"/>
          <w:sz w:val="24"/>
          <w:szCs w:val="24"/>
        </w:rPr>
        <w:t>17,3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061FBA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548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53,5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061FBA">
        <w:rPr>
          <w:rFonts w:ascii="Times New Roman" w:hAnsi="Times New Roman" w:cs="Times New Roman"/>
          <w:sz w:val="24"/>
          <w:szCs w:val="24"/>
        </w:rPr>
        <w:t>162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r w:rsidR="00061FBA">
        <w:rPr>
          <w:rFonts w:ascii="Times New Roman" w:hAnsi="Times New Roman" w:cs="Times New Roman"/>
          <w:sz w:val="24"/>
          <w:szCs w:val="24"/>
        </w:rPr>
        <w:t>обращения</w:t>
      </w:r>
      <w:r w:rsidRPr="00180F81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Pr="00180F81">
        <w:rPr>
          <w:rFonts w:ascii="Times New Roman" w:hAnsi="Times New Roman" w:cs="Times New Roman"/>
          <w:sz w:val="24"/>
          <w:szCs w:val="24"/>
        </w:rPr>
        <w:t>относящихся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1F25DC">
        <w:rPr>
          <w:rFonts w:ascii="Times New Roman" w:hAnsi="Times New Roman" w:cs="Times New Roman"/>
          <w:sz w:val="24"/>
          <w:szCs w:val="24"/>
        </w:rPr>
        <w:t>1</w:t>
      </w:r>
      <w:r w:rsidR="00061FBA">
        <w:rPr>
          <w:rFonts w:ascii="Times New Roman" w:hAnsi="Times New Roman" w:cs="Times New Roman"/>
          <w:sz w:val="24"/>
          <w:szCs w:val="24"/>
        </w:rPr>
        <w:t>5</w:t>
      </w:r>
      <w:r w:rsidR="00766001" w:rsidRPr="003B1877">
        <w:rPr>
          <w:rFonts w:ascii="Times New Roman" w:hAnsi="Times New Roman" w:cs="Times New Roman"/>
          <w:sz w:val="24"/>
          <w:szCs w:val="24"/>
        </w:rPr>
        <w:t>,</w:t>
      </w:r>
      <w:r w:rsidR="00061FBA">
        <w:rPr>
          <w:rFonts w:ascii="Times New Roman" w:hAnsi="Times New Roman" w:cs="Times New Roman"/>
          <w:sz w:val="24"/>
          <w:szCs w:val="24"/>
        </w:rPr>
        <w:t>8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C01" w:rsidRPr="00A74C01" w:rsidRDefault="00A74C01" w:rsidP="00A74C01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Наибольшее количество обращений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квартале 201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 года поступило:</w:t>
      </w:r>
    </w:p>
    <w:p w:rsidR="003632AA" w:rsidRPr="003632AA" w:rsidRDefault="003632AA" w:rsidP="003632AA">
      <w:pPr>
        <w:spacing w:after="0" w:line="240" w:lineRule="auto"/>
        <w:ind w:righ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2AA">
        <w:rPr>
          <w:rFonts w:ascii="Times New Roman" w:eastAsia="Times New Roman" w:hAnsi="Times New Roman" w:cs="Times New Roman"/>
          <w:b/>
          <w:sz w:val="24"/>
          <w:szCs w:val="24"/>
        </w:rPr>
        <w:t>1. Организация транспортного обслуживания на период закрытия станции метро «</w:t>
      </w:r>
      <w:proofErr w:type="spellStart"/>
      <w:r w:rsidRPr="003632AA">
        <w:rPr>
          <w:rFonts w:ascii="Times New Roman" w:eastAsia="Times New Roman" w:hAnsi="Times New Roman" w:cs="Times New Roman"/>
          <w:b/>
          <w:sz w:val="24"/>
          <w:szCs w:val="24"/>
        </w:rPr>
        <w:t>Елизаровская</w:t>
      </w:r>
      <w:proofErr w:type="spellEnd"/>
      <w:r w:rsidRPr="003632AA">
        <w:rPr>
          <w:rFonts w:ascii="Times New Roman" w:eastAsia="Times New Roman" w:hAnsi="Times New Roman" w:cs="Times New Roman"/>
          <w:b/>
          <w:sz w:val="24"/>
          <w:szCs w:val="24"/>
        </w:rPr>
        <w:t>» – 33 обращения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2AA" w:rsidRPr="003632AA" w:rsidRDefault="003632AA" w:rsidP="003632AA">
      <w:pPr>
        <w:spacing w:after="0" w:line="240" w:lineRule="auto"/>
        <w:ind w:righ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32AA">
        <w:rPr>
          <w:rFonts w:ascii="Times New Roman" w:eastAsia="Times New Roman" w:hAnsi="Times New Roman" w:cs="Times New Roman"/>
          <w:sz w:val="24"/>
          <w:szCs w:val="24"/>
        </w:rPr>
        <w:t>В целях решени</w:t>
      </w:r>
      <w:r w:rsidR="002B64FD">
        <w:rPr>
          <w:rFonts w:ascii="Times New Roman" w:eastAsia="Times New Roman" w:hAnsi="Times New Roman" w:cs="Times New Roman"/>
          <w:sz w:val="24"/>
          <w:szCs w:val="24"/>
        </w:rPr>
        <w:t>я поднятых гражданами вопросов для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улучшения транспортного обслуживания Комите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 по транспорту с 08.02.2016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и до окончания работ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632AA">
        <w:rPr>
          <w:rFonts w:ascii="Times New Roman" w:eastAsia="Times New Roman" w:hAnsi="Times New Roman" w:cs="Times New Roman"/>
          <w:sz w:val="24"/>
          <w:szCs w:val="24"/>
        </w:rPr>
        <w:t>по капитальному ремонту станции метро «</w:t>
      </w:r>
      <w:proofErr w:type="spellStart"/>
      <w:r w:rsidRPr="003632AA">
        <w:rPr>
          <w:rFonts w:ascii="Times New Roman" w:eastAsia="Times New Roman" w:hAnsi="Times New Roman" w:cs="Times New Roman"/>
          <w:sz w:val="24"/>
          <w:szCs w:val="24"/>
        </w:rPr>
        <w:t>Елизаровская</w:t>
      </w:r>
      <w:proofErr w:type="spellEnd"/>
      <w:r w:rsidRPr="003632AA">
        <w:rPr>
          <w:rFonts w:ascii="Times New Roman" w:eastAsia="Times New Roman" w:hAnsi="Times New Roman" w:cs="Times New Roman"/>
          <w:sz w:val="24"/>
          <w:szCs w:val="24"/>
        </w:rPr>
        <w:t>» введены временные автобусные маршруты №№ 8Б, 8В, изменена трасса автобусного маршрута № 31, увеличено количество подвижного состава на автобусных маршрутах №№ 8А, 8В, 95, троллейбусном маршруте № 14, трамвайном маршруте № 24.</w:t>
      </w:r>
      <w:proofErr w:type="gramEnd"/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С первых дней закрытия станции метро «</w:t>
      </w:r>
      <w:proofErr w:type="spellStart"/>
      <w:r w:rsidRPr="003632AA">
        <w:rPr>
          <w:rFonts w:ascii="Times New Roman" w:eastAsia="Times New Roman" w:hAnsi="Times New Roman" w:cs="Times New Roman"/>
          <w:sz w:val="24"/>
          <w:szCs w:val="24"/>
        </w:rPr>
        <w:t>Елизаровская</w:t>
      </w:r>
      <w:proofErr w:type="spellEnd"/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» проводится мониторинг пассажиропотоков и анализ работы маршрутов пассажирского транспорта, по результатам которых дополнительно усилено движение по маршрутам № 8А,  № 8В, введена дополнительная остановка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632AA">
        <w:rPr>
          <w:rFonts w:ascii="Times New Roman" w:eastAsia="Times New Roman" w:hAnsi="Times New Roman" w:cs="Times New Roman"/>
          <w:sz w:val="24"/>
          <w:szCs w:val="24"/>
        </w:rPr>
        <w:t>на ул. Бабушкина у ул. Ткачей.</w:t>
      </w:r>
    </w:p>
    <w:p w:rsidR="003632AA" w:rsidRPr="003632AA" w:rsidRDefault="003632AA" w:rsidP="003632AA">
      <w:pPr>
        <w:spacing w:after="0" w:line="240" w:lineRule="auto"/>
        <w:ind w:righ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3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32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Несоблюдение расписания и интервалов движения на маршрутах наземного городского пассажирского транспорта – 107 обращений. </w:t>
      </w:r>
    </w:p>
    <w:p w:rsidR="003632AA" w:rsidRPr="003632AA" w:rsidRDefault="003632AA" w:rsidP="003632A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улучшения транспортного обслуживания </w:t>
      </w:r>
      <w:r w:rsidR="00A74C0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отчетн</w:t>
      </w:r>
      <w:r w:rsidR="00A74C01">
        <w:rPr>
          <w:rFonts w:ascii="Times New Roman" w:eastAsia="Calibri" w:hAnsi="Times New Roman" w:cs="Times New Roman"/>
          <w:sz w:val="24"/>
          <w:szCs w:val="24"/>
          <w:lang w:eastAsia="en-US"/>
        </w:rPr>
        <w:t>ом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</w:t>
      </w:r>
      <w:r w:rsidR="00A74C01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выполнены следующие мероприятия:</w:t>
      </w:r>
    </w:p>
    <w:p w:rsidR="003632AA" w:rsidRPr="003632AA" w:rsidRDefault="003632AA" w:rsidP="003632A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Введены новые расписания движения на 18 автобусных маршрутах: 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29, 31, 43, 56, 88, 89, 95, 118, 119, 130, 177, 190, 200, 350, 382, 383, 8А, 8В,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>на 1 троллейбусном маршруте № 14, на 1 трамвайном маршруте № 94;</w:t>
      </w:r>
    </w:p>
    <w:p w:rsidR="003632AA" w:rsidRPr="003632AA" w:rsidRDefault="003632AA" w:rsidP="003632A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>2.Изменено расписани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на 1 автобусном маршруте №3Л </w:t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согласования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>с расписанием движения пригородных электричек;</w:t>
      </w:r>
    </w:p>
    <w:p w:rsidR="003632AA" w:rsidRPr="003632AA" w:rsidRDefault="003632AA" w:rsidP="003632A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32AA">
        <w:rPr>
          <w:rFonts w:ascii="Times New Roman" w:eastAsia="Calibri" w:hAnsi="Times New Roman" w:cs="Times New Roman"/>
          <w:sz w:val="24"/>
          <w:szCs w:val="24"/>
          <w:lang w:eastAsia="en-US"/>
        </w:rPr>
        <w:t>3. Изменены режимы работы на 5 автобусных маршрутах: № 8Б, 146, 321, 322, 438з.</w:t>
      </w: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6F6A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394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38,5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316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78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7,6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10,2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 xml:space="preserve">56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>5,5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автобусов – 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>43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>4,2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,0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4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,3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>ии из бюджета Санкт-Петербурга</w:t>
      </w:r>
      <w:r w:rsidR="00A74C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C01" w:rsidRPr="003632AA" w:rsidRDefault="00A74C01" w:rsidP="00A74C01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35 случаях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>к должностным лицам</w:t>
      </w:r>
      <w:r w:rsidR="00EE730B"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были применены меры </w:t>
      </w:r>
      <w:r w:rsidR="006F6A97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</w:p>
    <w:p w:rsidR="00A74C01" w:rsidRDefault="00A74C01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74C01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21B6E"/>
    <w:rsid w:val="00061FBA"/>
    <w:rsid w:val="000B5918"/>
    <w:rsid w:val="00107975"/>
    <w:rsid w:val="00174F1C"/>
    <w:rsid w:val="00180F81"/>
    <w:rsid w:val="001F25DC"/>
    <w:rsid w:val="00225C0B"/>
    <w:rsid w:val="002731F4"/>
    <w:rsid w:val="00282401"/>
    <w:rsid w:val="002B64FD"/>
    <w:rsid w:val="002D741F"/>
    <w:rsid w:val="00335654"/>
    <w:rsid w:val="003522FA"/>
    <w:rsid w:val="0036001C"/>
    <w:rsid w:val="003632AA"/>
    <w:rsid w:val="00382DE3"/>
    <w:rsid w:val="003B1877"/>
    <w:rsid w:val="00445831"/>
    <w:rsid w:val="00445DE9"/>
    <w:rsid w:val="004D4798"/>
    <w:rsid w:val="00566D56"/>
    <w:rsid w:val="00572378"/>
    <w:rsid w:val="0059749B"/>
    <w:rsid w:val="005F7079"/>
    <w:rsid w:val="006947DD"/>
    <w:rsid w:val="006A7932"/>
    <w:rsid w:val="006B03C0"/>
    <w:rsid w:val="006F6A97"/>
    <w:rsid w:val="00750981"/>
    <w:rsid w:val="00766001"/>
    <w:rsid w:val="007816A2"/>
    <w:rsid w:val="00813752"/>
    <w:rsid w:val="00831141"/>
    <w:rsid w:val="00906454"/>
    <w:rsid w:val="00970BF3"/>
    <w:rsid w:val="00972CC0"/>
    <w:rsid w:val="009879CE"/>
    <w:rsid w:val="009F36D0"/>
    <w:rsid w:val="00A065EA"/>
    <w:rsid w:val="00A17FB4"/>
    <w:rsid w:val="00A74C01"/>
    <w:rsid w:val="00A9564B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306DD"/>
    <w:rsid w:val="00C3153D"/>
    <w:rsid w:val="00C5570F"/>
    <w:rsid w:val="00CB0331"/>
    <w:rsid w:val="00CB410B"/>
    <w:rsid w:val="00CE10DC"/>
    <w:rsid w:val="00CE115F"/>
    <w:rsid w:val="00DF0844"/>
    <w:rsid w:val="00DF4F89"/>
    <w:rsid w:val="00E20D99"/>
    <w:rsid w:val="00E3288F"/>
    <w:rsid w:val="00E349D5"/>
    <w:rsid w:val="00E729E1"/>
    <w:rsid w:val="00E73464"/>
    <w:rsid w:val="00E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13B6-1AF3-45CB-81C2-52C2D722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public</cp:lastModifiedBy>
  <cp:revision>8</cp:revision>
  <cp:lastPrinted>2016-04-14T11:46:00Z</cp:lastPrinted>
  <dcterms:created xsi:type="dcterms:W3CDTF">2016-04-14T10:31:00Z</dcterms:created>
  <dcterms:modified xsi:type="dcterms:W3CDTF">2016-04-14T14:12:00Z</dcterms:modified>
</cp:coreProperties>
</file>