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2F6472" w:rsidP="008A3974">
            <w:pPr>
              <w:spacing w:after="0" w:line="240" w:lineRule="auto"/>
              <w:jc w:val="center"/>
            </w:pPr>
            <w:r w:rsidRPr="002F6472">
              <w:rPr>
                <w:b/>
                <w:sz w:val="28"/>
              </w:rPr>
              <w:t>в I</w:t>
            </w:r>
            <w:r w:rsidR="008A3974">
              <w:rPr>
                <w:b/>
                <w:sz w:val="28"/>
                <w:lang w:val="en-US"/>
              </w:rPr>
              <w:t>V</w:t>
            </w:r>
            <w:r w:rsidRPr="002F6472">
              <w:rPr>
                <w:b/>
                <w:sz w:val="28"/>
              </w:rPr>
              <w:t xml:space="preserve"> квартале 2015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Предыдущий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 xml:space="preserve">Текущий 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>год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1813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Arial"/>
                      <w:color w:val="000000"/>
                      <w:lang w:val="en-US"/>
                    </w:rPr>
                    <w:t>2635</w:t>
                  </w:r>
                  <w:bookmarkStart w:id="0" w:name="_GoBack"/>
                  <w:bookmarkEnd w:id="0"/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249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694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7878EA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7878EA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D342D5">
                  <w:pPr>
                    <w:spacing w:after="0" w:line="240" w:lineRule="auto"/>
                    <w:jc w:val="center"/>
                  </w:pPr>
                  <w:r w:rsidRPr="00D342D5">
                    <w:rPr>
                      <w:rFonts w:eastAsia="Calibri"/>
                      <w:color w:val="000000"/>
                      <w:sz w:val="22"/>
                    </w:rPr>
                    <w:t>1594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2629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D342D5">
                  <w:pPr>
                    <w:spacing w:after="0" w:line="240" w:lineRule="auto"/>
                    <w:jc w:val="center"/>
                  </w:pPr>
                  <w:r w:rsidRPr="00D342D5">
                    <w:rPr>
                      <w:rFonts w:eastAsia="Calibri"/>
                      <w:color w:val="000000"/>
                      <w:sz w:val="22"/>
                    </w:rPr>
                    <w:t>189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52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12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044613" w:rsidP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17</w:t>
                  </w:r>
                  <w:r w:rsidR="00D342D5">
                    <w:rPr>
                      <w:rFonts w:eastAsia="Calibri"/>
                      <w:color w:val="000000"/>
                      <w:sz w:val="22"/>
                      <w:lang w:val="en-US"/>
                    </w:rPr>
                    <w:t>61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2623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 w:rsidP="002F6472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Личный прием руковод</w:t>
                  </w:r>
                  <w:r w:rsidR="002F6472" w:rsidRPr="00087E6C">
                    <w:rPr>
                      <w:rFonts w:eastAsia="Calibri"/>
                      <w:color w:val="000000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12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10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1395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1119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0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401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1502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F624F2" w:rsidRPr="002F6472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 w:rsidRPr="002F6472">
        <w:rPr>
          <w:sz w:val="28"/>
          <w:szCs w:val="28"/>
        </w:rPr>
        <w:t xml:space="preserve">В </w:t>
      </w:r>
      <w:r w:rsidRPr="002F6472">
        <w:rPr>
          <w:sz w:val="28"/>
          <w:szCs w:val="28"/>
          <w:lang w:val="en-US"/>
        </w:rPr>
        <w:t>I</w:t>
      </w:r>
      <w:r w:rsidR="00D342D5">
        <w:rPr>
          <w:sz w:val="28"/>
          <w:szCs w:val="28"/>
          <w:lang w:val="en-US"/>
        </w:rPr>
        <w:t>V</w:t>
      </w:r>
      <w:r w:rsidRPr="002F6472">
        <w:rPr>
          <w:sz w:val="28"/>
          <w:szCs w:val="28"/>
        </w:rPr>
        <w:t xml:space="preserve"> квартале 2015 го</w:t>
      </w:r>
      <w:r>
        <w:rPr>
          <w:sz w:val="28"/>
          <w:szCs w:val="28"/>
        </w:rPr>
        <w:t>да в Комитете по благоустройству</w:t>
      </w:r>
      <w:r w:rsidRPr="002F6472">
        <w:rPr>
          <w:sz w:val="28"/>
          <w:szCs w:val="28"/>
        </w:rPr>
        <w:t xml:space="preserve"> </w:t>
      </w:r>
      <w:r w:rsidRPr="00087E6C">
        <w:rPr>
          <w:sz w:val="28"/>
          <w:szCs w:val="28"/>
        </w:rPr>
        <w:br/>
      </w:r>
      <w:r w:rsidRPr="002F6472">
        <w:rPr>
          <w:sz w:val="28"/>
          <w:szCs w:val="28"/>
        </w:rPr>
        <w:t>Санкт-Петербурга</w:t>
      </w:r>
      <w:r w:rsidR="00ED18B8">
        <w:rPr>
          <w:sz w:val="28"/>
          <w:szCs w:val="28"/>
        </w:rPr>
        <w:t xml:space="preserve"> (далее – Комитет)</w:t>
      </w:r>
      <w:r w:rsidRPr="002F6472">
        <w:rPr>
          <w:sz w:val="28"/>
          <w:szCs w:val="28"/>
        </w:rPr>
        <w:t xml:space="preserve"> </w:t>
      </w:r>
      <w:r w:rsidR="00FC5395">
        <w:rPr>
          <w:sz w:val="28"/>
          <w:szCs w:val="28"/>
        </w:rPr>
        <w:t xml:space="preserve">было </w:t>
      </w:r>
      <w:r w:rsidRPr="002F6472">
        <w:rPr>
          <w:sz w:val="28"/>
          <w:szCs w:val="28"/>
        </w:rPr>
        <w:t>зарегистрировано</w:t>
      </w:r>
      <w:r w:rsidRPr="00087E6C">
        <w:rPr>
          <w:sz w:val="28"/>
          <w:szCs w:val="28"/>
        </w:rPr>
        <w:t xml:space="preserve"> </w:t>
      </w:r>
      <w:r w:rsidR="00D342D5" w:rsidRPr="00D342D5">
        <w:rPr>
          <w:sz w:val="28"/>
          <w:szCs w:val="28"/>
        </w:rPr>
        <w:t>2635</w:t>
      </w:r>
      <w:r w:rsidRPr="002F6472">
        <w:rPr>
          <w:sz w:val="28"/>
          <w:szCs w:val="28"/>
        </w:rPr>
        <w:t xml:space="preserve"> письменных обращени</w:t>
      </w:r>
      <w:r>
        <w:rPr>
          <w:sz w:val="28"/>
          <w:szCs w:val="28"/>
        </w:rPr>
        <w:t>й</w:t>
      </w:r>
      <w:r w:rsidRPr="002F6472">
        <w:rPr>
          <w:sz w:val="28"/>
          <w:szCs w:val="28"/>
        </w:rPr>
        <w:t xml:space="preserve"> граждан.</w:t>
      </w:r>
    </w:p>
    <w:p w:rsidR="00F624F2" w:rsidRDefault="00D342D5" w:rsidP="00F624F2">
      <w:pPr>
        <w:spacing w:before="100" w:beforeAutospacing="1" w:after="100" w:afterAutospacing="1" w:line="240" w:lineRule="auto"/>
        <w:ind w:firstLine="567"/>
        <w:jc w:val="both"/>
        <w:rPr>
          <w:color w:val="000000"/>
          <w:sz w:val="28"/>
          <w:szCs w:val="28"/>
        </w:rPr>
      </w:pPr>
      <w:r w:rsidRPr="008A3974">
        <w:rPr>
          <w:bCs/>
          <w:color w:val="000000"/>
          <w:sz w:val="28"/>
          <w:szCs w:val="28"/>
        </w:rPr>
        <w:t>1502</w:t>
      </w:r>
      <w:r w:rsidR="00F624F2" w:rsidRPr="002F6472">
        <w:rPr>
          <w:bCs/>
          <w:color w:val="000000"/>
          <w:sz w:val="28"/>
          <w:szCs w:val="28"/>
        </w:rPr>
        <w:t xml:space="preserve"> </w:t>
      </w:r>
      <w:r w:rsidR="00F624F2" w:rsidRPr="002F6472">
        <w:rPr>
          <w:color w:val="000000"/>
          <w:sz w:val="28"/>
          <w:szCs w:val="28"/>
        </w:rPr>
        <w:t xml:space="preserve">обращений </w:t>
      </w:r>
      <w:r w:rsidR="00F624F2" w:rsidRPr="00B30330">
        <w:rPr>
          <w:bCs/>
          <w:color w:val="000000" w:themeColor="text1"/>
          <w:sz w:val="28"/>
          <w:szCs w:val="28"/>
        </w:rPr>
        <w:t>(</w:t>
      </w:r>
      <w:r w:rsidR="008A3974" w:rsidRPr="00B30330">
        <w:rPr>
          <w:bCs/>
          <w:color w:val="000000" w:themeColor="text1"/>
          <w:sz w:val="28"/>
          <w:szCs w:val="28"/>
        </w:rPr>
        <w:t>57</w:t>
      </w:r>
      <w:r w:rsidR="00F624F2" w:rsidRPr="00B30330">
        <w:rPr>
          <w:bCs/>
          <w:color w:val="000000" w:themeColor="text1"/>
          <w:sz w:val="28"/>
          <w:szCs w:val="28"/>
        </w:rPr>
        <w:t>%</w:t>
      </w:r>
      <w:r w:rsidR="00F624F2" w:rsidRPr="00B30330">
        <w:rPr>
          <w:color w:val="000000" w:themeColor="text1"/>
          <w:sz w:val="28"/>
          <w:szCs w:val="28"/>
        </w:rPr>
        <w:t xml:space="preserve">) </w:t>
      </w:r>
      <w:r w:rsidR="00F624F2" w:rsidRPr="002F6472">
        <w:rPr>
          <w:color w:val="000000"/>
          <w:sz w:val="28"/>
          <w:szCs w:val="28"/>
        </w:rPr>
        <w:t xml:space="preserve">получены в виде электронных документов, </w:t>
      </w:r>
      <w:r w:rsidR="00F624F2" w:rsidRPr="002F6472">
        <w:rPr>
          <w:color w:val="000000"/>
          <w:sz w:val="28"/>
          <w:szCs w:val="28"/>
        </w:rPr>
        <w:br/>
        <w:t>с использованием почтовых серверов.</w:t>
      </w:r>
    </w:p>
    <w:p w:rsidR="00B30330" w:rsidRPr="002F6472" w:rsidRDefault="00B30330" w:rsidP="00B30330">
      <w:pPr>
        <w:spacing w:before="100" w:beforeAutospacing="1" w:after="100" w:afterAutospacing="1" w:line="240" w:lineRule="auto"/>
        <w:ind w:firstLine="567"/>
        <w:jc w:val="both"/>
        <w:rPr>
          <w:color w:val="000000"/>
          <w:sz w:val="28"/>
          <w:szCs w:val="28"/>
        </w:rPr>
      </w:pPr>
      <w:r w:rsidRPr="00B30330">
        <w:rPr>
          <w:color w:val="000000"/>
          <w:sz w:val="28"/>
          <w:szCs w:val="28"/>
        </w:rPr>
        <w:t>В сравнении с I</w:t>
      </w:r>
      <w:r>
        <w:rPr>
          <w:color w:val="000000"/>
          <w:sz w:val="28"/>
          <w:szCs w:val="28"/>
          <w:lang w:val="en-US"/>
        </w:rPr>
        <w:t>V</w:t>
      </w:r>
      <w:r w:rsidRPr="00B30330">
        <w:rPr>
          <w:color w:val="000000"/>
          <w:sz w:val="28"/>
          <w:szCs w:val="28"/>
        </w:rPr>
        <w:t xml:space="preserve"> кварталом 2014 года общее</w:t>
      </w:r>
      <w:r>
        <w:rPr>
          <w:color w:val="000000"/>
          <w:sz w:val="28"/>
          <w:szCs w:val="28"/>
        </w:rPr>
        <w:t xml:space="preserve"> количество обращений возросло </w:t>
      </w:r>
      <w:r w:rsidRPr="00B30330">
        <w:rPr>
          <w:color w:val="000000"/>
          <w:sz w:val="28"/>
          <w:szCs w:val="28"/>
        </w:rPr>
        <w:t xml:space="preserve">на 45%, что в значительной степени объясняется прежде всего, количеством обращений, поступающих с сайтов в информационной сети Интернет: «Красивый </w:t>
      </w:r>
      <w:r w:rsidRPr="00B30330">
        <w:rPr>
          <w:color w:val="000000" w:themeColor="text1"/>
          <w:sz w:val="28"/>
          <w:szCs w:val="28"/>
        </w:rPr>
        <w:t>Петербург»</w:t>
      </w:r>
      <w:r w:rsidRPr="00B30330">
        <w:rPr>
          <w:color w:val="000000"/>
          <w:sz w:val="28"/>
          <w:szCs w:val="28"/>
        </w:rPr>
        <w:t>, «Сердитый гражданин», «</w:t>
      </w:r>
      <w:proofErr w:type="spellStart"/>
      <w:r w:rsidRPr="00B30330">
        <w:rPr>
          <w:color w:val="000000"/>
          <w:sz w:val="28"/>
          <w:szCs w:val="28"/>
        </w:rPr>
        <w:t>РосЯма</w:t>
      </w:r>
      <w:proofErr w:type="spellEnd"/>
      <w:r w:rsidRPr="00B30330">
        <w:rPr>
          <w:color w:val="000000"/>
          <w:sz w:val="28"/>
          <w:szCs w:val="28"/>
        </w:rPr>
        <w:t>», «autochmo.ru», «Агентство инициатив по развитию Санкт-Петербурга» и т</w:t>
      </w:r>
      <w:r w:rsidR="00FC5395">
        <w:rPr>
          <w:color w:val="000000"/>
          <w:sz w:val="28"/>
          <w:szCs w:val="28"/>
        </w:rPr>
        <w:t>.</w:t>
      </w:r>
      <w:r w:rsidRPr="00B30330">
        <w:rPr>
          <w:color w:val="000000"/>
          <w:sz w:val="28"/>
          <w:szCs w:val="28"/>
        </w:rPr>
        <w:t xml:space="preserve"> д.</w:t>
      </w:r>
    </w:p>
    <w:p w:rsidR="00F624F2" w:rsidRPr="00444966" w:rsidRDefault="00F624F2" w:rsidP="00F624F2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444966">
        <w:rPr>
          <w:color w:val="000000" w:themeColor="text1"/>
          <w:sz w:val="28"/>
          <w:szCs w:val="28"/>
        </w:rPr>
        <w:lastRenderedPageBreak/>
        <w:t xml:space="preserve">В тематике обращений преобладали: </w:t>
      </w:r>
    </w:p>
    <w:p w:rsidR="00F624F2" w:rsidRPr="00444966" w:rsidRDefault="00F624F2" w:rsidP="00F624F2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444966">
        <w:rPr>
          <w:color w:val="000000" w:themeColor="text1"/>
          <w:sz w:val="28"/>
          <w:szCs w:val="28"/>
        </w:rPr>
        <w:t xml:space="preserve">- содержание, ремонт улично-дорожной сети – </w:t>
      </w:r>
      <w:r w:rsidR="00BA5654" w:rsidRPr="00444966">
        <w:rPr>
          <w:color w:val="000000" w:themeColor="text1"/>
          <w:sz w:val="28"/>
          <w:szCs w:val="28"/>
        </w:rPr>
        <w:t>33</w:t>
      </w:r>
      <w:r w:rsidRPr="00444966">
        <w:rPr>
          <w:color w:val="000000" w:themeColor="text1"/>
          <w:sz w:val="28"/>
          <w:szCs w:val="28"/>
        </w:rPr>
        <w:t>%;</w:t>
      </w:r>
    </w:p>
    <w:p w:rsidR="00F624F2" w:rsidRPr="00444966" w:rsidRDefault="00F624F2" w:rsidP="00F624F2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444966">
        <w:rPr>
          <w:color w:val="000000" w:themeColor="text1"/>
          <w:sz w:val="28"/>
          <w:szCs w:val="28"/>
        </w:rPr>
        <w:t xml:space="preserve">- содержание, ремонт зеленых насаждений – </w:t>
      </w:r>
      <w:r w:rsidR="00A669D4" w:rsidRPr="00FC5395">
        <w:rPr>
          <w:color w:val="000000" w:themeColor="text1"/>
          <w:sz w:val="28"/>
          <w:szCs w:val="28"/>
        </w:rPr>
        <w:t>3</w:t>
      </w:r>
      <w:r w:rsidRPr="00444966">
        <w:rPr>
          <w:color w:val="000000" w:themeColor="text1"/>
          <w:sz w:val="28"/>
          <w:szCs w:val="28"/>
        </w:rPr>
        <w:t>2%;</w:t>
      </w:r>
    </w:p>
    <w:p w:rsidR="00FF596B" w:rsidRPr="00BC55E8" w:rsidRDefault="00FF596B" w:rsidP="00FF596B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C55E8">
        <w:rPr>
          <w:color w:val="000000" w:themeColor="text1"/>
          <w:sz w:val="28"/>
          <w:szCs w:val="28"/>
        </w:rPr>
        <w:t xml:space="preserve">В связи с ростом случаев несанкционированной парковки на газонах </w:t>
      </w:r>
      <w:r w:rsidR="005C53E6" w:rsidRPr="00BC55E8">
        <w:rPr>
          <w:color w:val="000000" w:themeColor="text1"/>
          <w:sz w:val="28"/>
          <w:szCs w:val="28"/>
        </w:rPr>
        <w:br/>
      </w:r>
      <w:r w:rsidRPr="00BC55E8">
        <w:rPr>
          <w:color w:val="000000" w:themeColor="text1"/>
          <w:sz w:val="28"/>
          <w:szCs w:val="28"/>
        </w:rPr>
        <w:t>в Комитет поступает большое количество обращений по вопросу установки газонных ограждений и восстановления газонов.</w:t>
      </w:r>
    </w:p>
    <w:p w:rsidR="00396E7A" w:rsidRPr="00BC55E8" w:rsidRDefault="00ED18B8" w:rsidP="00ED18B8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C55E8">
        <w:rPr>
          <w:color w:val="000000" w:themeColor="text1"/>
          <w:sz w:val="28"/>
          <w:szCs w:val="28"/>
        </w:rPr>
        <w:t>Также</w:t>
      </w:r>
      <w:r w:rsidR="00396E7A" w:rsidRPr="00BC55E8">
        <w:rPr>
          <w:color w:val="000000" w:themeColor="text1"/>
          <w:sz w:val="28"/>
          <w:szCs w:val="28"/>
        </w:rPr>
        <w:t xml:space="preserve"> в </w:t>
      </w:r>
      <w:r w:rsidR="00396E7A" w:rsidRPr="00BC55E8">
        <w:rPr>
          <w:color w:val="000000" w:themeColor="text1"/>
          <w:sz w:val="28"/>
          <w:szCs w:val="28"/>
          <w:lang w:val="en-US"/>
        </w:rPr>
        <w:t>I</w:t>
      </w:r>
      <w:r w:rsidR="00444966" w:rsidRPr="00BC55E8">
        <w:rPr>
          <w:color w:val="000000" w:themeColor="text1"/>
          <w:sz w:val="28"/>
          <w:szCs w:val="28"/>
          <w:lang w:val="en-US"/>
        </w:rPr>
        <w:t>V</w:t>
      </w:r>
      <w:r w:rsidR="00396E7A" w:rsidRPr="00BC55E8">
        <w:rPr>
          <w:color w:val="000000" w:themeColor="text1"/>
          <w:sz w:val="28"/>
          <w:szCs w:val="28"/>
        </w:rPr>
        <w:t xml:space="preserve"> квартале увеличилось количество обращений граждан </w:t>
      </w:r>
      <w:r w:rsidR="00396E7A" w:rsidRPr="00BC55E8">
        <w:rPr>
          <w:color w:val="000000" w:themeColor="text1"/>
          <w:sz w:val="28"/>
          <w:szCs w:val="28"/>
        </w:rPr>
        <w:br/>
        <w:t>по вопросам строительства мусороперерабатывающих заводов и внедрения раздельного сбора твердых коммунальных отходов в Санкт-Петербурге.</w:t>
      </w:r>
    </w:p>
    <w:p w:rsidR="00F624F2" w:rsidRPr="00B30330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30330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B30330">
        <w:rPr>
          <w:color w:val="000000" w:themeColor="text1"/>
          <w:sz w:val="28"/>
          <w:szCs w:val="28"/>
        </w:rPr>
        <w:br/>
        <w:t xml:space="preserve">к руководителям Комитета по благоустройству Санкт-Петербурга обратилось </w:t>
      </w:r>
      <w:r w:rsidRPr="00B30330">
        <w:rPr>
          <w:color w:val="000000" w:themeColor="text1"/>
          <w:sz w:val="28"/>
          <w:szCs w:val="28"/>
        </w:rPr>
        <w:br/>
      </w:r>
      <w:r w:rsidR="00444966" w:rsidRPr="00B30330">
        <w:rPr>
          <w:color w:val="000000" w:themeColor="text1"/>
          <w:sz w:val="28"/>
          <w:szCs w:val="28"/>
        </w:rPr>
        <w:t>10</w:t>
      </w:r>
      <w:r w:rsidRPr="00B30330">
        <w:rPr>
          <w:color w:val="000000" w:themeColor="text1"/>
          <w:sz w:val="28"/>
          <w:szCs w:val="28"/>
        </w:rPr>
        <w:t xml:space="preserve"> человек.</w:t>
      </w:r>
    </w:p>
    <w:p w:rsidR="00FB4324" w:rsidRDefault="00FB4324">
      <w:pPr>
        <w:spacing w:after="0" w:line="240" w:lineRule="auto"/>
      </w:pPr>
    </w:p>
    <w:sectPr w:rsidR="00FB4324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F8" w:rsidRDefault="00377BF8">
      <w:pPr>
        <w:spacing w:after="0" w:line="240" w:lineRule="auto"/>
      </w:pPr>
      <w:r>
        <w:separator/>
      </w:r>
    </w:p>
  </w:endnote>
  <w:endnote w:type="continuationSeparator" w:id="0">
    <w:p w:rsidR="00377BF8" w:rsidRDefault="0037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F8" w:rsidRDefault="00377BF8">
      <w:pPr>
        <w:spacing w:after="0" w:line="240" w:lineRule="auto"/>
      </w:pPr>
      <w:r>
        <w:separator/>
      </w:r>
    </w:p>
  </w:footnote>
  <w:footnote w:type="continuationSeparator" w:id="0">
    <w:p w:rsidR="00377BF8" w:rsidRDefault="0037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87E6C"/>
    <w:rsid w:val="002F6472"/>
    <w:rsid w:val="00375B12"/>
    <w:rsid w:val="00377BF8"/>
    <w:rsid w:val="00396E7A"/>
    <w:rsid w:val="00444966"/>
    <w:rsid w:val="004E6F9C"/>
    <w:rsid w:val="005325BF"/>
    <w:rsid w:val="00552076"/>
    <w:rsid w:val="005C53E6"/>
    <w:rsid w:val="007878EA"/>
    <w:rsid w:val="007F11A4"/>
    <w:rsid w:val="00896F09"/>
    <w:rsid w:val="008A3974"/>
    <w:rsid w:val="00A669D4"/>
    <w:rsid w:val="00AB51AD"/>
    <w:rsid w:val="00B30330"/>
    <w:rsid w:val="00B9586A"/>
    <w:rsid w:val="00BA5654"/>
    <w:rsid w:val="00BC23D2"/>
    <w:rsid w:val="00BC55E8"/>
    <w:rsid w:val="00C06B61"/>
    <w:rsid w:val="00D16129"/>
    <w:rsid w:val="00D342D5"/>
    <w:rsid w:val="00E36CBC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11</cp:revision>
  <cp:lastPrinted>2016-01-13T09:08:00Z</cp:lastPrinted>
  <dcterms:created xsi:type="dcterms:W3CDTF">2016-01-13T08:29:00Z</dcterms:created>
  <dcterms:modified xsi:type="dcterms:W3CDTF">2016-01-13T09:20:00Z</dcterms:modified>
</cp:coreProperties>
</file>