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4C" w:rsidRDefault="003D444C" w:rsidP="007E5953">
      <w:pPr>
        <w:ind w:right="-81"/>
        <w:jc w:val="both"/>
      </w:pPr>
    </w:p>
    <w:p w:rsidR="003D444C" w:rsidRDefault="003D444C" w:rsidP="000A26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0A26EF" w:rsidRPr="001E4D46" w:rsidRDefault="000A26EF" w:rsidP="000A26EF">
      <w:pPr>
        <w:jc w:val="center"/>
        <w:rPr>
          <w:b/>
          <w:sz w:val="28"/>
          <w:szCs w:val="28"/>
        </w:rPr>
      </w:pPr>
      <w:r w:rsidRPr="001E4D46">
        <w:rPr>
          <w:b/>
          <w:sz w:val="28"/>
          <w:szCs w:val="28"/>
        </w:rPr>
        <w:t>о работе с обращениями граждан</w:t>
      </w:r>
    </w:p>
    <w:p w:rsidR="000A26EF" w:rsidRDefault="000A26EF" w:rsidP="000A26EF">
      <w:pPr>
        <w:jc w:val="center"/>
        <w:rPr>
          <w:b/>
          <w:sz w:val="28"/>
          <w:szCs w:val="28"/>
        </w:rPr>
      </w:pPr>
      <w:r w:rsidRPr="001E4D46">
        <w:rPr>
          <w:b/>
          <w:sz w:val="28"/>
          <w:szCs w:val="28"/>
        </w:rPr>
        <w:t xml:space="preserve">в </w:t>
      </w:r>
      <w:proofErr w:type="gramStart"/>
      <w:r w:rsidRPr="001E4D46">
        <w:rPr>
          <w:b/>
          <w:sz w:val="28"/>
          <w:szCs w:val="28"/>
        </w:rPr>
        <w:t>Комитете</w:t>
      </w:r>
      <w:proofErr w:type="gramEnd"/>
      <w:r w:rsidRPr="001E4D46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промышленной политике и инновациям </w:t>
      </w:r>
      <w:r>
        <w:rPr>
          <w:b/>
          <w:sz w:val="28"/>
          <w:szCs w:val="28"/>
        </w:rPr>
        <w:br/>
        <w:t xml:space="preserve">Санкт-Петербурга за </w:t>
      </w:r>
      <w:r>
        <w:rPr>
          <w:b/>
          <w:sz w:val="28"/>
          <w:szCs w:val="28"/>
          <w:lang w:val="en-US"/>
        </w:rPr>
        <w:t>I</w:t>
      </w:r>
      <w:r w:rsidR="00101498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квартал 2014 года</w:t>
      </w:r>
    </w:p>
    <w:p w:rsidR="00D04B55" w:rsidRDefault="00D04B55" w:rsidP="000A26EF">
      <w:pPr>
        <w:jc w:val="center"/>
        <w:rPr>
          <w:b/>
          <w:sz w:val="28"/>
          <w:szCs w:val="28"/>
        </w:rPr>
      </w:pPr>
    </w:p>
    <w:p w:rsidR="00D04B55" w:rsidRPr="00244EBC" w:rsidRDefault="00D04B55" w:rsidP="000A26EF">
      <w:pPr>
        <w:jc w:val="center"/>
        <w:rPr>
          <w:b/>
          <w:sz w:val="28"/>
          <w:szCs w:val="28"/>
        </w:rPr>
      </w:pPr>
    </w:p>
    <w:p w:rsidR="000A26EF" w:rsidRPr="004A2BB2" w:rsidRDefault="000A26EF" w:rsidP="000A26EF">
      <w:pPr>
        <w:ind w:firstLine="708"/>
        <w:jc w:val="both"/>
        <w:rPr>
          <w:sz w:val="28"/>
          <w:szCs w:val="28"/>
        </w:rPr>
      </w:pPr>
      <w:r w:rsidRPr="001E4D46">
        <w:rPr>
          <w:sz w:val="28"/>
          <w:szCs w:val="28"/>
        </w:rPr>
        <w:t>В</w:t>
      </w:r>
      <w:r w:rsidR="00101498">
        <w:rPr>
          <w:sz w:val="28"/>
          <w:szCs w:val="28"/>
        </w:rPr>
        <w:t>о</w:t>
      </w:r>
      <w:r w:rsidRPr="001E4D46">
        <w:rPr>
          <w:sz w:val="28"/>
          <w:szCs w:val="28"/>
        </w:rPr>
        <w:t xml:space="preserve"> </w:t>
      </w:r>
      <w:r w:rsidR="00101498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2014</w:t>
      </w:r>
      <w:r w:rsidRPr="001E4D46">
        <w:rPr>
          <w:sz w:val="28"/>
          <w:szCs w:val="28"/>
        </w:rPr>
        <w:t xml:space="preserve"> года в Комитет по </w:t>
      </w:r>
      <w:r>
        <w:rPr>
          <w:sz w:val="28"/>
          <w:szCs w:val="28"/>
        </w:rPr>
        <w:t xml:space="preserve">промышленной политике </w:t>
      </w:r>
      <w:r>
        <w:rPr>
          <w:sz w:val="28"/>
          <w:szCs w:val="28"/>
        </w:rPr>
        <w:br/>
        <w:t>и инновациям Санкт-Петербурга</w:t>
      </w:r>
      <w:r w:rsidRPr="001E4D46">
        <w:rPr>
          <w:sz w:val="28"/>
          <w:szCs w:val="28"/>
        </w:rPr>
        <w:t xml:space="preserve"> (далее – Комитет) </w:t>
      </w:r>
      <w:r>
        <w:rPr>
          <w:sz w:val="28"/>
          <w:szCs w:val="28"/>
        </w:rPr>
        <w:br/>
        <w:t xml:space="preserve">по принадлежности </w:t>
      </w:r>
      <w:r w:rsidRPr="001E4D46">
        <w:rPr>
          <w:sz w:val="28"/>
          <w:szCs w:val="28"/>
        </w:rPr>
        <w:t xml:space="preserve">поступило </w:t>
      </w:r>
      <w:r>
        <w:rPr>
          <w:sz w:val="28"/>
          <w:szCs w:val="28"/>
        </w:rPr>
        <w:t>2</w:t>
      </w:r>
      <w:r w:rsidR="00733FE4">
        <w:rPr>
          <w:sz w:val="28"/>
          <w:szCs w:val="28"/>
        </w:rPr>
        <w:t>6</w:t>
      </w:r>
      <w:r>
        <w:rPr>
          <w:sz w:val="28"/>
          <w:szCs w:val="28"/>
        </w:rPr>
        <w:t xml:space="preserve"> обращений</w:t>
      </w:r>
      <w:r w:rsidRPr="001E4D46">
        <w:rPr>
          <w:sz w:val="28"/>
          <w:szCs w:val="28"/>
        </w:rPr>
        <w:t xml:space="preserve"> граждан.</w:t>
      </w:r>
      <w:r w:rsidR="004A2BB2">
        <w:rPr>
          <w:sz w:val="28"/>
          <w:szCs w:val="28"/>
        </w:rPr>
        <w:t xml:space="preserve"> Для сравнения: в</w:t>
      </w:r>
      <w:r w:rsidR="00101498">
        <w:rPr>
          <w:sz w:val="28"/>
          <w:szCs w:val="28"/>
        </w:rPr>
        <w:t>о</w:t>
      </w:r>
      <w:r w:rsidR="004A2BB2">
        <w:rPr>
          <w:sz w:val="28"/>
          <w:szCs w:val="28"/>
        </w:rPr>
        <w:t xml:space="preserve"> </w:t>
      </w:r>
      <w:r w:rsidR="00101498">
        <w:rPr>
          <w:sz w:val="28"/>
          <w:szCs w:val="28"/>
          <w:lang w:val="en-US"/>
        </w:rPr>
        <w:t>I</w:t>
      </w:r>
      <w:r w:rsidR="004A2BB2">
        <w:rPr>
          <w:sz w:val="28"/>
          <w:szCs w:val="28"/>
          <w:lang w:val="en-US"/>
        </w:rPr>
        <w:t>I</w:t>
      </w:r>
      <w:r w:rsidR="004A2BB2" w:rsidRPr="004A2BB2">
        <w:rPr>
          <w:sz w:val="28"/>
          <w:szCs w:val="28"/>
        </w:rPr>
        <w:t xml:space="preserve"> </w:t>
      </w:r>
      <w:r w:rsidR="004A2BB2">
        <w:rPr>
          <w:sz w:val="28"/>
          <w:szCs w:val="28"/>
        </w:rPr>
        <w:t>квартале</w:t>
      </w:r>
      <w:r w:rsidR="00101498">
        <w:rPr>
          <w:sz w:val="28"/>
          <w:szCs w:val="28"/>
        </w:rPr>
        <w:t xml:space="preserve"> 2013 года в Комитет поступило</w:t>
      </w:r>
      <w:r w:rsidR="00733FE4">
        <w:rPr>
          <w:sz w:val="28"/>
          <w:szCs w:val="28"/>
        </w:rPr>
        <w:t xml:space="preserve"> также</w:t>
      </w:r>
      <w:r w:rsidR="00101498">
        <w:rPr>
          <w:sz w:val="28"/>
          <w:szCs w:val="28"/>
        </w:rPr>
        <w:t xml:space="preserve"> 26</w:t>
      </w:r>
      <w:r w:rsidR="004A2BB2">
        <w:rPr>
          <w:sz w:val="28"/>
          <w:szCs w:val="28"/>
        </w:rPr>
        <w:t xml:space="preserve"> обращений, в </w:t>
      </w:r>
      <w:r w:rsidR="004A2BB2">
        <w:rPr>
          <w:sz w:val="28"/>
          <w:szCs w:val="28"/>
          <w:lang w:val="en-US"/>
        </w:rPr>
        <w:t>I</w:t>
      </w:r>
      <w:r w:rsidR="004A2BB2" w:rsidRPr="004A2BB2">
        <w:rPr>
          <w:sz w:val="28"/>
          <w:szCs w:val="28"/>
        </w:rPr>
        <w:t xml:space="preserve"> </w:t>
      </w:r>
      <w:r w:rsidR="004A2BB2">
        <w:rPr>
          <w:sz w:val="28"/>
          <w:szCs w:val="28"/>
        </w:rPr>
        <w:t>квартале 201</w:t>
      </w:r>
      <w:r w:rsidR="00101498">
        <w:rPr>
          <w:sz w:val="28"/>
          <w:szCs w:val="28"/>
        </w:rPr>
        <w:t>4</w:t>
      </w:r>
      <w:r w:rsidR="004A2BB2">
        <w:rPr>
          <w:sz w:val="28"/>
          <w:szCs w:val="28"/>
        </w:rPr>
        <w:t xml:space="preserve"> года – 2</w:t>
      </w:r>
      <w:r w:rsidR="00101498">
        <w:rPr>
          <w:sz w:val="28"/>
          <w:szCs w:val="28"/>
        </w:rPr>
        <w:t>8</w:t>
      </w:r>
      <w:r w:rsidR="004A2BB2">
        <w:rPr>
          <w:sz w:val="28"/>
          <w:szCs w:val="28"/>
        </w:rPr>
        <w:t xml:space="preserve"> обращений.</w:t>
      </w:r>
    </w:p>
    <w:p w:rsidR="000A26EF" w:rsidRPr="001E4D46" w:rsidRDefault="000A26EF" w:rsidP="000A26EF">
      <w:pPr>
        <w:ind w:firstLine="709"/>
        <w:jc w:val="both"/>
        <w:rPr>
          <w:sz w:val="28"/>
          <w:szCs w:val="28"/>
        </w:rPr>
      </w:pPr>
    </w:p>
    <w:p w:rsidR="000A26EF" w:rsidRDefault="00733FE4" w:rsidP="000A26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0A26EF" w:rsidRPr="001E4D46">
        <w:rPr>
          <w:sz w:val="28"/>
          <w:szCs w:val="28"/>
        </w:rPr>
        <w:t>ематики обращений представлены в следующей таблице:</w:t>
      </w:r>
    </w:p>
    <w:tbl>
      <w:tblPr>
        <w:tblW w:w="9796" w:type="dxa"/>
        <w:tblInd w:w="93" w:type="dxa"/>
        <w:tblLook w:val="04A0"/>
      </w:tblPr>
      <w:tblGrid>
        <w:gridCol w:w="960"/>
        <w:gridCol w:w="6426"/>
        <w:gridCol w:w="2410"/>
      </w:tblGrid>
      <w:tr w:rsidR="000A26EF" w:rsidRPr="00CB138B" w:rsidTr="0010149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38B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38B">
              <w:rPr>
                <w:b/>
                <w:color w:val="000000"/>
                <w:sz w:val="28"/>
                <w:szCs w:val="28"/>
              </w:rPr>
              <w:t>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38B">
              <w:rPr>
                <w:b/>
                <w:color w:val="000000"/>
                <w:sz w:val="28"/>
                <w:szCs w:val="28"/>
              </w:rPr>
              <w:t>Количество обращений</w:t>
            </w:r>
          </w:p>
        </w:tc>
      </w:tr>
      <w:tr w:rsidR="000A26EF" w:rsidRPr="00CB138B" w:rsidTr="0010149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 w:rsidRPr="00CB138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Инновации, поддержка изобретений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5B0B8B" w:rsidRDefault="00101498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</w:t>
            </w:r>
          </w:p>
        </w:tc>
      </w:tr>
      <w:tr w:rsidR="000A26EF" w:rsidRPr="00CB138B" w:rsidTr="0010149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Промышленность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5B0B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</w:tr>
      <w:tr w:rsidR="000A26EF" w:rsidRPr="00CB138B" w:rsidTr="0010149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4447D9" w:rsidRDefault="000A26EF" w:rsidP="00212515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4447D9" w:rsidRDefault="000A26EF" w:rsidP="0021251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Рейдерство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4447D9" w:rsidRDefault="00101498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0A26EF" w:rsidRPr="00CB138B" w:rsidTr="0010149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Планировка земельных участков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4447D9" w:rsidRDefault="00101498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0A26EF" w:rsidRPr="00CB138B" w:rsidTr="0010149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101498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101498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Строительство городской инфраструктуры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101498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0A26EF" w:rsidRPr="00CB138B" w:rsidTr="0010149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101498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101498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101498" w:rsidRPr="00CB138B" w:rsidTr="0010149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498" w:rsidRDefault="00101498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498" w:rsidRDefault="00101498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Выдача архивной справки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498" w:rsidRDefault="00101498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101498" w:rsidRPr="00CB138B" w:rsidTr="0010149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498" w:rsidRDefault="00101498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498" w:rsidRDefault="00733FE4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Адресная инвестиционная программа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498" w:rsidRDefault="00733FE4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0A26EF" w:rsidRPr="00CB138B" w:rsidTr="0010149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733FE4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101498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Сельское хозяйство, рыболовство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</w:tbl>
    <w:p w:rsidR="000A26EF" w:rsidRDefault="000A26EF" w:rsidP="000A26EF">
      <w:pPr>
        <w:ind w:firstLine="708"/>
        <w:jc w:val="both"/>
        <w:rPr>
          <w:sz w:val="28"/>
          <w:szCs w:val="28"/>
        </w:rPr>
      </w:pPr>
    </w:p>
    <w:p w:rsidR="004A2BB2" w:rsidRDefault="004A2BB2" w:rsidP="0073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Основное количество обращений, направленных в Комитет (</w:t>
      </w:r>
      <w:r w:rsidR="00733FE4">
        <w:rPr>
          <w:sz w:val="28"/>
          <w:szCs w:val="28"/>
        </w:rPr>
        <w:t xml:space="preserve">около </w:t>
      </w:r>
      <w:r>
        <w:rPr>
          <w:sz w:val="28"/>
          <w:szCs w:val="28"/>
        </w:rPr>
        <w:t xml:space="preserve">50%), </w:t>
      </w:r>
      <w:r w:rsidR="00733FE4">
        <w:rPr>
          <w:sz w:val="28"/>
          <w:szCs w:val="28"/>
        </w:rPr>
        <w:t xml:space="preserve">традиционно </w:t>
      </w:r>
      <w:r>
        <w:rPr>
          <w:sz w:val="28"/>
          <w:szCs w:val="28"/>
        </w:rPr>
        <w:t>касалось поддержки изобретений и реализации инновационных проектов. Они</w:t>
      </w:r>
      <w:r w:rsidRPr="001E4D46">
        <w:rPr>
          <w:sz w:val="28"/>
          <w:szCs w:val="28"/>
        </w:rPr>
        <w:t xml:space="preserve"> содержат</w:t>
      </w:r>
      <w:r w:rsidR="00733F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предложения по внедрению изобретений в производство </w:t>
      </w:r>
      <w:r>
        <w:rPr>
          <w:sz w:val="28"/>
          <w:szCs w:val="28"/>
        </w:rPr>
        <w:br/>
        <w:t xml:space="preserve">в Санкт-Петербурге, а также вопросы о мерах </w:t>
      </w:r>
      <w:proofErr w:type="gramStart"/>
      <w:r>
        <w:rPr>
          <w:sz w:val="28"/>
          <w:szCs w:val="28"/>
        </w:rPr>
        <w:t>государственной</w:t>
      </w:r>
      <w:proofErr w:type="gramEnd"/>
      <w:r>
        <w:rPr>
          <w:sz w:val="28"/>
          <w:szCs w:val="28"/>
        </w:rPr>
        <w:t xml:space="preserve"> поддержки. На все вопросы даны подробные разъяснения, в том числе с привлечением заинтересованных организаций.</w:t>
      </w:r>
    </w:p>
    <w:p w:rsidR="000A26EF" w:rsidRDefault="000A26EF" w:rsidP="00733F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о</w:t>
      </w:r>
      <w:r w:rsidRPr="001E4D46">
        <w:rPr>
          <w:sz w:val="28"/>
          <w:szCs w:val="28"/>
        </w:rPr>
        <w:t>бращения,</w:t>
      </w:r>
      <w:r>
        <w:rPr>
          <w:sz w:val="28"/>
          <w:szCs w:val="28"/>
        </w:rPr>
        <w:t xml:space="preserve"> </w:t>
      </w:r>
      <w:r w:rsidRPr="001E4D46">
        <w:rPr>
          <w:sz w:val="28"/>
          <w:szCs w:val="28"/>
        </w:rPr>
        <w:t xml:space="preserve">поступившие в Комитет, своевременно рассмотрены, </w:t>
      </w:r>
      <w:r w:rsidR="00733FE4">
        <w:rPr>
          <w:sz w:val="28"/>
          <w:szCs w:val="28"/>
        </w:rPr>
        <w:br/>
      </w:r>
      <w:r w:rsidRPr="001E4D46">
        <w:rPr>
          <w:sz w:val="28"/>
          <w:szCs w:val="28"/>
        </w:rPr>
        <w:t>на каждое дан письменный ответ заявителю в установленные законодательством сроки.</w:t>
      </w:r>
    </w:p>
    <w:p w:rsidR="000A26EF" w:rsidRPr="009E1BE0" w:rsidRDefault="000A26EF" w:rsidP="007E5953">
      <w:pPr>
        <w:ind w:right="-81"/>
        <w:jc w:val="both"/>
      </w:pPr>
    </w:p>
    <w:sectPr w:rsidR="000A26EF" w:rsidRPr="009E1BE0" w:rsidSect="00D511FF">
      <w:pgSz w:w="11906" w:h="16838"/>
      <w:pgMar w:top="899" w:right="926" w:bottom="18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8057C1"/>
    <w:rsid w:val="000008AF"/>
    <w:rsid w:val="00005EC7"/>
    <w:rsid w:val="00010892"/>
    <w:rsid w:val="00014177"/>
    <w:rsid w:val="00032031"/>
    <w:rsid w:val="000335A2"/>
    <w:rsid w:val="000338A3"/>
    <w:rsid w:val="0003587A"/>
    <w:rsid w:val="0004293B"/>
    <w:rsid w:val="00057921"/>
    <w:rsid w:val="00062E84"/>
    <w:rsid w:val="00081EF2"/>
    <w:rsid w:val="00093DBB"/>
    <w:rsid w:val="000A1C7D"/>
    <w:rsid w:val="000A26EF"/>
    <w:rsid w:val="000A75F0"/>
    <w:rsid w:val="000B1302"/>
    <w:rsid w:val="000B3D66"/>
    <w:rsid w:val="000B4C8F"/>
    <w:rsid w:val="000C0298"/>
    <w:rsid w:val="000C0EFE"/>
    <w:rsid w:val="000C64A5"/>
    <w:rsid w:val="000D4630"/>
    <w:rsid w:val="000E3EC6"/>
    <w:rsid w:val="000F291A"/>
    <w:rsid w:val="00101498"/>
    <w:rsid w:val="00101E7B"/>
    <w:rsid w:val="001119ED"/>
    <w:rsid w:val="00112B58"/>
    <w:rsid w:val="0011305A"/>
    <w:rsid w:val="00130CB6"/>
    <w:rsid w:val="001326F3"/>
    <w:rsid w:val="00133622"/>
    <w:rsid w:val="00135B0D"/>
    <w:rsid w:val="00140087"/>
    <w:rsid w:val="0014110D"/>
    <w:rsid w:val="001425EA"/>
    <w:rsid w:val="00143152"/>
    <w:rsid w:val="0014352E"/>
    <w:rsid w:val="00153D6E"/>
    <w:rsid w:val="0016063A"/>
    <w:rsid w:val="00164F0C"/>
    <w:rsid w:val="001825D6"/>
    <w:rsid w:val="001A528D"/>
    <w:rsid w:val="001B300A"/>
    <w:rsid w:val="001B4AF2"/>
    <w:rsid w:val="001C1975"/>
    <w:rsid w:val="001C1D08"/>
    <w:rsid w:val="001F3C47"/>
    <w:rsid w:val="001F505E"/>
    <w:rsid w:val="001F7D0A"/>
    <w:rsid w:val="0021138E"/>
    <w:rsid w:val="00223D83"/>
    <w:rsid w:val="00225807"/>
    <w:rsid w:val="00245823"/>
    <w:rsid w:val="00247718"/>
    <w:rsid w:val="00247E6C"/>
    <w:rsid w:val="00257994"/>
    <w:rsid w:val="00264779"/>
    <w:rsid w:val="00264835"/>
    <w:rsid w:val="002648C3"/>
    <w:rsid w:val="00273252"/>
    <w:rsid w:val="00277C41"/>
    <w:rsid w:val="0028274D"/>
    <w:rsid w:val="0028310E"/>
    <w:rsid w:val="00294BD6"/>
    <w:rsid w:val="002A7078"/>
    <w:rsid w:val="002C17EB"/>
    <w:rsid w:val="002E0FFD"/>
    <w:rsid w:val="00302EA2"/>
    <w:rsid w:val="00304EC7"/>
    <w:rsid w:val="00306A5E"/>
    <w:rsid w:val="003111BA"/>
    <w:rsid w:val="003115ED"/>
    <w:rsid w:val="003224BC"/>
    <w:rsid w:val="00324DDE"/>
    <w:rsid w:val="00326508"/>
    <w:rsid w:val="00327F39"/>
    <w:rsid w:val="00332710"/>
    <w:rsid w:val="0034092F"/>
    <w:rsid w:val="003418CD"/>
    <w:rsid w:val="00341C17"/>
    <w:rsid w:val="00357ECE"/>
    <w:rsid w:val="0036655B"/>
    <w:rsid w:val="003821DD"/>
    <w:rsid w:val="003862E5"/>
    <w:rsid w:val="00387ACE"/>
    <w:rsid w:val="003A5DF1"/>
    <w:rsid w:val="003B24F4"/>
    <w:rsid w:val="003D444C"/>
    <w:rsid w:val="003D6AAC"/>
    <w:rsid w:val="003D6EF2"/>
    <w:rsid w:val="003E4CA7"/>
    <w:rsid w:val="003E7590"/>
    <w:rsid w:val="0040341D"/>
    <w:rsid w:val="00405B9A"/>
    <w:rsid w:val="00406BA2"/>
    <w:rsid w:val="00411B51"/>
    <w:rsid w:val="004122E5"/>
    <w:rsid w:val="0041398B"/>
    <w:rsid w:val="00423727"/>
    <w:rsid w:val="00424C48"/>
    <w:rsid w:val="0044537A"/>
    <w:rsid w:val="00446922"/>
    <w:rsid w:val="004904AE"/>
    <w:rsid w:val="00490BE2"/>
    <w:rsid w:val="0049143D"/>
    <w:rsid w:val="00494AEE"/>
    <w:rsid w:val="004A2B41"/>
    <w:rsid w:val="004A2BB2"/>
    <w:rsid w:val="004A30A4"/>
    <w:rsid w:val="004A352C"/>
    <w:rsid w:val="004B598C"/>
    <w:rsid w:val="004E1175"/>
    <w:rsid w:val="004E1E13"/>
    <w:rsid w:val="004E2F8E"/>
    <w:rsid w:val="00502BCD"/>
    <w:rsid w:val="00504A84"/>
    <w:rsid w:val="00512969"/>
    <w:rsid w:val="005175BB"/>
    <w:rsid w:val="00534426"/>
    <w:rsid w:val="005403DF"/>
    <w:rsid w:val="00546130"/>
    <w:rsid w:val="00547088"/>
    <w:rsid w:val="005523F3"/>
    <w:rsid w:val="00561FCA"/>
    <w:rsid w:val="005B1CF9"/>
    <w:rsid w:val="005B6F21"/>
    <w:rsid w:val="006002C5"/>
    <w:rsid w:val="00601F4D"/>
    <w:rsid w:val="0060452E"/>
    <w:rsid w:val="00606BED"/>
    <w:rsid w:val="00607A22"/>
    <w:rsid w:val="0061163F"/>
    <w:rsid w:val="00611C09"/>
    <w:rsid w:val="00624C1D"/>
    <w:rsid w:val="00632301"/>
    <w:rsid w:val="00633005"/>
    <w:rsid w:val="00634BFA"/>
    <w:rsid w:val="00637C2A"/>
    <w:rsid w:val="0064467D"/>
    <w:rsid w:val="006453B3"/>
    <w:rsid w:val="00651E0D"/>
    <w:rsid w:val="00657FEE"/>
    <w:rsid w:val="00661701"/>
    <w:rsid w:val="00671708"/>
    <w:rsid w:val="00677957"/>
    <w:rsid w:val="0068346D"/>
    <w:rsid w:val="00685092"/>
    <w:rsid w:val="006A36E6"/>
    <w:rsid w:val="006A5608"/>
    <w:rsid w:val="006D3F6D"/>
    <w:rsid w:val="006D4A98"/>
    <w:rsid w:val="006D557A"/>
    <w:rsid w:val="006D5DCB"/>
    <w:rsid w:val="006F080E"/>
    <w:rsid w:val="006F1C58"/>
    <w:rsid w:val="006F5800"/>
    <w:rsid w:val="006F5E75"/>
    <w:rsid w:val="00705A54"/>
    <w:rsid w:val="00707AE5"/>
    <w:rsid w:val="00713234"/>
    <w:rsid w:val="007179C9"/>
    <w:rsid w:val="00721000"/>
    <w:rsid w:val="00727966"/>
    <w:rsid w:val="00727B02"/>
    <w:rsid w:val="00732C64"/>
    <w:rsid w:val="00733FE4"/>
    <w:rsid w:val="00734ABC"/>
    <w:rsid w:val="00741280"/>
    <w:rsid w:val="007725CB"/>
    <w:rsid w:val="00785C1F"/>
    <w:rsid w:val="0079047B"/>
    <w:rsid w:val="00793DD8"/>
    <w:rsid w:val="007A3C5A"/>
    <w:rsid w:val="007A4473"/>
    <w:rsid w:val="007A4F52"/>
    <w:rsid w:val="007B5995"/>
    <w:rsid w:val="007E5953"/>
    <w:rsid w:val="008057C1"/>
    <w:rsid w:val="00817FCB"/>
    <w:rsid w:val="00833187"/>
    <w:rsid w:val="00834AD3"/>
    <w:rsid w:val="0085281A"/>
    <w:rsid w:val="00855FCA"/>
    <w:rsid w:val="0086361E"/>
    <w:rsid w:val="00871EBD"/>
    <w:rsid w:val="00872FBD"/>
    <w:rsid w:val="00875F1E"/>
    <w:rsid w:val="008820EE"/>
    <w:rsid w:val="008A5132"/>
    <w:rsid w:val="008B0B09"/>
    <w:rsid w:val="008F56DB"/>
    <w:rsid w:val="0090261B"/>
    <w:rsid w:val="00947593"/>
    <w:rsid w:val="00953489"/>
    <w:rsid w:val="009609D2"/>
    <w:rsid w:val="00961AB2"/>
    <w:rsid w:val="00962332"/>
    <w:rsid w:val="009726D9"/>
    <w:rsid w:val="0097721D"/>
    <w:rsid w:val="0099241C"/>
    <w:rsid w:val="009A0D96"/>
    <w:rsid w:val="009A1FB6"/>
    <w:rsid w:val="009A2187"/>
    <w:rsid w:val="009A2AB9"/>
    <w:rsid w:val="009B588F"/>
    <w:rsid w:val="009B5DA7"/>
    <w:rsid w:val="009B6095"/>
    <w:rsid w:val="009C099A"/>
    <w:rsid w:val="009C42E9"/>
    <w:rsid w:val="009D0784"/>
    <w:rsid w:val="009D6CCE"/>
    <w:rsid w:val="009E1BE0"/>
    <w:rsid w:val="009F1A93"/>
    <w:rsid w:val="009F39D3"/>
    <w:rsid w:val="00A142CD"/>
    <w:rsid w:val="00A15E64"/>
    <w:rsid w:val="00A16C51"/>
    <w:rsid w:val="00A2445D"/>
    <w:rsid w:val="00A2550F"/>
    <w:rsid w:val="00A309E2"/>
    <w:rsid w:val="00A31F6B"/>
    <w:rsid w:val="00A34585"/>
    <w:rsid w:val="00A430C3"/>
    <w:rsid w:val="00A504E5"/>
    <w:rsid w:val="00A51CFD"/>
    <w:rsid w:val="00A63D50"/>
    <w:rsid w:val="00A71FD6"/>
    <w:rsid w:val="00A72FB9"/>
    <w:rsid w:val="00A75CE3"/>
    <w:rsid w:val="00A85B74"/>
    <w:rsid w:val="00AA0EFD"/>
    <w:rsid w:val="00AA528A"/>
    <w:rsid w:val="00AB2ED0"/>
    <w:rsid w:val="00AB4D43"/>
    <w:rsid w:val="00AB77E0"/>
    <w:rsid w:val="00AD032E"/>
    <w:rsid w:val="00AD19F0"/>
    <w:rsid w:val="00AD6005"/>
    <w:rsid w:val="00AE10FD"/>
    <w:rsid w:val="00AE5161"/>
    <w:rsid w:val="00AF23DF"/>
    <w:rsid w:val="00AF6862"/>
    <w:rsid w:val="00B22A10"/>
    <w:rsid w:val="00B32FFB"/>
    <w:rsid w:val="00B35A3B"/>
    <w:rsid w:val="00B47D01"/>
    <w:rsid w:val="00B550E5"/>
    <w:rsid w:val="00B578A2"/>
    <w:rsid w:val="00B77B95"/>
    <w:rsid w:val="00B8136B"/>
    <w:rsid w:val="00B827A5"/>
    <w:rsid w:val="00B83823"/>
    <w:rsid w:val="00B83955"/>
    <w:rsid w:val="00B924CF"/>
    <w:rsid w:val="00B97D3C"/>
    <w:rsid w:val="00BA3613"/>
    <w:rsid w:val="00BB0601"/>
    <w:rsid w:val="00BB32D4"/>
    <w:rsid w:val="00BB4702"/>
    <w:rsid w:val="00BB59A5"/>
    <w:rsid w:val="00BF056F"/>
    <w:rsid w:val="00BF5C6D"/>
    <w:rsid w:val="00BF7AC1"/>
    <w:rsid w:val="00C403B6"/>
    <w:rsid w:val="00C41B62"/>
    <w:rsid w:val="00C42582"/>
    <w:rsid w:val="00C51DB2"/>
    <w:rsid w:val="00C54AC2"/>
    <w:rsid w:val="00C570E8"/>
    <w:rsid w:val="00C61CEB"/>
    <w:rsid w:val="00CA3E96"/>
    <w:rsid w:val="00CA4DB0"/>
    <w:rsid w:val="00CA6EA2"/>
    <w:rsid w:val="00CC0832"/>
    <w:rsid w:val="00CD2FB3"/>
    <w:rsid w:val="00CD43FF"/>
    <w:rsid w:val="00CE4929"/>
    <w:rsid w:val="00CF0D61"/>
    <w:rsid w:val="00CF1761"/>
    <w:rsid w:val="00CF5660"/>
    <w:rsid w:val="00D01F69"/>
    <w:rsid w:val="00D04B55"/>
    <w:rsid w:val="00D10993"/>
    <w:rsid w:val="00D145D3"/>
    <w:rsid w:val="00D22483"/>
    <w:rsid w:val="00D302F5"/>
    <w:rsid w:val="00D424FD"/>
    <w:rsid w:val="00D469CB"/>
    <w:rsid w:val="00D511FF"/>
    <w:rsid w:val="00D53D35"/>
    <w:rsid w:val="00D5636C"/>
    <w:rsid w:val="00D6285C"/>
    <w:rsid w:val="00D63FA5"/>
    <w:rsid w:val="00D66489"/>
    <w:rsid w:val="00D67267"/>
    <w:rsid w:val="00D67673"/>
    <w:rsid w:val="00D72669"/>
    <w:rsid w:val="00D76F1C"/>
    <w:rsid w:val="00D82E40"/>
    <w:rsid w:val="00D87D43"/>
    <w:rsid w:val="00D9774D"/>
    <w:rsid w:val="00DB3546"/>
    <w:rsid w:val="00DC1F3A"/>
    <w:rsid w:val="00DC206C"/>
    <w:rsid w:val="00DC6412"/>
    <w:rsid w:val="00DD33E9"/>
    <w:rsid w:val="00DE3FDC"/>
    <w:rsid w:val="00E06D29"/>
    <w:rsid w:val="00E23369"/>
    <w:rsid w:val="00E235AE"/>
    <w:rsid w:val="00E23BCD"/>
    <w:rsid w:val="00E32281"/>
    <w:rsid w:val="00E33B21"/>
    <w:rsid w:val="00E340DB"/>
    <w:rsid w:val="00E45E26"/>
    <w:rsid w:val="00E505BD"/>
    <w:rsid w:val="00E51C1B"/>
    <w:rsid w:val="00E52222"/>
    <w:rsid w:val="00E5769B"/>
    <w:rsid w:val="00E577A5"/>
    <w:rsid w:val="00E61882"/>
    <w:rsid w:val="00E70737"/>
    <w:rsid w:val="00E774FC"/>
    <w:rsid w:val="00E853DB"/>
    <w:rsid w:val="00E96A8B"/>
    <w:rsid w:val="00E96CDB"/>
    <w:rsid w:val="00EA1DB8"/>
    <w:rsid w:val="00EB19B4"/>
    <w:rsid w:val="00EB3C05"/>
    <w:rsid w:val="00EC3E7E"/>
    <w:rsid w:val="00EC7B99"/>
    <w:rsid w:val="00ED7F22"/>
    <w:rsid w:val="00EE0AC9"/>
    <w:rsid w:val="00EF2DAE"/>
    <w:rsid w:val="00EF501D"/>
    <w:rsid w:val="00F152E3"/>
    <w:rsid w:val="00F23E41"/>
    <w:rsid w:val="00F272C7"/>
    <w:rsid w:val="00F42460"/>
    <w:rsid w:val="00F42A87"/>
    <w:rsid w:val="00F55154"/>
    <w:rsid w:val="00F56353"/>
    <w:rsid w:val="00F56C12"/>
    <w:rsid w:val="00F57A1F"/>
    <w:rsid w:val="00F74075"/>
    <w:rsid w:val="00F75A75"/>
    <w:rsid w:val="00F7779A"/>
    <w:rsid w:val="00F814DF"/>
    <w:rsid w:val="00F84583"/>
    <w:rsid w:val="00F93B66"/>
    <w:rsid w:val="00FA2572"/>
    <w:rsid w:val="00FA265B"/>
    <w:rsid w:val="00FB41D0"/>
    <w:rsid w:val="00FD7959"/>
    <w:rsid w:val="00FE16D3"/>
    <w:rsid w:val="00FE3471"/>
    <w:rsid w:val="00FF0C33"/>
    <w:rsid w:val="00FF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2BC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0C3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A26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 Юридического комитета Администрации Губернатора Санкт-Петербурга</vt:lpstr>
    </vt:vector>
  </TitlesOfParts>
  <Company>CEDIPT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 Юридического комитета Администрации Губернатора Санкт-Петербурга</dc:title>
  <dc:creator>Асеева_Е</dc:creator>
  <cp:lastModifiedBy>jkbdfh</cp:lastModifiedBy>
  <cp:revision>6</cp:revision>
  <cp:lastPrinted>2014-07-31T13:29:00Z</cp:lastPrinted>
  <dcterms:created xsi:type="dcterms:W3CDTF">2014-07-30T16:07:00Z</dcterms:created>
  <dcterms:modified xsi:type="dcterms:W3CDTF">2015-01-15T14:07:00Z</dcterms:modified>
</cp:coreProperties>
</file>