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96A" w:rsidRPr="001F712E" w:rsidRDefault="000F096A" w:rsidP="00067C2A">
      <w:pPr>
        <w:widowControl w:val="0"/>
        <w:jc w:val="center"/>
        <w:rPr>
          <w:b/>
        </w:rPr>
      </w:pPr>
      <w:r w:rsidRPr="001F712E">
        <w:rPr>
          <w:b/>
        </w:rPr>
        <w:t>Информация</w:t>
      </w:r>
    </w:p>
    <w:p w:rsidR="000F096A" w:rsidRPr="001F712E" w:rsidRDefault="000F096A" w:rsidP="00067C2A">
      <w:pPr>
        <w:widowControl w:val="0"/>
        <w:jc w:val="center"/>
        <w:rPr>
          <w:b/>
        </w:rPr>
      </w:pPr>
      <w:r w:rsidRPr="001F712E">
        <w:rPr>
          <w:b/>
        </w:rPr>
        <w:t xml:space="preserve">о работе с письменными и устными обращениями граждан </w:t>
      </w:r>
    </w:p>
    <w:p w:rsidR="000F096A" w:rsidRPr="001F712E" w:rsidRDefault="000F096A" w:rsidP="00067C2A">
      <w:pPr>
        <w:widowControl w:val="0"/>
        <w:jc w:val="center"/>
        <w:rPr>
          <w:b/>
        </w:rPr>
      </w:pPr>
      <w:r w:rsidRPr="001F712E">
        <w:rPr>
          <w:b/>
        </w:rPr>
        <w:t xml:space="preserve">в администрации Калининского района Санкт-Петербурга </w:t>
      </w:r>
    </w:p>
    <w:p w:rsidR="000F096A" w:rsidRPr="001F712E" w:rsidRDefault="000F096A" w:rsidP="000B2385">
      <w:pPr>
        <w:widowControl w:val="0"/>
        <w:jc w:val="center"/>
        <w:rPr>
          <w:b/>
        </w:rPr>
      </w:pPr>
      <w:r w:rsidRPr="001F712E">
        <w:rPr>
          <w:b/>
        </w:rPr>
        <w:t xml:space="preserve">за </w:t>
      </w:r>
      <w:r w:rsidR="009E0B94" w:rsidRPr="001F712E">
        <w:rPr>
          <w:b/>
          <w:lang w:val="en-US"/>
        </w:rPr>
        <w:t>I</w:t>
      </w:r>
      <w:r w:rsidR="00E256B8" w:rsidRPr="001F712E">
        <w:rPr>
          <w:b/>
          <w:lang w:val="en-US"/>
        </w:rPr>
        <w:t>I</w:t>
      </w:r>
      <w:r w:rsidRPr="001F712E">
        <w:rPr>
          <w:b/>
        </w:rPr>
        <w:t xml:space="preserve"> квартал 20</w:t>
      </w:r>
      <w:r w:rsidR="00136AAC" w:rsidRPr="001F712E">
        <w:rPr>
          <w:b/>
        </w:rPr>
        <w:t>1</w:t>
      </w:r>
      <w:r w:rsidR="000B2385">
        <w:rPr>
          <w:b/>
        </w:rPr>
        <w:t>4</w:t>
      </w:r>
      <w:r w:rsidRPr="001F712E">
        <w:rPr>
          <w:b/>
        </w:rPr>
        <w:t xml:space="preserve"> года</w:t>
      </w:r>
    </w:p>
    <w:p w:rsidR="000F096A" w:rsidRDefault="000F096A" w:rsidP="000F096A">
      <w:pPr>
        <w:ind w:right="-650"/>
        <w:jc w:val="center"/>
        <w:rPr>
          <w:b/>
          <w:i/>
          <w:iCs/>
        </w:rPr>
      </w:pPr>
    </w:p>
    <w:p w:rsidR="009015C3" w:rsidRDefault="009015C3" w:rsidP="009015C3">
      <w:pPr>
        <w:keepNext/>
        <w:ind w:firstLine="708"/>
        <w:rPr>
          <w:b/>
        </w:rPr>
      </w:pPr>
      <w:r>
        <w:rPr>
          <w:b/>
        </w:rPr>
        <w:t xml:space="preserve">1. Общее количество поступивших обращений: </w:t>
      </w:r>
    </w:p>
    <w:tbl>
      <w:tblPr>
        <w:tblpPr w:leftFromText="180" w:rightFromText="180" w:vertAnchor="text" w:horzAnchor="margin" w:tblpY="153"/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8"/>
        <w:gridCol w:w="1560"/>
        <w:gridCol w:w="1560"/>
      </w:tblGrid>
      <w:tr w:rsidR="000C631B">
        <w:tc>
          <w:tcPr>
            <w:tcW w:w="6828" w:type="dxa"/>
            <w:vAlign w:val="center"/>
          </w:tcPr>
          <w:p w:rsidR="000C631B" w:rsidRDefault="000C631B" w:rsidP="000C631B">
            <w:pPr>
              <w:spacing w:before="60" w:after="60"/>
              <w:jc w:val="center"/>
            </w:pPr>
          </w:p>
        </w:tc>
        <w:tc>
          <w:tcPr>
            <w:tcW w:w="1560" w:type="dxa"/>
            <w:vAlign w:val="center"/>
          </w:tcPr>
          <w:p w:rsidR="000C631B" w:rsidRPr="005A34C3" w:rsidRDefault="000C631B" w:rsidP="000B238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0B2385">
              <w:rPr>
                <w:b/>
              </w:rPr>
              <w:t>3</w:t>
            </w:r>
          </w:p>
        </w:tc>
        <w:tc>
          <w:tcPr>
            <w:tcW w:w="1560" w:type="dxa"/>
            <w:vAlign w:val="center"/>
          </w:tcPr>
          <w:p w:rsidR="000C631B" w:rsidRPr="005A34C3" w:rsidRDefault="000C631B" w:rsidP="000B238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0B2385">
              <w:rPr>
                <w:b/>
              </w:rPr>
              <w:t>4</w:t>
            </w:r>
          </w:p>
        </w:tc>
      </w:tr>
      <w:tr w:rsidR="008F5214">
        <w:tc>
          <w:tcPr>
            <w:tcW w:w="6828" w:type="dxa"/>
            <w:vAlign w:val="center"/>
          </w:tcPr>
          <w:p w:rsidR="008F5214" w:rsidRDefault="008F5214" w:rsidP="000C631B">
            <w:pPr>
              <w:pStyle w:val="3"/>
              <w:framePr w:hSpace="0" w:wrap="auto" w:vAnchor="margin" w:hAnchor="text" w:xAlign="left" w:yAlign="inline"/>
            </w:pPr>
            <w:r>
              <w:t>Всего: обращений/вопросов</w:t>
            </w:r>
          </w:p>
          <w:p w:rsidR="008F5214" w:rsidRDefault="008F5214" w:rsidP="000C631B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Из них повторных</w:t>
            </w:r>
          </w:p>
        </w:tc>
        <w:tc>
          <w:tcPr>
            <w:tcW w:w="1560" w:type="dxa"/>
            <w:vAlign w:val="center"/>
          </w:tcPr>
          <w:p w:rsidR="008F5214" w:rsidRPr="008F5214" w:rsidRDefault="008F5214" w:rsidP="008F5214">
            <w:pPr>
              <w:spacing w:before="60" w:after="60"/>
              <w:jc w:val="center"/>
              <w:rPr>
                <w:szCs w:val="36"/>
              </w:rPr>
            </w:pPr>
            <w:r w:rsidRPr="008F5214">
              <w:rPr>
                <w:szCs w:val="36"/>
              </w:rPr>
              <w:t>1870 / 1947</w:t>
            </w:r>
          </w:p>
          <w:p w:rsidR="008F5214" w:rsidRPr="008F5214" w:rsidRDefault="008F5214" w:rsidP="008F5214">
            <w:pPr>
              <w:spacing w:before="60" w:after="60"/>
              <w:jc w:val="center"/>
              <w:rPr>
                <w:szCs w:val="36"/>
              </w:rPr>
            </w:pPr>
            <w:r w:rsidRPr="008F5214">
              <w:rPr>
                <w:szCs w:val="36"/>
              </w:rPr>
              <w:t>11 / 11</w:t>
            </w:r>
          </w:p>
        </w:tc>
        <w:tc>
          <w:tcPr>
            <w:tcW w:w="1560" w:type="dxa"/>
            <w:vAlign w:val="center"/>
          </w:tcPr>
          <w:p w:rsidR="008F5214" w:rsidRPr="008F5214" w:rsidRDefault="008F5214" w:rsidP="008F5214">
            <w:pPr>
              <w:spacing w:before="60" w:after="60"/>
              <w:jc w:val="center"/>
              <w:rPr>
                <w:szCs w:val="36"/>
              </w:rPr>
            </w:pPr>
            <w:r w:rsidRPr="008F5214">
              <w:rPr>
                <w:szCs w:val="36"/>
              </w:rPr>
              <w:t>2355 / 2409</w:t>
            </w:r>
          </w:p>
          <w:p w:rsidR="008F5214" w:rsidRPr="008F5214" w:rsidRDefault="008F5214" w:rsidP="008F5214">
            <w:pPr>
              <w:spacing w:before="60" w:after="60"/>
              <w:jc w:val="center"/>
              <w:rPr>
                <w:szCs w:val="36"/>
              </w:rPr>
            </w:pPr>
            <w:r w:rsidRPr="008F5214">
              <w:rPr>
                <w:szCs w:val="36"/>
              </w:rPr>
              <w:t>25 / 25</w:t>
            </w:r>
          </w:p>
        </w:tc>
      </w:tr>
      <w:tr w:rsidR="000C631B" w:rsidRPr="006038A2">
        <w:tc>
          <w:tcPr>
            <w:tcW w:w="6828" w:type="dxa"/>
            <w:vAlign w:val="center"/>
          </w:tcPr>
          <w:p w:rsidR="000C631B" w:rsidRPr="006038A2" w:rsidRDefault="000C631B" w:rsidP="000C631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038A2">
              <w:rPr>
                <w:sz w:val="22"/>
                <w:szCs w:val="22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:rsidR="000C631B" w:rsidRPr="006038A2" w:rsidRDefault="000C631B" w:rsidP="000C631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C631B" w:rsidRPr="006038A2" w:rsidRDefault="000C631B" w:rsidP="000C631B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C631B">
        <w:trPr>
          <w:cantSplit/>
        </w:trPr>
        <w:tc>
          <w:tcPr>
            <w:tcW w:w="9948" w:type="dxa"/>
            <w:gridSpan w:val="3"/>
          </w:tcPr>
          <w:p w:rsidR="000C631B" w:rsidRDefault="000C631B" w:rsidP="000C631B">
            <w:pPr>
              <w:spacing w:before="120" w:after="120"/>
            </w:pPr>
            <w:r>
              <w:t xml:space="preserve">  </w:t>
            </w:r>
            <w:r>
              <w:rPr>
                <w:b/>
                <w:bCs/>
              </w:rPr>
              <w:t>По видам обращения</w:t>
            </w:r>
            <w:r>
              <w:t xml:space="preserve">: </w:t>
            </w:r>
          </w:p>
        </w:tc>
      </w:tr>
      <w:tr w:rsidR="000B2385">
        <w:tc>
          <w:tcPr>
            <w:tcW w:w="6828" w:type="dxa"/>
          </w:tcPr>
          <w:p w:rsidR="000B2385" w:rsidRPr="001F712E" w:rsidRDefault="000B2385" w:rsidP="000B2385">
            <w:pPr>
              <w:rPr>
                <w:sz w:val="22"/>
                <w:szCs w:val="22"/>
              </w:rPr>
            </w:pPr>
            <w:r w:rsidRPr="001F712E">
              <w:rPr>
                <w:sz w:val="22"/>
                <w:szCs w:val="22"/>
              </w:rPr>
              <w:t>заявление</w:t>
            </w:r>
          </w:p>
        </w:tc>
        <w:tc>
          <w:tcPr>
            <w:tcW w:w="1560" w:type="dxa"/>
          </w:tcPr>
          <w:p w:rsidR="000B2385" w:rsidRPr="001F712E" w:rsidRDefault="000B2385" w:rsidP="000B2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1837</w:t>
            </w:r>
          </w:p>
        </w:tc>
        <w:tc>
          <w:tcPr>
            <w:tcW w:w="1560" w:type="dxa"/>
          </w:tcPr>
          <w:p w:rsidR="000B2385" w:rsidRPr="001F712E" w:rsidRDefault="00BB33B7" w:rsidP="000B2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2293</w:t>
            </w:r>
          </w:p>
        </w:tc>
      </w:tr>
      <w:tr w:rsidR="000B2385">
        <w:tc>
          <w:tcPr>
            <w:tcW w:w="6828" w:type="dxa"/>
          </w:tcPr>
          <w:p w:rsidR="000B2385" w:rsidRPr="001F712E" w:rsidRDefault="000B2385" w:rsidP="000B2385">
            <w:pPr>
              <w:rPr>
                <w:sz w:val="22"/>
                <w:szCs w:val="22"/>
              </w:rPr>
            </w:pPr>
            <w:r w:rsidRPr="001F712E">
              <w:rPr>
                <w:sz w:val="22"/>
                <w:szCs w:val="22"/>
              </w:rPr>
              <w:t>жалоба</w:t>
            </w:r>
          </w:p>
        </w:tc>
        <w:tc>
          <w:tcPr>
            <w:tcW w:w="1560" w:type="dxa"/>
          </w:tcPr>
          <w:p w:rsidR="000B2385" w:rsidRPr="001F712E" w:rsidRDefault="000B2385" w:rsidP="000B2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560" w:type="dxa"/>
          </w:tcPr>
          <w:p w:rsidR="000B2385" w:rsidRPr="001F712E" w:rsidRDefault="00BB33B7" w:rsidP="000B2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</w:tr>
      <w:tr w:rsidR="000B2385">
        <w:tc>
          <w:tcPr>
            <w:tcW w:w="6828" w:type="dxa"/>
          </w:tcPr>
          <w:p w:rsidR="000B2385" w:rsidRPr="001F712E" w:rsidRDefault="000B2385" w:rsidP="000B2385">
            <w:pPr>
              <w:rPr>
                <w:sz w:val="22"/>
                <w:szCs w:val="22"/>
              </w:rPr>
            </w:pPr>
            <w:r w:rsidRPr="001F712E">
              <w:rPr>
                <w:sz w:val="22"/>
                <w:szCs w:val="22"/>
              </w:rPr>
              <w:t>ходатайство</w:t>
            </w:r>
          </w:p>
        </w:tc>
        <w:tc>
          <w:tcPr>
            <w:tcW w:w="1560" w:type="dxa"/>
          </w:tcPr>
          <w:p w:rsidR="000B2385" w:rsidRPr="001F712E" w:rsidRDefault="000B2385" w:rsidP="000B2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0B2385" w:rsidRPr="001F712E" w:rsidRDefault="00BB33B7" w:rsidP="000B2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B2385">
        <w:tc>
          <w:tcPr>
            <w:tcW w:w="6828" w:type="dxa"/>
          </w:tcPr>
          <w:p w:rsidR="000B2385" w:rsidRPr="001F712E" w:rsidRDefault="000B2385" w:rsidP="000B2385">
            <w:pPr>
              <w:rPr>
                <w:sz w:val="22"/>
                <w:szCs w:val="22"/>
              </w:rPr>
            </w:pPr>
            <w:r w:rsidRPr="001F712E">
              <w:rPr>
                <w:sz w:val="22"/>
                <w:szCs w:val="22"/>
              </w:rPr>
              <w:t>анонимное</w:t>
            </w:r>
          </w:p>
        </w:tc>
        <w:tc>
          <w:tcPr>
            <w:tcW w:w="1560" w:type="dxa"/>
          </w:tcPr>
          <w:p w:rsidR="000B2385" w:rsidRPr="001F712E" w:rsidRDefault="000B2385" w:rsidP="000B2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0B2385" w:rsidRPr="001F712E" w:rsidRDefault="00BB33B7" w:rsidP="000B2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B2385">
        <w:tc>
          <w:tcPr>
            <w:tcW w:w="6828" w:type="dxa"/>
          </w:tcPr>
          <w:p w:rsidR="000B2385" w:rsidRPr="001F712E" w:rsidRDefault="000B2385" w:rsidP="000B2385">
            <w:pPr>
              <w:rPr>
                <w:sz w:val="22"/>
                <w:szCs w:val="22"/>
              </w:rPr>
            </w:pPr>
            <w:r w:rsidRPr="001F712E">
              <w:rPr>
                <w:sz w:val="22"/>
                <w:szCs w:val="22"/>
              </w:rPr>
              <w:t>благодарность</w:t>
            </w:r>
          </w:p>
        </w:tc>
        <w:tc>
          <w:tcPr>
            <w:tcW w:w="1560" w:type="dxa"/>
          </w:tcPr>
          <w:p w:rsidR="000B2385" w:rsidRPr="001F712E" w:rsidRDefault="000B2385" w:rsidP="000B2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:rsidR="000B2385" w:rsidRPr="001F712E" w:rsidRDefault="00BB33B7" w:rsidP="000B2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B2385">
        <w:trPr>
          <w:cantSplit/>
        </w:trPr>
        <w:tc>
          <w:tcPr>
            <w:tcW w:w="9948" w:type="dxa"/>
            <w:gridSpan w:val="3"/>
          </w:tcPr>
          <w:p w:rsidR="000B2385" w:rsidRDefault="000B2385" w:rsidP="000B2385">
            <w:pPr>
              <w:spacing w:before="120" w:after="120"/>
            </w:pPr>
            <w:r>
              <w:t xml:space="preserve">  </w:t>
            </w:r>
            <w:r>
              <w:rPr>
                <w:b/>
                <w:bCs/>
              </w:rPr>
              <w:t>По формам обращения</w:t>
            </w:r>
            <w:r>
              <w:t xml:space="preserve">: </w:t>
            </w:r>
          </w:p>
        </w:tc>
      </w:tr>
      <w:tr w:rsidR="000B2385">
        <w:tc>
          <w:tcPr>
            <w:tcW w:w="6828" w:type="dxa"/>
          </w:tcPr>
          <w:p w:rsidR="000B2385" w:rsidRPr="001F712E" w:rsidRDefault="000B2385" w:rsidP="000B2385">
            <w:pPr>
              <w:pStyle w:val="31"/>
              <w:widowControl w:val="0"/>
              <w:rPr>
                <w:sz w:val="22"/>
                <w:szCs w:val="22"/>
              </w:rPr>
            </w:pPr>
            <w:r w:rsidRPr="001F712E">
              <w:rPr>
                <w:i w:val="0"/>
                <w:sz w:val="22"/>
                <w:szCs w:val="22"/>
              </w:rPr>
              <w:t>письменные</w:t>
            </w:r>
            <w:r w:rsidRPr="001F712E">
              <w:rPr>
                <w:sz w:val="22"/>
                <w:szCs w:val="22"/>
              </w:rPr>
              <w:t xml:space="preserve">, </w:t>
            </w:r>
            <w:r w:rsidRPr="001F712E">
              <w:rPr>
                <w:b w:val="0"/>
                <w:iCs w:val="0"/>
                <w:sz w:val="22"/>
                <w:szCs w:val="22"/>
              </w:rPr>
              <w:t>в том числе</w:t>
            </w:r>
            <w:r w:rsidRPr="001F712E">
              <w:rPr>
                <w:b w:val="0"/>
                <w:sz w:val="22"/>
                <w:szCs w:val="22"/>
              </w:rPr>
              <w:t>:</w:t>
            </w:r>
            <w:r w:rsidRPr="001F71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0B2385" w:rsidRPr="001F712E" w:rsidRDefault="000B2385" w:rsidP="000B23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1820</w:t>
            </w:r>
          </w:p>
        </w:tc>
        <w:tc>
          <w:tcPr>
            <w:tcW w:w="1560" w:type="dxa"/>
          </w:tcPr>
          <w:p w:rsidR="000B2385" w:rsidRPr="001F712E" w:rsidRDefault="00BB33B7" w:rsidP="000B23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2326</w:t>
            </w:r>
          </w:p>
        </w:tc>
      </w:tr>
      <w:tr w:rsidR="000B2385">
        <w:tc>
          <w:tcPr>
            <w:tcW w:w="6828" w:type="dxa"/>
          </w:tcPr>
          <w:p w:rsidR="000B2385" w:rsidRPr="001F712E" w:rsidRDefault="000B2385" w:rsidP="000B2385">
            <w:pPr>
              <w:rPr>
                <w:sz w:val="22"/>
                <w:szCs w:val="22"/>
              </w:rPr>
            </w:pPr>
            <w:r w:rsidRPr="001F712E">
              <w:rPr>
                <w:sz w:val="22"/>
                <w:szCs w:val="22"/>
              </w:rPr>
              <w:t>письмо</w:t>
            </w:r>
          </w:p>
        </w:tc>
        <w:tc>
          <w:tcPr>
            <w:tcW w:w="1560" w:type="dxa"/>
          </w:tcPr>
          <w:p w:rsidR="000B2385" w:rsidRPr="001F712E" w:rsidRDefault="000B2385" w:rsidP="000B2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1416</w:t>
            </w:r>
          </w:p>
        </w:tc>
        <w:tc>
          <w:tcPr>
            <w:tcW w:w="1560" w:type="dxa"/>
          </w:tcPr>
          <w:p w:rsidR="000B2385" w:rsidRPr="001F712E" w:rsidRDefault="00BB33B7" w:rsidP="000B2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1948</w:t>
            </w:r>
          </w:p>
        </w:tc>
      </w:tr>
      <w:tr w:rsidR="000B2385">
        <w:tc>
          <w:tcPr>
            <w:tcW w:w="6828" w:type="dxa"/>
          </w:tcPr>
          <w:p w:rsidR="000B2385" w:rsidRPr="001F712E" w:rsidRDefault="000B2385" w:rsidP="000B2385">
            <w:pPr>
              <w:rPr>
                <w:sz w:val="22"/>
                <w:szCs w:val="22"/>
              </w:rPr>
            </w:pPr>
            <w:r w:rsidRPr="001F712E">
              <w:rPr>
                <w:sz w:val="22"/>
                <w:szCs w:val="22"/>
              </w:rPr>
              <w:t>телеграмма</w:t>
            </w:r>
          </w:p>
        </w:tc>
        <w:tc>
          <w:tcPr>
            <w:tcW w:w="1560" w:type="dxa"/>
          </w:tcPr>
          <w:p w:rsidR="000B2385" w:rsidRPr="001F712E" w:rsidRDefault="000B2385" w:rsidP="000B2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0B2385" w:rsidRPr="001F712E" w:rsidRDefault="00BB33B7" w:rsidP="000B2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B2385">
        <w:tc>
          <w:tcPr>
            <w:tcW w:w="6828" w:type="dxa"/>
          </w:tcPr>
          <w:p w:rsidR="000B2385" w:rsidRPr="001F712E" w:rsidRDefault="000B2385" w:rsidP="000B2385">
            <w:pPr>
              <w:rPr>
                <w:sz w:val="22"/>
                <w:szCs w:val="22"/>
              </w:rPr>
            </w:pPr>
            <w:r w:rsidRPr="001F712E">
              <w:rPr>
                <w:sz w:val="22"/>
                <w:szCs w:val="22"/>
              </w:rPr>
              <w:t>факс</w:t>
            </w:r>
          </w:p>
        </w:tc>
        <w:tc>
          <w:tcPr>
            <w:tcW w:w="1560" w:type="dxa"/>
          </w:tcPr>
          <w:p w:rsidR="000B2385" w:rsidRPr="001F712E" w:rsidRDefault="000B2385" w:rsidP="000B2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560" w:type="dxa"/>
          </w:tcPr>
          <w:p w:rsidR="000B2385" w:rsidRPr="001F712E" w:rsidRDefault="00BB33B7" w:rsidP="000B2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0B2385" w:rsidTr="00A815EF">
        <w:tc>
          <w:tcPr>
            <w:tcW w:w="6828" w:type="dxa"/>
          </w:tcPr>
          <w:p w:rsidR="000B2385" w:rsidRPr="001F712E" w:rsidRDefault="000B2385" w:rsidP="000B2385">
            <w:pPr>
              <w:rPr>
                <w:sz w:val="22"/>
                <w:szCs w:val="22"/>
              </w:rPr>
            </w:pPr>
            <w:r w:rsidRPr="001F712E">
              <w:rPr>
                <w:sz w:val="22"/>
                <w:szCs w:val="22"/>
              </w:rPr>
              <w:t>электронная почта</w:t>
            </w:r>
          </w:p>
        </w:tc>
        <w:tc>
          <w:tcPr>
            <w:tcW w:w="1560" w:type="dxa"/>
          </w:tcPr>
          <w:p w:rsidR="000B2385" w:rsidRPr="001F712E" w:rsidRDefault="000B2385" w:rsidP="000B2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560" w:type="dxa"/>
          </w:tcPr>
          <w:p w:rsidR="000B2385" w:rsidRPr="001F712E" w:rsidRDefault="00BB33B7" w:rsidP="000B2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</w:tr>
      <w:tr w:rsidR="000B2385" w:rsidTr="00A815EF">
        <w:tc>
          <w:tcPr>
            <w:tcW w:w="6828" w:type="dxa"/>
          </w:tcPr>
          <w:p w:rsidR="000B2385" w:rsidRPr="001F712E" w:rsidRDefault="000B2385" w:rsidP="000B2385">
            <w:pPr>
              <w:rPr>
                <w:sz w:val="22"/>
                <w:szCs w:val="22"/>
              </w:rPr>
            </w:pPr>
            <w:r>
              <w:t>вопросы с портала («Задай вопрос главе»)</w:t>
            </w:r>
          </w:p>
        </w:tc>
        <w:tc>
          <w:tcPr>
            <w:tcW w:w="1560" w:type="dxa"/>
          </w:tcPr>
          <w:p w:rsidR="000B2385" w:rsidRPr="001F712E" w:rsidRDefault="000B2385" w:rsidP="000B2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1560" w:type="dxa"/>
          </w:tcPr>
          <w:p w:rsidR="000B2385" w:rsidRPr="001F712E" w:rsidRDefault="00BB33B7" w:rsidP="000B2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</w:tr>
      <w:tr w:rsidR="000B2385" w:rsidTr="00A815EF">
        <w:tc>
          <w:tcPr>
            <w:tcW w:w="6828" w:type="dxa"/>
          </w:tcPr>
          <w:p w:rsidR="000B2385" w:rsidRPr="001F712E" w:rsidRDefault="000B2385" w:rsidP="000B2385">
            <w:pPr>
              <w:rPr>
                <w:sz w:val="22"/>
                <w:szCs w:val="22"/>
              </w:rPr>
            </w:pPr>
            <w:r w:rsidRPr="001F712E">
              <w:rPr>
                <w:sz w:val="22"/>
                <w:szCs w:val="22"/>
              </w:rPr>
              <w:t xml:space="preserve">встречи с населением </w:t>
            </w:r>
          </w:p>
        </w:tc>
        <w:tc>
          <w:tcPr>
            <w:tcW w:w="1560" w:type="dxa"/>
          </w:tcPr>
          <w:p w:rsidR="000B2385" w:rsidRPr="001F712E" w:rsidRDefault="000B2385" w:rsidP="000B2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60" w:type="dxa"/>
          </w:tcPr>
          <w:p w:rsidR="000B2385" w:rsidRPr="001F712E" w:rsidRDefault="00BB33B7" w:rsidP="000B2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385" w:rsidTr="00A815EF">
        <w:tc>
          <w:tcPr>
            <w:tcW w:w="6828" w:type="dxa"/>
          </w:tcPr>
          <w:p w:rsidR="000B2385" w:rsidRPr="001F712E" w:rsidRDefault="000B2385" w:rsidP="000B2385">
            <w:pPr>
              <w:rPr>
                <w:sz w:val="22"/>
                <w:szCs w:val="22"/>
              </w:rPr>
            </w:pPr>
            <w:r w:rsidRPr="001F712E">
              <w:rPr>
                <w:b/>
                <w:sz w:val="22"/>
                <w:szCs w:val="22"/>
              </w:rPr>
              <w:t>устные</w:t>
            </w:r>
            <w:r w:rsidRPr="001F712E">
              <w:rPr>
                <w:sz w:val="22"/>
                <w:szCs w:val="22"/>
              </w:rPr>
              <w:t xml:space="preserve"> </w:t>
            </w:r>
            <w:r w:rsidRPr="001F712E">
              <w:rPr>
                <w:i/>
                <w:iCs/>
                <w:sz w:val="22"/>
                <w:szCs w:val="22"/>
              </w:rPr>
              <w:t>(личный прием руководителями)</w:t>
            </w:r>
          </w:p>
        </w:tc>
        <w:tc>
          <w:tcPr>
            <w:tcW w:w="1560" w:type="dxa"/>
          </w:tcPr>
          <w:p w:rsidR="000B2385" w:rsidRPr="001F712E" w:rsidRDefault="000B2385" w:rsidP="000B23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560" w:type="dxa"/>
          </w:tcPr>
          <w:p w:rsidR="000B2385" w:rsidRPr="001F712E" w:rsidRDefault="00BB33B7" w:rsidP="000B23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</w:tr>
    </w:tbl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8"/>
        <w:gridCol w:w="1560"/>
        <w:gridCol w:w="1560"/>
      </w:tblGrid>
      <w:tr w:rsidR="009015C3" w:rsidTr="00A815EF">
        <w:trPr>
          <w:cantSplit/>
        </w:trPr>
        <w:tc>
          <w:tcPr>
            <w:tcW w:w="9948" w:type="dxa"/>
            <w:gridSpan w:val="3"/>
          </w:tcPr>
          <w:p w:rsidR="009015C3" w:rsidRDefault="009015C3" w:rsidP="00857E20">
            <w:pPr>
              <w:tabs>
                <w:tab w:val="left" w:pos="4795"/>
              </w:tabs>
              <w:spacing w:before="120" w:after="120"/>
            </w:pPr>
            <w:r>
              <w:t xml:space="preserve"> </w:t>
            </w:r>
            <w:r w:rsidRPr="00857E20">
              <w:rPr>
                <w:b/>
                <w:bCs/>
              </w:rPr>
              <w:t>По признаку обращения</w:t>
            </w:r>
            <w:r w:rsidRPr="00857E20">
              <w:t>:</w:t>
            </w:r>
          </w:p>
        </w:tc>
      </w:tr>
      <w:tr w:rsidR="000B2385" w:rsidTr="00A815EF">
        <w:trPr>
          <w:cantSplit/>
        </w:trPr>
        <w:tc>
          <w:tcPr>
            <w:tcW w:w="6828" w:type="dxa"/>
          </w:tcPr>
          <w:p w:rsidR="000B2385" w:rsidRPr="001F712E" w:rsidRDefault="000B2385" w:rsidP="00806B5F">
            <w:pPr>
              <w:rPr>
                <w:sz w:val="22"/>
                <w:szCs w:val="22"/>
              </w:rPr>
            </w:pPr>
            <w:r w:rsidRPr="001F712E">
              <w:rPr>
                <w:sz w:val="22"/>
                <w:szCs w:val="22"/>
              </w:rPr>
              <w:t>граждане</w:t>
            </w:r>
          </w:p>
        </w:tc>
        <w:tc>
          <w:tcPr>
            <w:tcW w:w="1560" w:type="dxa"/>
          </w:tcPr>
          <w:p w:rsidR="000B2385" w:rsidRPr="001F712E" w:rsidRDefault="000B2385" w:rsidP="000B2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1752</w:t>
            </w:r>
          </w:p>
        </w:tc>
        <w:tc>
          <w:tcPr>
            <w:tcW w:w="1560" w:type="dxa"/>
          </w:tcPr>
          <w:p w:rsidR="000B2385" w:rsidRPr="001F712E" w:rsidRDefault="007925DF" w:rsidP="00806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2235</w:t>
            </w:r>
          </w:p>
        </w:tc>
      </w:tr>
      <w:tr w:rsidR="000B2385" w:rsidTr="00A815EF">
        <w:trPr>
          <w:cantSplit/>
        </w:trPr>
        <w:tc>
          <w:tcPr>
            <w:tcW w:w="6828" w:type="dxa"/>
          </w:tcPr>
          <w:p w:rsidR="000B2385" w:rsidRPr="001F712E" w:rsidRDefault="000B2385" w:rsidP="00806B5F">
            <w:pPr>
              <w:rPr>
                <w:sz w:val="22"/>
                <w:szCs w:val="22"/>
              </w:rPr>
            </w:pPr>
            <w:r w:rsidRPr="001F712E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560" w:type="dxa"/>
          </w:tcPr>
          <w:p w:rsidR="000B2385" w:rsidRPr="001F712E" w:rsidRDefault="000B2385" w:rsidP="000B2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60" w:type="dxa"/>
          </w:tcPr>
          <w:p w:rsidR="000B2385" w:rsidRPr="001F712E" w:rsidRDefault="007925DF" w:rsidP="00806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0B2385" w:rsidTr="00A815EF">
        <w:trPr>
          <w:cantSplit/>
        </w:trPr>
        <w:tc>
          <w:tcPr>
            <w:tcW w:w="6828" w:type="dxa"/>
          </w:tcPr>
          <w:p w:rsidR="000B2385" w:rsidRPr="001F712E" w:rsidRDefault="000B2385" w:rsidP="00806B5F">
            <w:pPr>
              <w:rPr>
                <w:sz w:val="22"/>
                <w:szCs w:val="22"/>
              </w:rPr>
            </w:pPr>
            <w:r w:rsidRPr="001F712E">
              <w:rPr>
                <w:sz w:val="22"/>
                <w:szCs w:val="22"/>
              </w:rPr>
              <w:t>коллективные</w:t>
            </w:r>
          </w:p>
        </w:tc>
        <w:tc>
          <w:tcPr>
            <w:tcW w:w="1560" w:type="dxa"/>
          </w:tcPr>
          <w:p w:rsidR="000B2385" w:rsidRPr="001F712E" w:rsidRDefault="000B2385" w:rsidP="000B2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560" w:type="dxa"/>
          </w:tcPr>
          <w:p w:rsidR="000B2385" w:rsidRPr="001F712E" w:rsidRDefault="007925DF" w:rsidP="00806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0B2385" w:rsidTr="00A815EF">
        <w:trPr>
          <w:cantSplit/>
        </w:trPr>
        <w:tc>
          <w:tcPr>
            <w:tcW w:w="6828" w:type="dxa"/>
          </w:tcPr>
          <w:p w:rsidR="000B2385" w:rsidRPr="001F712E" w:rsidRDefault="000B2385" w:rsidP="00806B5F">
            <w:pPr>
              <w:rPr>
                <w:sz w:val="22"/>
                <w:szCs w:val="22"/>
              </w:rPr>
            </w:pPr>
            <w:r w:rsidRPr="001F712E">
              <w:rPr>
                <w:sz w:val="22"/>
                <w:szCs w:val="22"/>
              </w:rPr>
              <w:t>депутатские</w:t>
            </w:r>
          </w:p>
        </w:tc>
        <w:tc>
          <w:tcPr>
            <w:tcW w:w="1560" w:type="dxa"/>
          </w:tcPr>
          <w:p w:rsidR="000B2385" w:rsidRPr="001F712E" w:rsidRDefault="000B2385" w:rsidP="000B2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60" w:type="dxa"/>
          </w:tcPr>
          <w:p w:rsidR="000B2385" w:rsidRPr="001F712E" w:rsidRDefault="007925DF" w:rsidP="00806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0B2385" w:rsidTr="00A815EF">
        <w:trPr>
          <w:cantSplit/>
        </w:trPr>
        <w:tc>
          <w:tcPr>
            <w:tcW w:w="6828" w:type="dxa"/>
          </w:tcPr>
          <w:p w:rsidR="000B2385" w:rsidRPr="001F712E" w:rsidRDefault="000B2385" w:rsidP="00806B5F">
            <w:pPr>
              <w:rPr>
                <w:sz w:val="22"/>
                <w:szCs w:val="22"/>
              </w:rPr>
            </w:pPr>
            <w:r w:rsidRPr="001F712E">
              <w:rPr>
                <w:sz w:val="22"/>
                <w:szCs w:val="22"/>
              </w:rPr>
              <w:t>коллективные/депутатские</w:t>
            </w:r>
          </w:p>
        </w:tc>
        <w:tc>
          <w:tcPr>
            <w:tcW w:w="1560" w:type="dxa"/>
          </w:tcPr>
          <w:p w:rsidR="000B2385" w:rsidRPr="001F712E" w:rsidRDefault="000B2385" w:rsidP="000B2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0B2385" w:rsidRPr="001F712E" w:rsidRDefault="007925DF" w:rsidP="00806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B2385" w:rsidTr="00A815EF">
        <w:trPr>
          <w:cantSplit/>
        </w:trPr>
        <w:tc>
          <w:tcPr>
            <w:tcW w:w="9948" w:type="dxa"/>
            <w:gridSpan w:val="3"/>
          </w:tcPr>
          <w:p w:rsidR="000B2385" w:rsidRDefault="000B2385" w:rsidP="00C04EBA">
            <w:pPr>
              <w:tabs>
                <w:tab w:val="left" w:pos="4795"/>
              </w:tabs>
              <w:spacing w:before="120" w:after="120"/>
            </w:pPr>
            <w:r>
              <w:t xml:space="preserve"> </w:t>
            </w:r>
            <w:r w:rsidRPr="00857E20">
              <w:rPr>
                <w:b/>
                <w:bCs/>
              </w:rPr>
              <w:t xml:space="preserve">По </w:t>
            </w:r>
            <w:r>
              <w:rPr>
                <w:b/>
                <w:bCs/>
              </w:rPr>
              <w:t>категории заявителя</w:t>
            </w:r>
            <w:r w:rsidRPr="00857E20">
              <w:t>:</w:t>
            </w:r>
          </w:p>
        </w:tc>
      </w:tr>
      <w:tr w:rsidR="008F5214" w:rsidRPr="001F712E" w:rsidTr="00A815EF">
        <w:tc>
          <w:tcPr>
            <w:tcW w:w="6828" w:type="dxa"/>
            <w:shd w:val="clear" w:color="auto" w:fill="auto"/>
          </w:tcPr>
          <w:p w:rsidR="008F5214" w:rsidRPr="008F5214" w:rsidRDefault="008F5214" w:rsidP="008F521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Ветеран</w:t>
            </w:r>
          </w:p>
        </w:tc>
        <w:tc>
          <w:tcPr>
            <w:tcW w:w="1560" w:type="dxa"/>
            <w:shd w:val="clear" w:color="auto" w:fill="auto"/>
          </w:tcPr>
          <w:p w:rsidR="008F5214" w:rsidRPr="008F5214" w:rsidRDefault="008F5214" w:rsidP="008F521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8F5214" w:rsidRPr="008F5214" w:rsidRDefault="008F5214" w:rsidP="008F521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</w:tr>
      <w:tr w:rsidR="00674325" w:rsidRPr="001F712E" w:rsidTr="00674325">
        <w:tc>
          <w:tcPr>
            <w:tcW w:w="6828" w:type="dxa"/>
            <w:shd w:val="clear" w:color="auto" w:fill="auto"/>
          </w:tcPr>
          <w:p w:rsidR="00674325" w:rsidRDefault="00674325" w:rsidP="00674325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Ветераны боевых действий</w:t>
            </w:r>
          </w:p>
        </w:tc>
        <w:tc>
          <w:tcPr>
            <w:tcW w:w="1560" w:type="dxa"/>
            <w:shd w:val="clear" w:color="auto" w:fill="auto"/>
          </w:tcPr>
          <w:p w:rsidR="00674325" w:rsidRPr="008F5214" w:rsidRDefault="00674325" w:rsidP="006743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674325" w:rsidRDefault="00674325" w:rsidP="006743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</w:tr>
      <w:tr w:rsidR="00674325" w:rsidRPr="001F712E" w:rsidTr="00674325">
        <w:tc>
          <w:tcPr>
            <w:tcW w:w="6828" w:type="dxa"/>
            <w:shd w:val="clear" w:color="auto" w:fill="auto"/>
          </w:tcPr>
          <w:p w:rsidR="00674325" w:rsidRPr="008F5214" w:rsidRDefault="00674325" w:rsidP="00674325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Ветераны ВОВ</w:t>
            </w:r>
          </w:p>
        </w:tc>
        <w:tc>
          <w:tcPr>
            <w:tcW w:w="1560" w:type="dxa"/>
            <w:shd w:val="clear" w:color="auto" w:fill="auto"/>
          </w:tcPr>
          <w:p w:rsidR="00674325" w:rsidRPr="008F5214" w:rsidRDefault="00674325" w:rsidP="006743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31</w:t>
            </w:r>
          </w:p>
        </w:tc>
        <w:tc>
          <w:tcPr>
            <w:tcW w:w="1560" w:type="dxa"/>
            <w:shd w:val="clear" w:color="auto" w:fill="auto"/>
          </w:tcPr>
          <w:p w:rsidR="00674325" w:rsidRPr="008F5214" w:rsidRDefault="00674325" w:rsidP="006743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17</w:t>
            </w:r>
          </w:p>
        </w:tc>
      </w:tr>
      <w:tr w:rsidR="00674325" w:rsidRPr="001F712E" w:rsidTr="00674325">
        <w:tc>
          <w:tcPr>
            <w:tcW w:w="6828" w:type="dxa"/>
            <w:shd w:val="clear" w:color="auto" w:fill="auto"/>
          </w:tcPr>
          <w:p w:rsidR="00674325" w:rsidRDefault="00674325" w:rsidP="00674325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Дети, оставшиеся без попечения родителей</w:t>
            </w:r>
          </w:p>
        </w:tc>
        <w:tc>
          <w:tcPr>
            <w:tcW w:w="1560" w:type="dxa"/>
            <w:shd w:val="clear" w:color="auto" w:fill="auto"/>
          </w:tcPr>
          <w:p w:rsidR="00674325" w:rsidRPr="008F5214" w:rsidRDefault="00674325" w:rsidP="006743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674325" w:rsidRDefault="00674325" w:rsidP="006743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</w:tr>
      <w:tr w:rsidR="008F5214" w:rsidRPr="001F712E" w:rsidTr="00A815EF">
        <w:tc>
          <w:tcPr>
            <w:tcW w:w="6828" w:type="dxa"/>
            <w:shd w:val="clear" w:color="auto" w:fill="auto"/>
          </w:tcPr>
          <w:p w:rsidR="008F5214" w:rsidRPr="008F5214" w:rsidRDefault="008F5214" w:rsidP="008F521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ЖБЛ</w:t>
            </w:r>
          </w:p>
        </w:tc>
        <w:tc>
          <w:tcPr>
            <w:tcW w:w="1560" w:type="dxa"/>
            <w:shd w:val="clear" w:color="auto" w:fill="auto"/>
          </w:tcPr>
          <w:p w:rsidR="008F5214" w:rsidRPr="008F5214" w:rsidRDefault="00674325" w:rsidP="008F521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54</w:t>
            </w:r>
          </w:p>
        </w:tc>
        <w:tc>
          <w:tcPr>
            <w:tcW w:w="1560" w:type="dxa"/>
            <w:shd w:val="clear" w:color="auto" w:fill="auto"/>
          </w:tcPr>
          <w:p w:rsidR="008F5214" w:rsidRPr="008F5214" w:rsidRDefault="00674325" w:rsidP="008F521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35</w:t>
            </w:r>
          </w:p>
        </w:tc>
      </w:tr>
      <w:tr w:rsidR="008F5214" w:rsidRPr="001F712E" w:rsidTr="00A815EF">
        <w:tc>
          <w:tcPr>
            <w:tcW w:w="6828" w:type="dxa"/>
            <w:shd w:val="clear" w:color="auto" w:fill="auto"/>
          </w:tcPr>
          <w:p w:rsidR="008F5214" w:rsidRPr="008F5214" w:rsidRDefault="008F5214" w:rsidP="008F521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ИВОВ</w:t>
            </w:r>
          </w:p>
        </w:tc>
        <w:tc>
          <w:tcPr>
            <w:tcW w:w="1560" w:type="dxa"/>
            <w:shd w:val="clear" w:color="auto" w:fill="auto"/>
          </w:tcPr>
          <w:p w:rsidR="008F5214" w:rsidRPr="008F5214" w:rsidRDefault="008F5214" w:rsidP="008F521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F5214" w:rsidRPr="008F5214" w:rsidRDefault="008F5214" w:rsidP="008F521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</w:tr>
      <w:tr w:rsidR="008F5214" w:rsidRPr="001F712E" w:rsidTr="00A815EF">
        <w:tc>
          <w:tcPr>
            <w:tcW w:w="6828" w:type="dxa"/>
            <w:shd w:val="clear" w:color="auto" w:fill="auto"/>
          </w:tcPr>
          <w:p w:rsidR="008F5214" w:rsidRPr="008F5214" w:rsidRDefault="008F5214" w:rsidP="008F521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ИВОВ 2 группы</w:t>
            </w:r>
          </w:p>
        </w:tc>
        <w:tc>
          <w:tcPr>
            <w:tcW w:w="1560" w:type="dxa"/>
            <w:shd w:val="clear" w:color="auto" w:fill="auto"/>
          </w:tcPr>
          <w:p w:rsidR="008F5214" w:rsidRPr="008F5214" w:rsidRDefault="008F5214" w:rsidP="008F521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F5214" w:rsidRPr="008F5214" w:rsidRDefault="008F5214" w:rsidP="008F521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</w:tr>
      <w:tr w:rsidR="008F5214" w:rsidRPr="001F712E" w:rsidTr="00A815EF">
        <w:tc>
          <w:tcPr>
            <w:tcW w:w="6828" w:type="dxa"/>
            <w:shd w:val="clear" w:color="auto" w:fill="auto"/>
          </w:tcPr>
          <w:p w:rsidR="008F5214" w:rsidRPr="008F5214" w:rsidRDefault="008F5214" w:rsidP="008F521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Инвалид</w:t>
            </w:r>
          </w:p>
        </w:tc>
        <w:tc>
          <w:tcPr>
            <w:tcW w:w="1560" w:type="dxa"/>
            <w:shd w:val="clear" w:color="auto" w:fill="auto"/>
          </w:tcPr>
          <w:p w:rsidR="008F5214" w:rsidRPr="008F5214" w:rsidRDefault="008F5214" w:rsidP="008F521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8F5214" w:rsidRPr="008F5214" w:rsidRDefault="008F5214" w:rsidP="008F521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</w:tr>
      <w:tr w:rsidR="00674325" w:rsidRPr="001F712E" w:rsidTr="00674325">
        <w:tc>
          <w:tcPr>
            <w:tcW w:w="6828" w:type="dxa"/>
            <w:shd w:val="clear" w:color="auto" w:fill="auto"/>
          </w:tcPr>
          <w:p w:rsidR="00674325" w:rsidRPr="008F5214" w:rsidRDefault="00674325" w:rsidP="0067432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Инвалид 1 группы</w:t>
            </w:r>
          </w:p>
        </w:tc>
        <w:tc>
          <w:tcPr>
            <w:tcW w:w="1560" w:type="dxa"/>
            <w:shd w:val="clear" w:color="auto" w:fill="auto"/>
          </w:tcPr>
          <w:p w:rsidR="00674325" w:rsidRPr="008F5214" w:rsidRDefault="00674325" w:rsidP="006743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674325" w:rsidRPr="008F5214" w:rsidRDefault="00674325" w:rsidP="006743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15</w:t>
            </w:r>
          </w:p>
        </w:tc>
      </w:tr>
      <w:tr w:rsidR="00674325" w:rsidRPr="001F712E" w:rsidTr="00674325">
        <w:tc>
          <w:tcPr>
            <w:tcW w:w="6828" w:type="dxa"/>
            <w:shd w:val="clear" w:color="auto" w:fill="auto"/>
          </w:tcPr>
          <w:p w:rsidR="00674325" w:rsidRPr="008F5214" w:rsidRDefault="00674325" w:rsidP="0067432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Инвалид 2 группы</w:t>
            </w:r>
          </w:p>
        </w:tc>
        <w:tc>
          <w:tcPr>
            <w:tcW w:w="1560" w:type="dxa"/>
            <w:shd w:val="clear" w:color="auto" w:fill="auto"/>
          </w:tcPr>
          <w:p w:rsidR="00674325" w:rsidRPr="008F5214" w:rsidRDefault="00674325" w:rsidP="006743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34</w:t>
            </w:r>
          </w:p>
        </w:tc>
        <w:tc>
          <w:tcPr>
            <w:tcW w:w="1560" w:type="dxa"/>
            <w:shd w:val="clear" w:color="auto" w:fill="auto"/>
          </w:tcPr>
          <w:p w:rsidR="00674325" w:rsidRPr="008F5214" w:rsidRDefault="00674325" w:rsidP="006743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62</w:t>
            </w:r>
          </w:p>
        </w:tc>
      </w:tr>
      <w:tr w:rsidR="00674325" w:rsidRPr="001F712E" w:rsidTr="00674325">
        <w:tc>
          <w:tcPr>
            <w:tcW w:w="6828" w:type="dxa"/>
            <w:shd w:val="clear" w:color="auto" w:fill="auto"/>
          </w:tcPr>
          <w:p w:rsidR="00674325" w:rsidRPr="008F5214" w:rsidRDefault="00674325" w:rsidP="0067432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Инвалид 3 группы</w:t>
            </w:r>
          </w:p>
        </w:tc>
        <w:tc>
          <w:tcPr>
            <w:tcW w:w="1560" w:type="dxa"/>
            <w:shd w:val="clear" w:color="auto" w:fill="auto"/>
          </w:tcPr>
          <w:p w:rsidR="00674325" w:rsidRPr="008F5214" w:rsidRDefault="00674325" w:rsidP="006743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674325" w:rsidRPr="008F5214" w:rsidRDefault="00674325" w:rsidP="006743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</w:tr>
      <w:tr w:rsidR="00674325" w:rsidRPr="001F712E" w:rsidTr="00674325">
        <w:tc>
          <w:tcPr>
            <w:tcW w:w="6828" w:type="dxa"/>
            <w:shd w:val="clear" w:color="auto" w:fill="auto"/>
          </w:tcPr>
          <w:p w:rsidR="00674325" w:rsidRPr="008F5214" w:rsidRDefault="00674325" w:rsidP="0067432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Инвалид детства</w:t>
            </w:r>
          </w:p>
        </w:tc>
        <w:tc>
          <w:tcPr>
            <w:tcW w:w="1560" w:type="dxa"/>
            <w:shd w:val="clear" w:color="auto" w:fill="auto"/>
          </w:tcPr>
          <w:p w:rsidR="00674325" w:rsidRPr="008F5214" w:rsidRDefault="00674325" w:rsidP="006743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674325" w:rsidRPr="008F5214" w:rsidRDefault="00674325" w:rsidP="006743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</w:tr>
      <w:tr w:rsidR="008F5214" w:rsidRPr="001F712E" w:rsidTr="00A815EF">
        <w:tc>
          <w:tcPr>
            <w:tcW w:w="6828" w:type="dxa"/>
            <w:shd w:val="clear" w:color="auto" w:fill="auto"/>
          </w:tcPr>
          <w:p w:rsidR="008F5214" w:rsidRPr="008F5214" w:rsidRDefault="008F5214" w:rsidP="008F521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Инвалид  детства 1 группы</w:t>
            </w:r>
          </w:p>
        </w:tc>
        <w:tc>
          <w:tcPr>
            <w:tcW w:w="1560" w:type="dxa"/>
            <w:shd w:val="clear" w:color="auto" w:fill="auto"/>
          </w:tcPr>
          <w:p w:rsidR="008F5214" w:rsidRPr="008F5214" w:rsidRDefault="008F5214" w:rsidP="008F521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8F5214" w:rsidRPr="008F5214" w:rsidRDefault="008F5214" w:rsidP="008F521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</w:tr>
      <w:tr w:rsidR="008F5214" w:rsidRPr="001F712E" w:rsidTr="00A815EF">
        <w:tc>
          <w:tcPr>
            <w:tcW w:w="6828" w:type="dxa"/>
            <w:shd w:val="clear" w:color="auto" w:fill="auto"/>
          </w:tcPr>
          <w:p w:rsidR="008F5214" w:rsidRPr="008F5214" w:rsidRDefault="008F5214" w:rsidP="008F521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Инвалид  детства 2 группы</w:t>
            </w:r>
          </w:p>
        </w:tc>
        <w:tc>
          <w:tcPr>
            <w:tcW w:w="1560" w:type="dxa"/>
            <w:shd w:val="clear" w:color="auto" w:fill="auto"/>
          </w:tcPr>
          <w:p w:rsidR="008F5214" w:rsidRPr="008F5214" w:rsidRDefault="008F5214" w:rsidP="008F521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8F5214" w:rsidRPr="008F5214" w:rsidRDefault="008F5214" w:rsidP="008F521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</w:tr>
      <w:tr w:rsidR="008F5214" w:rsidRPr="001F712E" w:rsidTr="00A815EF">
        <w:tc>
          <w:tcPr>
            <w:tcW w:w="6828" w:type="dxa"/>
            <w:shd w:val="clear" w:color="auto" w:fill="auto"/>
          </w:tcPr>
          <w:p w:rsidR="008F5214" w:rsidRPr="008F5214" w:rsidRDefault="008F5214" w:rsidP="008F521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Инвалид  по зрению</w:t>
            </w:r>
          </w:p>
        </w:tc>
        <w:tc>
          <w:tcPr>
            <w:tcW w:w="1560" w:type="dxa"/>
            <w:shd w:val="clear" w:color="auto" w:fill="auto"/>
          </w:tcPr>
          <w:p w:rsidR="008F5214" w:rsidRPr="008F5214" w:rsidRDefault="008F5214" w:rsidP="008F521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8F5214" w:rsidRPr="008F5214" w:rsidRDefault="008F5214" w:rsidP="008F521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</w:tr>
      <w:tr w:rsidR="008F5214" w:rsidRPr="001F712E" w:rsidTr="00A815EF">
        <w:tc>
          <w:tcPr>
            <w:tcW w:w="6828" w:type="dxa"/>
            <w:shd w:val="clear" w:color="auto" w:fill="auto"/>
          </w:tcPr>
          <w:p w:rsidR="008F5214" w:rsidRPr="008F5214" w:rsidRDefault="008F5214" w:rsidP="008F521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Инвалид  по зрению 1 группы</w:t>
            </w:r>
          </w:p>
        </w:tc>
        <w:tc>
          <w:tcPr>
            <w:tcW w:w="1560" w:type="dxa"/>
            <w:shd w:val="clear" w:color="auto" w:fill="auto"/>
          </w:tcPr>
          <w:p w:rsidR="008F5214" w:rsidRPr="008F5214" w:rsidRDefault="008F5214" w:rsidP="008F521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8F5214" w:rsidRPr="008F5214" w:rsidRDefault="008F5214" w:rsidP="008F521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</w:tr>
      <w:tr w:rsidR="008F5214" w:rsidRPr="001F712E" w:rsidTr="00A815EF">
        <w:tc>
          <w:tcPr>
            <w:tcW w:w="6828" w:type="dxa"/>
            <w:shd w:val="clear" w:color="auto" w:fill="auto"/>
          </w:tcPr>
          <w:p w:rsidR="008F5214" w:rsidRPr="008F5214" w:rsidRDefault="008F5214" w:rsidP="008F521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Многодетная семья</w:t>
            </w:r>
          </w:p>
        </w:tc>
        <w:tc>
          <w:tcPr>
            <w:tcW w:w="1560" w:type="dxa"/>
            <w:shd w:val="clear" w:color="auto" w:fill="auto"/>
          </w:tcPr>
          <w:p w:rsidR="008F5214" w:rsidRPr="008F5214" w:rsidRDefault="008F5214" w:rsidP="008F521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36</w:t>
            </w:r>
          </w:p>
        </w:tc>
        <w:tc>
          <w:tcPr>
            <w:tcW w:w="1560" w:type="dxa"/>
            <w:shd w:val="clear" w:color="auto" w:fill="auto"/>
          </w:tcPr>
          <w:p w:rsidR="008F5214" w:rsidRPr="008F5214" w:rsidRDefault="008F5214" w:rsidP="008F521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35</w:t>
            </w:r>
          </w:p>
        </w:tc>
      </w:tr>
      <w:tr w:rsidR="008F5214" w:rsidRPr="001F712E" w:rsidTr="00A815EF">
        <w:tc>
          <w:tcPr>
            <w:tcW w:w="6828" w:type="dxa"/>
            <w:shd w:val="clear" w:color="auto" w:fill="auto"/>
          </w:tcPr>
          <w:p w:rsidR="008F5214" w:rsidRPr="008F5214" w:rsidRDefault="008F5214" w:rsidP="00D9072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Несовершеннолетние узники фаш</w:t>
            </w:r>
            <w:r w:rsidR="00D9072D">
              <w:rPr>
                <w:rFonts w:asciiTheme="majorBidi" w:hAnsiTheme="majorBidi" w:cstheme="majorBidi"/>
                <w:sz w:val="22"/>
                <w:szCs w:val="22"/>
              </w:rPr>
              <w:t xml:space="preserve">истских </w:t>
            </w:r>
            <w:r w:rsidRPr="008F5214">
              <w:rPr>
                <w:rFonts w:asciiTheme="majorBidi" w:hAnsiTheme="majorBidi" w:cstheme="majorBidi"/>
                <w:sz w:val="22"/>
                <w:szCs w:val="22"/>
              </w:rPr>
              <w:t>к</w:t>
            </w:r>
            <w:r w:rsidR="00D9072D">
              <w:rPr>
                <w:rFonts w:asciiTheme="majorBidi" w:hAnsiTheme="majorBidi" w:cstheme="majorBidi"/>
                <w:sz w:val="22"/>
                <w:szCs w:val="22"/>
              </w:rPr>
              <w:t>онц</w:t>
            </w:r>
            <w:r w:rsidRPr="008F5214">
              <w:rPr>
                <w:rFonts w:asciiTheme="majorBidi" w:hAnsiTheme="majorBidi" w:cstheme="majorBidi"/>
                <w:sz w:val="22"/>
                <w:szCs w:val="22"/>
              </w:rPr>
              <w:t>лагерей</w:t>
            </w:r>
          </w:p>
        </w:tc>
        <w:tc>
          <w:tcPr>
            <w:tcW w:w="1560" w:type="dxa"/>
            <w:shd w:val="clear" w:color="auto" w:fill="auto"/>
          </w:tcPr>
          <w:p w:rsidR="008F5214" w:rsidRPr="008F5214" w:rsidRDefault="008F5214" w:rsidP="008F521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F5214" w:rsidRPr="008F5214" w:rsidRDefault="008F5214" w:rsidP="008F521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</w:tr>
      <w:tr w:rsidR="008F5214" w:rsidRPr="001F712E" w:rsidTr="00A815EF">
        <w:tc>
          <w:tcPr>
            <w:tcW w:w="6828" w:type="dxa"/>
            <w:shd w:val="clear" w:color="auto" w:fill="auto"/>
          </w:tcPr>
          <w:p w:rsidR="008F5214" w:rsidRPr="008F5214" w:rsidRDefault="008F5214" w:rsidP="008F521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Одинокие мать (отец)</w:t>
            </w:r>
          </w:p>
        </w:tc>
        <w:tc>
          <w:tcPr>
            <w:tcW w:w="1560" w:type="dxa"/>
            <w:shd w:val="clear" w:color="auto" w:fill="auto"/>
          </w:tcPr>
          <w:p w:rsidR="008F5214" w:rsidRPr="008F5214" w:rsidRDefault="008F5214" w:rsidP="008F521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8F5214" w:rsidRPr="008F5214" w:rsidRDefault="008F5214" w:rsidP="008F521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17</w:t>
            </w:r>
          </w:p>
        </w:tc>
      </w:tr>
      <w:tr w:rsidR="008F5214" w:rsidRPr="001F712E" w:rsidTr="00A815EF">
        <w:tc>
          <w:tcPr>
            <w:tcW w:w="6828" w:type="dxa"/>
            <w:shd w:val="clear" w:color="auto" w:fill="auto"/>
          </w:tcPr>
          <w:p w:rsidR="008F5214" w:rsidRPr="008F5214" w:rsidRDefault="008F5214" w:rsidP="008F521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Пострадавшие от радиации</w:t>
            </w:r>
          </w:p>
        </w:tc>
        <w:tc>
          <w:tcPr>
            <w:tcW w:w="1560" w:type="dxa"/>
            <w:shd w:val="clear" w:color="auto" w:fill="auto"/>
          </w:tcPr>
          <w:p w:rsidR="008F5214" w:rsidRPr="008F5214" w:rsidRDefault="008F5214" w:rsidP="008F521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F5214" w:rsidRPr="008F5214" w:rsidRDefault="008F5214" w:rsidP="008F521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</w:tr>
      <w:tr w:rsidR="008F5214" w:rsidRPr="001F712E" w:rsidTr="00A815EF">
        <w:tc>
          <w:tcPr>
            <w:tcW w:w="6828" w:type="dxa"/>
            <w:shd w:val="clear" w:color="auto" w:fill="auto"/>
          </w:tcPr>
          <w:p w:rsidR="008F5214" w:rsidRPr="008F5214" w:rsidRDefault="008F5214" w:rsidP="008F521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Психические больные</w:t>
            </w:r>
          </w:p>
        </w:tc>
        <w:tc>
          <w:tcPr>
            <w:tcW w:w="1560" w:type="dxa"/>
            <w:shd w:val="clear" w:color="auto" w:fill="auto"/>
          </w:tcPr>
          <w:p w:rsidR="008F5214" w:rsidRPr="008F5214" w:rsidRDefault="008F5214" w:rsidP="008F521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F5214" w:rsidRPr="008F5214" w:rsidRDefault="008F5214" w:rsidP="008F521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</w:tr>
      <w:tr w:rsidR="008F5214" w:rsidRPr="001F712E" w:rsidTr="00A815EF">
        <w:tc>
          <w:tcPr>
            <w:tcW w:w="6828" w:type="dxa"/>
            <w:shd w:val="clear" w:color="auto" w:fill="auto"/>
          </w:tcPr>
          <w:p w:rsidR="008F5214" w:rsidRPr="008F5214" w:rsidRDefault="008F5214" w:rsidP="008F521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Семьи с детьми-инвалидами</w:t>
            </w:r>
          </w:p>
        </w:tc>
        <w:tc>
          <w:tcPr>
            <w:tcW w:w="1560" w:type="dxa"/>
            <w:shd w:val="clear" w:color="auto" w:fill="auto"/>
          </w:tcPr>
          <w:p w:rsidR="008F5214" w:rsidRPr="008F5214" w:rsidRDefault="008F5214" w:rsidP="008F521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8F5214" w:rsidRPr="008F5214" w:rsidRDefault="008F5214" w:rsidP="008F521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</w:tr>
      <w:tr w:rsidR="00674325" w:rsidRPr="001F712E" w:rsidTr="00674325">
        <w:tc>
          <w:tcPr>
            <w:tcW w:w="6828" w:type="dxa"/>
            <w:shd w:val="clear" w:color="auto" w:fill="auto"/>
          </w:tcPr>
          <w:p w:rsidR="00674325" w:rsidRDefault="00674325" w:rsidP="00674325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Труженики тыла</w:t>
            </w:r>
          </w:p>
        </w:tc>
        <w:tc>
          <w:tcPr>
            <w:tcW w:w="1560" w:type="dxa"/>
            <w:shd w:val="clear" w:color="auto" w:fill="auto"/>
          </w:tcPr>
          <w:p w:rsidR="00674325" w:rsidRPr="008F5214" w:rsidRDefault="00674325" w:rsidP="006743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674325" w:rsidRDefault="00674325" w:rsidP="006743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</w:tr>
      <w:tr w:rsidR="008F5214" w:rsidRPr="001F712E" w:rsidTr="00A815EF">
        <w:tc>
          <w:tcPr>
            <w:tcW w:w="6828" w:type="dxa"/>
            <w:shd w:val="clear" w:color="auto" w:fill="auto"/>
          </w:tcPr>
          <w:p w:rsidR="008F5214" w:rsidRPr="008F5214" w:rsidRDefault="008F5214" w:rsidP="008F521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УВОВ</w:t>
            </w:r>
          </w:p>
        </w:tc>
        <w:tc>
          <w:tcPr>
            <w:tcW w:w="1560" w:type="dxa"/>
            <w:shd w:val="clear" w:color="auto" w:fill="auto"/>
          </w:tcPr>
          <w:p w:rsidR="008F5214" w:rsidRPr="008F5214" w:rsidRDefault="008F5214" w:rsidP="008F521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8F5214" w:rsidRPr="008F5214" w:rsidRDefault="008F5214" w:rsidP="008F521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</w:tr>
      <w:tr w:rsidR="008F5214" w:rsidRPr="001F712E" w:rsidTr="00A815EF">
        <w:tc>
          <w:tcPr>
            <w:tcW w:w="6828" w:type="dxa"/>
            <w:shd w:val="clear" w:color="auto" w:fill="auto"/>
          </w:tcPr>
          <w:p w:rsidR="008F5214" w:rsidRPr="008F5214" w:rsidRDefault="008F5214" w:rsidP="008F521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Участники ликвидации аварии на ЧАЭС</w:t>
            </w:r>
          </w:p>
        </w:tc>
        <w:tc>
          <w:tcPr>
            <w:tcW w:w="1560" w:type="dxa"/>
            <w:shd w:val="clear" w:color="auto" w:fill="auto"/>
          </w:tcPr>
          <w:p w:rsidR="008F5214" w:rsidRPr="008F5214" w:rsidRDefault="008F5214" w:rsidP="008F521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8F5214" w:rsidRPr="008F5214" w:rsidRDefault="008F5214" w:rsidP="008F521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5214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</w:tr>
    </w:tbl>
    <w:p w:rsidR="00806B5F" w:rsidRDefault="00806B5F"/>
    <w:p w:rsidR="00806B5F" w:rsidRDefault="00806B5F"/>
    <w:p w:rsidR="00F73A14" w:rsidRDefault="00F73A14" w:rsidP="00F73A14">
      <w:pPr>
        <w:keepNext/>
        <w:ind w:firstLine="708"/>
        <w:rPr>
          <w:b/>
        </w:rPr>
      </w:pPr>
      <w:r>
        <w:rPr>
          <w:b/>
        </w:rPr>
        <w:t>2</w:t>
      </w:r>
      <w:r w:rsidRPr="00F73A14">
        <w:rPr>
          <w:b/>
        </w:rPr>
        <w:t xml:space="preserve">. Количество обращений, рассмотренных в срок: </w:t>
      </w:r>
    </w:p>
    <w:p w:rsidR="001F712E" w:rsidRPr="00F73A14" w:rsidRDefault="001F712E" w:rsidP="00F73A14">
      <w:pPr>
        <w:keepNext/>
        <w:ind w:firstLine="708"/>
        <w:rPr>
          <w:b/>
        </w:rPr>
      </w:pPr>
    </w:p>
    <w:tbl>
      <w:tblPr>
        <w:tblpPr w:leftFromText="180" w:rightFromText="180" w:vertAnchor="text" w:horzAnchor="margin" w:tblpY="97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1548"/>
        <w:gridCol w:w="1548"/>
      </w:tblGrid>
      <w:tr w:rsidR="00B22469" w:rsidRPr="00F00415" w:rsidTr="00D9072D">
        <w:tc>
          <w:tcPr>
            <w:tcW w:w="6840" w:type="dxa"/>
            <w:shd w:val="clear" w:color="auto" w:fill="auto"/>
          </w:tcPr>
          <w:p w:rsidR="00B22469" w:rsidRPr="00F00415" w:rsidRDefault="00B22469" w:rsidP="00B22469"/>
        </w:tc>
        <w:tc>
          <w:tcPr>
            <w:tcW w:w="1548" w:type="dxa"/>
          </w:tcPr>
          <w:p w:rsidR="00B22469" w:rsidRPr="00F00415" w:rsidRDefault="00B22469" w:rsidP="00B22469">
            <w:pPr>
              <w:jc w:val="center"/>
              <w:rPr>
                <w:b/>
              </w:rPr>
            </w:pPr>
            <w:r w:rsidRPr="00F00415">
              <w:rPr>
                <w:b/>
              </w:rPr>
              <w:t>2011</w:t>
            </w:r>
          </w:p>
        </w:tc>
        <w:tc>
          <w:tcPr>
            <w:tcW w:w="1548" w:type="dxa"/>
          </w:tcPr>
          <w:p w:rsidR="00B22469" w:rsidRPr="00F00415" w:rsidRDefault="001F712E" w:rsidP="00B22469">
            <w:pPr>
              <w:jc w:val="center"/>
              <w:rPr>
                <w:b/>
              </w:rPr>
            </w:pPr>
            <w:r w:rsidRPr="00F00415">
              <w:rPr>
                <w:b/>
              </w:rPr>
              <w:t>2012</w:t>
            </w:r>
          </w:p>
        </w:tc>
      </w:tr>
      <w:tr w:rsidR="009841AE" w:rsidRPr="00F00415" w:rsidTr="00D9072D">
        <w:tc>
          <w:tcPr>
            <w:tcW w:w="6840" w:type="dxa"/>
            <w:shd w:val="clear" w:color="auto" w:fill="auto"/>
          </w:tcPr>
          <w:p w:rsidR="009841AE" w:rsidRPr="00F00415" w:rsidRDefault="009841AE" w:rsidP="00B22469">
            <w:r w:rsidRPr="00F00415">
              <w:t>До 5 дней</w:t>
            </w:r>
          </w:p>
        </w:tc>
        <w:tc>
          <w:tcPr>
            <w:tcW w:w="1548" w:type="dxa"/>
          </w:tcPr>
          <w:p w:rsidR="009841AE" w:rsidRPr="00F00415" w:rsidRDefault="009841AE" w:rsidP="009841AE">
            <w:pPr>
              <w:jc w:val="center"/>
            </w:pPr>
            <w:r w:rsidRPr="00F00415">
              <w:t xml:space="preserve">420                                                                                                 </w:t>
            </w:r>
          </w:p>
        </w:tc>
        <w:tc>
          <w:tcPr>
            <w:tcW w:w="1548" w:type="dxa"/>
          </w:tcPr>
          <w:p w:rsidR="009841AE" w:rsidRPr="00F00415" w:rsidRDefault="009841AE" w:rsidP="009841AE">
            <w:pPr>
              <w:jc w:val="center"/>
            </w:pPr>
            <w:r w:rsidRPr="00F00415">
              <w:t xml:space="preserve">410                                                                                                 </w:t>
            </w:r>
          </w:p>
        </w:tc>
      </w:tr>
      <w:tr w:rsidR="009841AE" w:rsidRPr="00F00415" w:rsidTr="00D9072D">
        <w:tc>
          <w:tcPr>
            <w:tcW w:w="6840" w:type="dxa"/>
            <w:shd w:val="clear" w:color="auto" w:fill="auto"/>
          </w:tcPr>
          <w:p w:rsidR="009841AE" w:rsidRPr="00F00415" w:rsidRDefault="009841AE" w:rsidP="00B22469">
            <w:r w:rsidRPr="00F00415">
              <w:t>До 15 дней</w:t>
            </w:r>
          </w:p>
        </w:tc>
        <w:tc>
          <w:tcPr>
            <w:tcW w:w="1548" w:type="dxa"/>
          </w:tcPr>
          <w:p w:rsidR="009841AE" w:rsidRPr="00F00415" w:rsidRDefault="009841AE" w:rsidP="009841AE">
            <w:pPr>
              <w:jc w:val="center"/>
            </w:pPr>
            <w:r w:rsidRPr="00F00415">
              <w:t xml:space="preserve">1161                                                                                                </w:t>
            </w:r>
          </w:p>
        </w:tc>
        <w:tc>
          <w:tcPr>
            <w:tcW w:w="1548" w:type="dxa"/>
          </w:tcPr>
          <w:p w:rsidR="009841AE" w:rsidRPr="00F00415" w:rsidRDefault="009841AE" w:rsidP="009841AE">
            <w:pPr>
              <w:jc w:val="center"/>
            </w:pPr>
            <w:r w:rsidRPr="00F00415">
              <w:t xml:space="preserve">1099                                                                                                </w:t>
            </w:r>
          </w:p>
        </w:tc>
      </w:tr>
      <w:tr w:rsidR="00B22469" w:rsidRPr="00F00415" w:rsidTr="00D9072D">
        <w:tc>
          <w:tcPr>
            <w:tcW w:w="6840" w:type="dxa"/>
            <w:shd w:val="clear" w:color="auto" w:fill="auto"/>
          </w:tcPr>
          <w:p w:rsidR="00B22469" w:rsidRPr="00F00415" w:rsidRDefault="00B22469" w:rsidP="00B22469">
            <w:r w:rsidRPr="00F00415">
              <w:t>С нарушением сроков</w:t>
            </w:r>
          </w:p>
        </w:tc>
        <w:tc>
          <w:tcPr>
            <w:tcW w:w="1548" w:type="dxa"/>
          </w:tcPr>
          <w:p w:rsidR="00B22469" w:rsidRPr="00F00415" w:rsidRDefault="009841AE" w:rsidP="00B22469">
            <w:pPr>
              <w:jc w:val="center"/>
            </w:pPr>
            <w:r w:rsidRPr="00F00415">
              <w:t>0</w:t>
            </w:r>
          </w:p>
        </w:tc>
        <w:tc>
          <w:tcPr>
            <w:tcW w:w="1548" w:type="dxa"/>
          </w:tcPr>
          <w:p w:rsidR="00B22469" w:rsidRPr="00F00415" w:rsidRDefault="009841AE" w:rsidP="00B22469">
            <w:pPr>
              <w:jc w:val="center"/>
            </w:pPr>
            <w:r w:rsidRPr="00F00415">
              <w:t>0</w:t>
            </w:r>
          </w:p>
        </w:tc>
      </w:tr>
    </w:tbl>
    <w:p w:rsidR="00F73A14" w:rsidRDefault="00F73A14" w:rsidP="00F73A14">
      <w:pPr>
        <w:rPr>
          <w:sz w:val="18"/>
        </w:rPr>
      </w:pPr>
      <w:r>
        <w:rPr>
          <w:sz w:val="18"/>
        </w:rPr>
        <w:t xml:space="preserve"> </w:t>
      </w:r>
    </w:p>
    <w:p w:rsidR="00970A83" w:rsidRDefault="00970A83" w:rsidP="005A2218">
      <w:pPr>
        <w:rPr>
          <w:sz w:val="18"/>
        </w:rPr>
      </w:pPr>
    </w:p>
    <w:p w:rsidR="005A2218" w:rsidRPr="00F73A14" w:rsidRDefault="00F73A14" w:rsidP="00F73A14">
      <w:pPr>
        <w:keepNext/>
        <w:ind w:firstLine="708"/>
        <w:rPr>
          <w:b/>
        </w:rPr>
      </w:pPr>
      <w:r>
        <w:rPr>
          <w:b/>
        </w:rPr>
        <w:t>3</w:t>
      </w:r>
      <w:r w:rsidR="005A2218" w:rsidRPr="00F73A14">
        <w:rPr>
          <w:b/>
        </w:rPr>
        <w:t xml:space="preserve">. Количество обращений, поступивших из районов: </w:t>
      </w:r>
    </w:p>
    <w:p w:rsidR="00B70929" w:rsidRDefault="005A2218" w:rsidP="005A2218">
      <w:pPr>
        <w:rPr>
          <w:sz w:val="18"/>
        </w:rPr>
      </w:pPr>
      <w:r>
        <w:rPr>
          <w:sz w:val="18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701"/>
        <w:gridCol w:w="1559"/>
      </w:tblGrid>
      <w:tr w:rsidR="009841AE" w:rsidRPr="009841AE" w:rsidTr="00D9072D">
        <w:tc>
          <w:tcPr>
            <w:tcW w:w="6629" w:type="dxa"/>
            <w:shd w:val="clear" w:color="auto" w:fill="auto"/>
          </w:tcPr>
          <w:p w:rsidR="009841AE" w:rsidRPr="009841AE" w:rsidRDefault="009841AE" w:rsidP="009841AE">
            <w:pPr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>Адмиралтейский</w:t>
            </w:r>
          </w:p>
        </w:tc>
        <w:tc>
          <w:tcPr>
            <w:tcW w:w="1701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1 / 1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6 / 6                                                                                               </w:t>
            </w:r>
          </w:p>
        </w:tc>
      </w:tr>
      <w:tr w:rsidR="009841AE" w:rsidRPr="009841AE" w:rsidTr="00D9072D">
        <w:tc>
          <w:tcPr>
            <w:tcW w:w="6629" w:type="dxa"/>
            <w:shd w:val="clear" w:color="auto" w:fill="auto"/>
          </w:tcPr>
          <w:p w:rsidR="009841AE" w:rsidRPr="009841AE" w:rsidRDefault="009841AE" w:rsidP="009841AE">
            <w:pPr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>Василеостровский</w:t>
            </w:r>
          </w:p>
        </w:tc>
        <w:tc>
          <w:tcPr>
            <w:tcW w:w="1701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1 / 1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2 / 2                                                                                               </w:t>
            </w:r>
          </w:p>
        </w:tc>
      </w:tr>
      <w:tr w:rsidR="009841AE" w:rsidRPr="009841AE" w:rsidTr="00D9072D">
        <w:tc>
          <w:tcPr>
            <w:tcW w:w="6629" w:type="dxa"/>
            <w:shd w:val="clear" w:color="auto" w:fill="auto"/>
          </w:tcPr>
          <w:p w:rsidR="009841AE" w:rsidRPr="009841AE" w:rsidRDefault="009841AE" w:rsidP="009841AE">
            <w:pPr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>Выборгский</w:t>
            </w:r>
          </w:p>
        </w:tc>
        <w:tc>
          <w:tcPr>
            <w:tcW w:w="1701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51 / 52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69 / 72                                                                                             </w:t>
            </w:r>
          </w:p>
        </w:tc>
      </w:tr>
      <w:tr w:rsidR="009841AE" w:rsidRPr="009841AE" w:rsidTr="00D9072D">
        <w:tc>
          <w:tcPr>
            <w:tcW w:w="6629" w:type="dxa"/>
            <w:shd w:val="clear" w:color="auto" w:fill="auto"/>
          </w:tcPr>
          <w:p w:rsidR="009841AE" w:rsidRPr="009841AE" w:rsidRDefault="009841AE" w:rsidP="009841AE">
            <w:pPr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>Другие области</w:t>
            </w:r>
          </w:p>
        </w:tc>
        <w:tc>
          <w:tcPr>
            <w:tcW w:w="1701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1 / 1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0 / 0                                                                                               </w:t>
            </w:r>
          </w:p>
        </w:tc>
      </w:tr>
      <w:tr w:rsidR="009841AE" w:rsidRPr="009841AE" w:rsidTr="00D9072D">
        <w:tc>
          <w:tcPr>
            <w:tcW w:w="6629" w:type="dxa"/>
            <w:shd w:val="clear" w:color="auto" w:fill="auto"/>
          </w:tcPr>
          <w:p w:rsidR="009841AE" w:rsidRPr="009841AE" w:rsidRDefault="009841AE" w:rsidP="009841AE">
            <w:pPr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>Калининский</w:t>
            </w:r>
          </w:p>
        </w:tc>
        <w:tc>
          <w:tcPr>
            <w:tcW w:w="1701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1739 / 1814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2116 / 2166                                                                                         </w:t>
            </w:r>
          </w:p>
        </w:tc>
      </w:tr>
      <w:tr w:rsidR="009841AE" w:rsidRPr="009841AE" w:rsidTr="00D9072D">
        <w:tc>
          <w:tcPr>
            <w:tcW w:w="6629" w:type="dxa"/>
            <w:shd w:val="clear" w:color="auto" w:fill="auto"/>
          </w:tcPr>
          <w:p w:rsidR="009841AE" w:rsidRPr="009841AE" w:rsidRDefault="009841AE" w:rsidP="009841AE">
            <w:pPr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>Кировский</w:t>
            </w:r>
          </w:p>
        </w:tc>
        <w:tc>
          <w:tcPr>
            <w:tcW w:w="1701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4 / 4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2 / 2                                                                                               </w:t>
            </w:r>
          </w:p>
        </w:tc>
      </w:tr>
      <w:tr w:rsidR="009841AE" w:rsidRPr="009841AE" w:rsidTr="00D9072D">
        <w:tc>
          <w:tcPr>
            <w:tcW w:w="6629" w:type="dxa"/>
            <w:shd w:val="clear" w:color="auto" w:fill="auto"/>
          </w:tcPr>
          <w:p w:rsidR="009841AE" w:rsidRPr="009841AE" w:rsidRDefault="009841AE" w:rsidP="009841AE">
            <w:pPr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>Колпинский</w:t>
            </w:r>
          </w:p>
        </w:tc>
        <w:tc>
          <w:tcPr>
            <w:tcW w:w="1701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0 / 0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1 / 1                                                                                               </w:t>
            </w:r>
          </w:p>
        </w:tc>
      </w:tr>
      <w:tr w:rsidR="009841AE" w:rsidRPr="009841AE" w:rsidTr="00D9072D">
        <w:tc>
          <w:tcPr>
            <w:tcW w:w="6629" w:type="dxa"/>
            <w:shd w:val="clear" w:color="auto" w:fill="auto"/>
          </w:tcPr>
          <w:p w:rsidR="009841AE" w:rsidRPr="009841AE" w:rsidRDefault="009841AE" w:rsidP="009841AE">
            <w:pPr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>Красногвардейский</w:t>
            </w:r>
          </w:p>
        </w:tc>
        <w:tc>
          <w:tcPr>
            <w:tcW w:w="1701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15 / 15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35 / 35                                                                                             </w:t>
            </w:r>
          </w:p>
        </w:tc>
      </w:tr>
      <w:tr w:rsidR="009841AE" w:rsidRPr="009841AE" w:rsidTr="00D9072D">
        <w:tc>
          <w:tcPr>
            <w:tcW w:w="6629" w:type="dxa"/>
            <w:shd w:val="clear" w:color="auto" w:fill="auto"/>
          </w:tcPr>
          <w:p w:rsidR="009841AE" w:rsidRPr="009841AE" w:rsidRDefault="009841AE" w:rsidP="009841AE">
            <w:pPr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>Красносельский</w:t>
            </w:r>
          </w:p>
        </w:tc>
        <w:tc>
          <w:tcPr>
            <w:tcW w:w="1701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0 / 0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8 / 8                                                                                               </w:t>
            </w:r>
          </w:p>
        </w:tc>
      </w:tr>
      <w:tr w:rsidR="009841AE" w:rsidRPr="009841AE" w:rsidTr="00D9072D">
        <w:tc>
          <w:tcPr>
            <w:tcW w:w="6629" w:type="dxa"/>
            <w:shd w:val="clear" w:color="auto" w:fill="auto"/>
          </w:tcPr>
          <w:p w:rsidR="009841AE" w:rsidRPr="009841AE" w:rsidRDefault="009841AE" w:rsidP="009841AE">
            <w:pPr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>Курортный</w:t>
            </w:r>
          </w:p>
        </w:tc>
        <w:tc>
          <w:tcPr>
            <w:tcW w:w="1701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1 / 1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0 / 0                                                                                               </w:t>
            </w:r>
          </w:p>
        </w:tc>
      </w:tr>
      <w:tr w:rsidR="009841AE" w:rsidRPr="009841AE" w:rsidTr="00D9072D">
        <w:tc>
          <w:tcPr>
            <w:tcW w:w="6629" w:type="dxa"/>
            <w:shd w:val="clear" w:color="auto" w:fill="auto"/>
          </w:tcPr>
          <w:p w:rsidR="009841AE" w:rsidRPr="009841AE" w:rsidRDefault="009841AE" w:rsidP="009841AE">
            <w:pPr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>Лен. область</w:t>
            </w:r>
          </w:p>
        </w:tc>
        <w:tc>
          <w:tcPr>
            <w:tcW w:w="1701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5 / 5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10 / 10                                                                                             </w:t>
            </w:r>
          </w:p>
        </w:tc>
      </w:tr>
      <w:tr w:rsidR="009841AE" w:rsidRPr="009841AE" w:rsidTr="00D9072D">
        <w:tc>
          <w:tcPr>
            <w:tcW w:w="6629" w:type="dxa"/>
            <w:shd w:val="clear" w:color="auto" w:fill="auto"/>
          </w:tcPr>
          <w:p w:rsidR="009841AE" w:rsidRPr="009841AE" w:rsidRDefault="009841AE" w:rsidP="009841AE">
            <w:pPr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>Московский</w:t>
            </w:r>
          </w:p>
        </w:tc>
        <w:tc>
          <w:tcPr>
            <w:tcW w:w="1701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6 / 6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5 / 5                                                                                               </w:t>
            </w:r>
          </w:p>
        </w:tc>
      </w:tr>
      <w:tr w:rsidR="009841AE" w:rsidRPr="009841AE" w:rsidTr="00D9072D">
        <w:tc>
          <w:tcPr>
            <w:tcW w:w="6629" w:type="dxa"/>
            <w:shd w:val="clear" w:color="auto" w:fill="auto"/>
          </w:tcPr>
          <w:p w:rsidR="009841AE" w:rsidRPr="009841AE" w:rsidRDefault="009841AE" w:rsidP="009841AE">
            <w:pPr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>Невский</w:t>
            </w:r>
          </w:p>
        </w:tc>
        <w:tc>
          <w:tcPr>
            <w:tcW w:w="1701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1 / 1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5 / 5                                                                                               </w:t>
            </w:r>
          </w:p>
        </w:tc>
      </w:tr>
      <w:tr w:rsidR="009841AE" w:rsidRPr="009841AE" w:rsidTr="00D9072D">
        <w:tc>
          <w:tcPr>
            <w:tcW w:w="6629" w:type="dxa"/>
            <w:shd w:val="clear" w:color="auto" w:fill="auto"/>
          </w:tcPr>
          <w:p w:rsidR="009841AE" w:rsidRPr="009841AE" w:rsidRDefault="009841AE" w:rsidP="009841AE">
            <w:pPr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>Петроградский</w:t>
            </w:r>
          </w:p>
        </w:tc>
        <w:tc>
          <w:tcPr>
            <w:tcW w:w="1701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6 / 6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12 / 12                                                                                             </w:t>
            </w:r>
          </w:p>
        </w:tc>
      </w:tr>
      <w:tr w:rsidR="009841AE" w:rsidRPr="009841AE" w:rsidTr="00D9072D">
        <w:tc>
          <w:tcPr>
            <w:tcW w:w="6629" w:type="dxa"/>
            <w:shd w:val="clear" w:color="auto" w:fill="auto"/>
          </w:tcPr>
          <w:p w:rsidR="009841AE" w:rsidRPr="009841AE" w:rsidRDefault="009841AE" w:rsidP="009841AE">
            <w:pPr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>Петродворцовый</w:t>
            </w:r>
          </w:p>
        </w:tc>
        <w:tc>
          <w:tcPr>
            <w:tcW w:w="1701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1 / 1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1 / 1                                                                                               </w:t>
            </w:r>
          </w:p>
        </w:tc>
      </w:tr>
      <w:tr w:rsidR="009841AE" w:rsidRPr="009841AE" w:rsidTr="00D9072D">
        <w:tc>
          <w:tcPr>
            <w:tcW w:w="6629" w:type="dxa"/>
            <w:shd w:val="clear" w:color="auto" w:fill="auto"/>
          </w:tcPr>
          <w:p w:rsidR="009841AE" w:rsidRPr="009841AE" w:rsidRDefault="009841AE" w:rsidP="009841AE">
            <w:pPr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>Приморский</w:t>
            </w:r>
          </w:p>
        </w:tc>
        <w:tc>
          <w:tcPr>
            <w:tcW w:w="1701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15 / 15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38 / 38                                                                                             </w:t>
            </w:r>
          </w:p>
        </w:tc>
      </w:tr>
      <w:tr w:rsidR="009841AE" w:rsidRPr="009841AE" w:rsidTr="00D9072D">
        <w:tc>
          <w:tcPr>
            <w:tcW w:w="6629" w:type="dxa"/>
            <w:shd w:val="clear" w:color="auto" w:fill="auto"/>
          </w:tcPr>
          <w:p w:rsidR="009841AE" w:rsidRPr="009841AE" w:rsidRDefault="009841AE" w:rsidP="009841AE">
            <w:pPr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>Пушкинский</w:t>
            </w:r>
          </w:p>
        </w:tc>
        <w:tc>
          <w:tcPr>
            <w:tcW w:w="1701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1 / 2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9 / 10                                                                                              </w:t>
            </w:r>
          </w:p>
        </w:tc>
      </w:tr>
      <w:tr w:rsidR="009841AE" w:rsidRPr="009841AE" w:rsidTr="00D9072D">
        <w:tc>
          <w:tcPr>
            <w:tcW w:w="6629" w:type="dxa"/>
            <w:shd w:val="clear" w:color="auto" w:fill="auto"/>
          </w:tcPr>
          <w:p w:rsidR="009841AE" w:rsidRPr="009841AE" w:rsidRDefault="009841AE" w:rsidP="009841AE">
            <w:pPr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>Разные</w:t>
            </w:r>
          </w:p>
        </w:tc>
        <w:tc>
          <w:tcPr>
            <w:tcW w:w="1701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6 / 6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9 / 9                                                                                               </w:t>
            </w:r>
          </w:p>
        </w:tc>
      </w:tr>
      <w:tr w:rsidR="009841AE" w:rsidRPr="009841AE" w:rsidTr="00D9072D">
        <w:tc>
          <w:tcPr>
            <w:tcW w:w="6629" w:type="dxa"/>
            <w:shd w:val="clear" w:color="auto" w:fill="auto"/>
          </w:tcPr>
          <w:p w:rsidR="009841AE" w:rsidRPr="009841AE" w:rsidRDefault="009841AE" w:rsidP="009841AE">
            <w:pPr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>Фрунзенский</w:t>
            </w:r>
          </w:p>
        </w:tc>
        <w:tc>
          <w:tcPr>
            <w:tcW w:w="1701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6 / 6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8 / 8                                                                                               </w:t>
            </w:r>
          </w:p>
        </w:tc>
      </w:tr>
      <w:tr w:rsidR="009841AE" w:rsidRPr="009841AE" w:rsidTr="00D9072D">
        <w:tc>
          <w:tcPr>
            <w:tcW w:w="6629" w:type="dxa"/>
            <w:shd w:val="clear" w:color="auto" w:fill="auto"/>
          </w:tcPr>
          <w:p w:rsidR="009841AE" w:rsidRPr="009841AE" w:rsidRDefault="009841AE" w:rsidP="009841AE">
            <w:pPr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>Центральный</w:t>
            </w:r>
          </w:p>
        </w:tc>
        <w:tc>
          <w:tcPr>
            <w:tcW w:w="1701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8 / 8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841AE" w:rsidRPr="009841AE" w:rsidRDefault="009841AE" w:rsidP="009841AE">
            <w:pPr>
              <w:jc w:val="center"/>
              <w:rPr>
                <w:rFonts w:asciiTheme="majorBidi" w:hAnsiTheme="majorBidi" w:cstheme="majorBidi"/>
              </w:rPr>
            </w:pPr>
            <w:r w:rsidRPr="009841AE">
              <w:rPr>
                <w:rFonts w:asciiTheme="majorBidi" w:hAnsiTheme="majorBidi" w:cstheme="majorBidi"/>
              </w:rPr>
              <w:t xml:space="preserve">19 / 19                                                                                             </w:t>
            </w:r>
          </w:p>
        </w:tc>
      </w:tr>
    </w:tbl>
    <w:p w:rsidR="005A2218" w:rsidRDefault="005A2218" w:rsidP="005A2218">
      <w:pPr>
        <w:rPr>
          <w:sz w:val="18"/>
        </w:rPr>
      </w:pPr>
    </w:p>
    <w:p w:rsidR="00DA0B3D" w:rsidRDefault="00DA0B3D" w:rsidP="005A2218">
      <w:pPr>
        <w:rPr>
          <w:sz w:val="18"/>
        </w:rPr>
      </w:pPr>
    </w:p>
    <w:p w:rsidR="005A2218" w:rsidRDefault="005A2218" w:rsidP="005A2218">
      <w:pPr>
        <w:rPr>
          <w:sz w:val="18"/>
        </w:rPr>
      </w:pPr>
    </w:p>
    <w:p w:rsidR="00A23F16" w:rsidRDefault="00A23F16" w:rsidP="00A23F16">
      <w:pPr>
        <w:pStyle w:val="30"/>
      </w:pPr>
      <w:r>
        <w:t>4. В отчетный период в администрацию района поступило для рассмотрения, подготовки заключений и ответов заявителям:</w:t>
      </w:r>
    </w:p>
    <w:p w:rsidR="000A10A1" w:rsidRDefault="000A10A1" w:rsidP="00A23F16">
      <w:pPr>
        <w:pStyle w:val="30"/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1810"/>
      </w:tblGrid>
      <w:tr w:rsidR="00F00415" w:rsidRPr="00F00415" w:rsidTr="00D9072D">
        <w:trPr>
          <w:tblHeader/>
        </w:trPr>
        <w:tc>
          <w:tcPr>
            <w:tcW w:w="7905" w:type="dxa"/>
            <w:shd w:val="clear" w:color="auto" w:fill="auto"/>
            <w:vAlign w:val="center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Кто переслал письмо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Количество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Администрация Выборгского района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Администрация Красносельского района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Администрация Невского района 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Администрация Центрального района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Аппарат вице-губернатора СПб Кичеджи В.Н.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Аппарат вице-губернатора СПб Лавленцева В.А.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31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Аппарат полномочного представителя Президента РФ в СЗФО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Вице-губернатор СПб Казанская О.А.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Вице-губернатор СПб Кичеджи В.Н.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Вице-губернатор СПб Лавленцев В.А.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Главное управление по делам гражданской обороны и ЧС СПб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Государственная жилищная инспекция СПб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47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ГУВД СПб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Жилищный комитет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182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ЖСК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ЗАКС - депутат Дроздов А.В.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ЗАКС - депутат Ковалев А.А.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ЗАКС - депутат Рахова Е.А.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ЗАКС - депутат Солтан П.М.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ЗАКС - постоянная комиссия по социальным вопросам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ЗАКС - председатель Тюльпанов В.А.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ЗАКС СПб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Заявитель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723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Калининский районный отдел КЗР и З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Калининский Федеральный суд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Комитет по благоустройству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21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Комитет по вопросам законности, правопорядка и безопасности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27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Комитет по гос.контролю, использованию и охране памятников истории и культуры 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Комитет по здравоохранению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Комитет по культуре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Комитет по образованию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22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Комитет по печати и взаимодействию со средствами массовой информации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Комитет по природопользованию, охране окружающей среды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Комитет по работе с исполнит. органами власти и взаимодействию с органами местного самоуправления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Комитет по развитию предпринимательства и потребительского рынка Санкт-Петербурга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Комитет по социальной политике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13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Комитет по строительству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Комитет по физической культуре и спорту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Комитет по энергетике и инженерному обеспечению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Комитет финансов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МО № 21 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МО Академическое                  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13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МО Гражданка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МО Пискаревка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МО Прометей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18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МО Северный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МО Финляндский округ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Начальник Секретариата - зам.руководителя Администрации Губернатора СПб 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Общественная организация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Общественная приемная СПб РО ВПП "Единая Россия"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Прокуратура Калининского района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200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Прокуратура СПб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Разные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Сектор писем Управления по обращениям и жалобам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30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СПб ГБУ "Горжилобмен"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26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Территориальный отдел территориального управления федеральной службы по надзору  в сфере защиты прав потребителей и благополучию человека по городу СПб Выборгского и Калининского районов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32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ТСЖ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30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УВД  Калининского района СПб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Уполномоченный по правам ребенка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Уполномоченный по правам человека в СПб 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Управление (агентство) недвижимого имущества Калининского района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129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Управление государственной инспекции безопасности дорожного движения ГУВД СПб и ЛО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70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Управление по обращениям и жалобам Администрации Губернатора СПб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521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Управление Федеральной службы гос. регистрации, кадастра и картографии по СПб 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</w:tr>
      <w:tr w:rsidR="00F00415" w:rsidRPr="00F00415" w:rsidTr="00D9072D">
        <w:tc>
          <w:tcPr>
            <w:tcW w:w="7905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Управление Федеральной службы по надзору в сфере защиты прав потребителей и благополучия человека по городу Санкт-Петербургу</w:t>
            </w:r>
          </w:p>
        </w:tc>
        <w:tc>
          <w:tcPr>
            <w:tcW w:w="1810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</w:tr>
    </w:tbl>
    <w:p w:rsidR="00136AAC" w:rsidRDefault="00136AAC" w:rsidP="00A23F16">
      <w:pPr>
        <w:pStyle w:val="30"/>
      </w:pPr>
    </w:p>
    <w:p w:rsidR="00F00415" w:rsidRDefault="00F00415" w:rsidP="00A23F16">
      <w:pPr>
        <w:pStyle w:val="30"/>
      </w:pPr>
    </w:p>
    <w:p w:rsidR="00F00415" w:rsidRDefault="00F00415" w:rsidP="00A23F16">
      <w:pPr>
        <w:pStyle w:val="30"/>
      </w:pPr>
    </w:p>
    <w:p w:rsidR="005A2218" w:rsidRPr="00EB2B97" w:rsidRDefault="00A23F16" w:rsidP="00EB2B97">
      <w:pPr>
        <w:keepNext/>
        <w:ind w:firstLine="708"/>
        <w:rPr>
          <w:b/>
        </w:rPr>
      </w:pPr>
      <w:r>
        <w:rPr>
          <w:b/>
        </w:rPr>
        <w:t>5</w:t>
      </w:r>
      <w:r w:rsidR="005A2218" w:rsidRPr="00EB2B97">
        <w:rPr>
          <w:b/>
        </w:rPr>
        <w:t xml:space="preserve">. Содержание </w:t>
      </w:r>
      <w:r w:rsidR="001B6409">
        <w:rPr>
          <w:b/>
        </w:rPr>
        <w:t>вопросов</w:t>
      </w:r>
      <w:r w:rsidR="005A2218" w:rsidRPr="00EB2B97">
        <w:rPr>
          <w:b/>
        </w:rPr>
        <w:t xml:space="preserve">:  </w:t>
      </w:r>
    </w:p>
    <w:p w:rsidR="005A2218" w:rsidRDefault="005A2218" w:rsidP="005A2218">
      <w:pPr>
        <w:rPr>
          <w:sz w:val="18"/>
        </w:rPr>
      </w:pPr>
      <w:r>
        <w:rPr>
          <w:sz w:val="18"/>
        </w:rPr>
        <w:t xml:space="preserve">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7"/>
        <w:gridCol w:w="1158"/>
        <w:gridCol w:w="1134"/>
      </w:tblGrid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2013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2014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АГРОПРОМЫШЛЕННЫЙ КОМПЛЕКС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26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25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аграрная политика, вопросы управления АПК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выделение помещения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4F058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выделение участка под садоводство, дачные кооперативы</w:t>
            </w:r>
            <w:r w:rsidR="004F0584">
              <w:rPr>
                <w:rFonts w:asciiTheme="majorBidi" w:hAnsiTheme="majorBidi" w:cstheme="majorBidi"/>
                <w:sz w:val="22"/>
                <w:szCs w:val="22"/>
              </w:rPr>
              <w:t xml:space="preserve"> и др.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7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6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другие вопросы АПК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земельная реформа, землепользование 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10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землеотвод под павильоны и ларьки, парковки, автостоянки и др.нужды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9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6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о фермерстве и аренде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ВОПРОСЫ ЗДРАВООХРАНЕНИЯ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13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17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вопросы инвалидности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другие вопросы здравоохранения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5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жалобы на обслуживающий персонал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6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льготное протезирование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9A37B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о государственной медслужбе, закрытии больниц, поликлиник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обеспечение лекарствами, препаратами и др.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обслуживание врачами на участках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9A37B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помещение в больницы и спец.учреждения, некачественное лечение   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работа скорой и неотложной помощи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ВОПРОСЫ ТРУДА И ЗАРПЛАТЫ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11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безработица, биржа труда, трудоустройство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другие вопросы труда и зарплаты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6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о зарплате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увольнение и восстановление на работе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ВОПРОСЫ, НЕ ВОШЕДШИЕ В КЛАССИФИКАТОР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ГОСУДАРСТВО, ОБЩЕСТВО, ПОЛИТИКА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5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выдача удостоверения и знака ЖБЛ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другие вопросы внутренней жизни РФ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награждение и присвоение почетных званий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присвоение звания "Ветеран труда"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КОММУНАЛЬНО-БЫТОВОЕ ОБСЛУЖИВАНИЕ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1148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1290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аренда земли под гаражи, другие гаражные вопросы 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7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152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водоснабжение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48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8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вопросы ЖСК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8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9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вопросы ТСЖ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17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18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другие вопросы коммунально-бытового обслуживания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46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44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жалобы на работников коммунального хозяйства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8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18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коммунальное обслуживание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механизированная уборка магистралей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о домовладении и землепользовании в городах и поселках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14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обеспечение газом, топливом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оплата жилья и коммунальных услуг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385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212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отлов бездомных животных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11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работа ЖЭС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работа лифтов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20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16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работа телевизионных антенн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lastRenderedPageBreak/>
              <w:t xml:space="preserve">     размещение ларьков, зон мелкорозничной торговли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22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5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ремонт дорог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9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16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ремонт полов, окон, дверей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ремонт электроплит, замена газовых плит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садово-парковое хозяйство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11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сантехническое состояние жилья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5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сантехническое состояние подвалов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14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6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содержание лестничных клеток и дворовых территорий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47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31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текущий, косметический, капитальный ремонт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62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81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центральное отопление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33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11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эл.снабжение, освещение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21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18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благоустройство городов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315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545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замена стояков, батарей, труб, установка счетчиков  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37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16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ликвидация свалок, контейнерные площадки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16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30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помощь в ремонте после залития, пожара и др.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протечки кровли, стеновых панелей, балконов и др. 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11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7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уборка территории от снега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НАУКА, КУЛЬТУРА, ИНФОРМАЦИЯ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9A37BC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14</w:t>
            </w:r>
            <w:r w:rsidR="00F00415"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9A37BC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14</w:t>
            </w:r>
            <w:r w:rsidR="00F00415"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другие вопросы науки, культуры, информации 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5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о культуре и управлении ею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о физическом воспитании и спорте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7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11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охрана памятников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ОРГАНЫ ЮСТИЦИИ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74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298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вопросы бытовых конфликтов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6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6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вопросы ЗАГСа, архивы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5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вопросы прописки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другие вопросы юстиции и прокуратуры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нарушение парковок а/машин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27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163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955E24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нарушение тишины и покоя, борьба с пьянством и хулиганством, </w:t>
            </w:r>
          </w:p>
          <w:p w:rsidR="00F00415" w:rsidRPr="00F00415" w:rsidRDefault="00955E24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    </w:t>
            </w:r>
            <w:r w:rsidR="00F00415"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в т.ч. преступления против личности 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10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25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нарушения в сфере уличной торговли 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17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87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незаконное вселение в гос. квартиры 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о выдаче копий документов (свид-в о рождении. смерти)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о комиссии по делам несовершеннолетних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о судебных постановлениях по гражданским делам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выселение мигрантов, гастарбайтеров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5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конфликтные вопросы ЖСК, ТСЖ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нарушения в сфере благоустройства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ПРОМЫШЛЕННОСТЬ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аренда помещений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РАБОТА ОРГАНОВ ВНУТРЕННИХ ДЕЛ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5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30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другие вопросы работы ОВД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жалобы на соседей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20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митинги, пикеты, демонстрации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о паспорте и прописке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преступления против личности, о правах человека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РАБОТА С ОБРАЩЕНИЯМИ ГРАЖДАН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7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14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о приеме руководителями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5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11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о работе с обращениями граждан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письма без смысла, некорректные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СЛУЖБА В АРМИИ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11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призыв в армию, работа военных учебных заведений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11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СОЦИАЛЬНОЕ ОБЕСПЕЧЕНИЕ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61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57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вопросы бытового обслуживания пенсионеров, инвалидов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7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7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другие вопросы соц. обеспечения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20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25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жалобы на соц.обслуживающий персонал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назначение и пересмотр размеров пенсий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6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6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lastRenderedPageBreak/>
              <w:t xml:space="preserve">     оказание материальной помощи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27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16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предоставление путевок в дома отдыха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соц.защита населения, пострадавшего от радиации 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СТРОИТЕЛЬСТВО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132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158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архитектура и проектирование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6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51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другие вопросы строительства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23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13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жил.строительство в городах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несогласие со строительством жилых зданий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перепланировка квартир, др. помещений, лестничных клеток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83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70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реновация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5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12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строительство объектов соцназначения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955E24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нарушение экологической обстановки в связи с размещением  объектов </w:t>
            </w:r>
          </w:p>
          <w:p w:rsidR="00F00415" w:rsidRPr="00F00415" w:rsidRDefault="00955E24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    </w:t>
            </w:r>
            <w:r w:rsidR="00F00415" w:rsidRPr="00F00415">
              <w:rPr>
                <w:rFonts w:asciiTheme="majorBidi" w:hAnsiTheme="majorBidi" w:cstheme="majorBidi"/>
                <w:sz w:val="22"/>
                <w:szCs w:val="22"/>
              </w:rPr>
              <w:t>строительства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955E24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несогласие со строительством автостоянок, объектов торговли, питания </w:t>
            </w:r>
          </w:p>
          <w:p w:rsidR="00F00415" w:rsidRPr="00F00415" w:rsidRDefault="00955E24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    </w:t>
            </w:r>
            <w:r w:rsidR="00F00415" w:rsidRPr="00F00415">
              <w:rPr>
                <w:rFonts w:asciiTheme="majorBidi" w:hAnsiTheme="majorBidi" w:cstheme="majorBidi"/>
                <w:sz w:val="22"/>
                <w:szCs w:val="22"/>
              </w:rPr>
              <w:t>и др.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6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открытие, закрытие автостоянок, строительство паркингов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6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7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ТОРГОВЛЯ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85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96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другие вопросы торговли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6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жалобы на обслуживающий персонал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защита прав потребителей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28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28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о предприятиях общепита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о рынках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об интересах потребителей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7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об организации торговли 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7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27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предоставление торгового места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10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10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размещение магазинов, столовых, кафе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5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8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разрешение на торговлю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соблюдение правил торговли и общественного питания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шум от торгового оборудования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5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несогласие с открытием магазина, кафе в доме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10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9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ТРАНСПОРТ И СВЯЗЬ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14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12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другие транспортные вопросы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о городском пассажирском транспорте, в т.ч. метро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работа, установка светофоров, других дорожных знаков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10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установка "лежачих полицейских"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ФИНАНСОВЫЕ ВОПРОСЫ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другие финансовые вопросы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ЭКОЛОГИЯ И ПРИРОДОПОЛЬЗОВАНИЕ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другие вопросы экологии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экология и транспорт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ЭКОНОМИЧЕСКАЯ РЕФОРМА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6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40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приватизация жилого фонда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6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40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ЖИЛИЩНЫЕ ВОПРОСЫ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272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277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внеочередное предоставление жилой площади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другие жилищные вопросы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24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61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замена жилплощади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замена этажности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купля-продажа квартир, домов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о льготном получении жилья, в т.ч. бывшим военнослужащим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7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о предоставлении отдельных квартир и улучшении жилищных условий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119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110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обмен, бронирование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перевод, раздел и объединение лицевых счетов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5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передача в гос.собственность, исключение из числа гос.собственности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27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30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переселение из подвалов, бараков, аварийных домов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5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постановка на учет и восстановление в очереди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50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33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предоставление жилплощади в дополнение к занимаемой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12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11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предоставление жилплощади по медицинским показаниям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предоставление по договору найма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6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lastRenderedPageBreak/>
              <w:t xml:space="preserve">     расселение коммунальных квартир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заключение договора социального найма на жилое помещение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5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о предоставлении ссуд, субсидий, сертификатов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955E24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перевод из жилого в нежилое, из нежилого в жилое, пригодность для </w:t>
            </w:r>
          </w:p>
          <w:p w:rsidR="00F00415" w:rsidRPr="00F00415" w:rsidRDefault="00955E24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    </w:t>
            </w:r>
            <w:r w:rsidR="00F00415" w:rsidRPr="00F00415">
              <w:rPr>
                <w:rFonts w:asciiTheme="majorBidi" w:hAnsiTheme="majorBidi" w:cstheme="majorBidi"/>
                <w:sz w:val="22"/>
                <w:szCs w:val="22"/>
              </w:rPr>
              <w:t>жилья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5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расселение домов (аварийные, сороковые корпуса Кондратьевского пр.)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8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8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9A37BC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72</w:t>
            </w:r>
            <w:r w:rsidR="00F00415"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9A37BC" w:rsidP="00F0041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55</w:t>
            </w:r>
            <w:r w:rsidR="00F00415" w:rsidRPr="00F0041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вопросы работы учреждений, д/с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10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другие вопросы народного образования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9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10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кадры и соц.защита работников образования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о внешкольных учреждениях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6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о гос. общеобразовательных школах и интернатах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23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6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о среднем специальном образовании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опекунство, попечительство, усыновление 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устройство детей в дошкольные учреждения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18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14                                                                                                  </w:t>
            </w:r>
          </w:p>
        </w:tc>
      </w:tr>
      <w:tr w:rsidR="00F00415" w:rsidRPr="00F00415" w:rsidTr="00F00415">
        <w:tc>
          <w:tcPr>
            <w:tcW w:w="7597" w:type="dxa"/>
            <w:shd w:val="clear" w:color="auto" w:fill="auto"/>
          </w:tcPr>
          <w:p w:rsidR="00F00415" w:rsidRPr="00F00415" w:rsidRDefault="00F00415" w:rsidP="00F0041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     конфликтные ситуации, жалобы на работу сотрудников ОУ</w:t>
            </w:r>
          </w:p>
        </w:tc>
        <w:tc>
          <w:tcPr>
            <w:tcW w:w="1158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F00415" w:rsidRPr="00F00415" w:rsidRDefault="00F00415" w:rsidP="00F0041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00415">
              <w:rPr>
                <w:rFonts w:asciiTheme="majorBidi" w:hAnsiTheme="majorBidi" w:cstheme="majorBidi"/>
                <w:sz w:val="22"/>
                <w:szCs w:val="22"/>
              </w:rPr>
              <w:t xml:space="preserve">13                                                                                                  </w:t>
            </w:r>
          </w:p>
        </w:tc>
      </w:tr>
    </w:tbl>
    <w:p w:rsidR="00297116" w:rsidRDefault="00297116" w:rsidP="005A2218">
      <w:pPr>
        <w:rPr>
          <w:sz w:val="18"/>
        </w:rPr>
      </w:pPr>
    </w:p>
    <w:p w:rsidR="00DB694F" w:rsidRDefault="00DB694F" w:rsidP="005A2218">
      <w:pPr>
        <w:rPr>
          <w:sz w:val="18"/>
        </w:rPr>
      </w:pPr>
    </w:p>
    <w:p w:rsidR="00DB694F" w:rsidRDefault="00DB694F" w:rsidP="005A2218">
      <w:pPr>
        <w:rPr>
          <w:sz w:val="18"/>
        </w:rPr>
      </w:pPr>
    </w:p>
    <w:p w:rsidR="00FD0A48" w:rsidRDefault="00CE64E4" w:rsidP="006A32C5">
      <w:pPr>
        <w:pStyle w:val="a5"/>
        <w:rPr>
          <w:b w:val="0"/>
        </w:rPr>
      </w:pPr>
      <w:r>
        <w:t xml:space="preserve">6. Количество обоснованных жалоб и меры воздействия, примененные по результатам рассмотрения к виновным лицам: </w:t>
      </w:r>
      <w:r w:rsidR="006A32C5" w:rsidRPr="006A32C5">
        <w:rPr>
          <w:b w:val="0"/>
          <w:bCs w:val="0"/>
        </w:rPr>
        <w:t>в</w:t>
      </w:r>
      <w:r w:rsidR="00FD7028" w:rsidRPr="00FD7028">
        <w:rPr>
          <w:b w:val="0"/>
        </w:rPr>
        <w:t xml:space="preserve"> отношении  техника "Жилкомсервис </w:t>
      </w:r>
      <w:r w:rsidR="00F40A84">
        <w:rPr>
          <w:b w:val="0"/>
        </w:rPr>
        <w:br/>
      </w:r>
      <w:r w:rsidR="00FD7028" w:rsidRPr="00FD7028">
        <w:rPr>
          <w:b w:val="0"/>
        </w:rPr>
        <w:t>№</w:t>
      </w:r>
      <w:r w:rsidR="00F40A84">
        <w:rPr>
          <w:b w:val="0"/>
        </w:rPr>
        <w:t xml:space="preserve"> </w:t>
      </w:r>
      <w:r w:rsidR="00FD7028" w:rsidRPr="00FD7028">
        <w:rPr>
          <w:b w:val="0"/>
        </w:rPr>
        <w:t>3" применены меры дисциплинарного воздействия</w:t>
      </w:r>
      <w:r w:rsidR="006A32C5">
        <w:rPr>
          <w:b w:val="0"/>
        </w:rPr>
        <w:t>.</w:t>
      </w:r>
    </w:p>
    <w:p w:rsidR="00FD7028" w:rsidRDefault="00FD7028" w:rsidP="00FD7028">
      <w:pPr>
        <w:pStyle w:val="a5"/>
        <w:rPr>
          <w:b w:val="0"/>
        </w:rPr>
      </w:pPr>
    </w:p>
    <w:p w:rsidR="00CE64E4" w:rsidRDefault="00CE64E4" w:rsidP="00CE64E4">
      <w:pPr>
        <w:pStyle w:val="a5"/>
      </w:pPr>
      <w:r>
        <w:t>7. Мероприятия, направленные на улучшение работы с обращениями граждан (в т.ч. проверки, систематическая отчетность на заседаниях, контактные телефоны и др.):</w:t>
      </w:r>
    </w:p>
    <w:p w:rsidR="006E4C7B" w:rsidRDefault="006E4C7B" w:rsidP="00CE64E4">
      <w:pPr>
        <w:pStyle w:val="a5"/>
      </w:pPr>
    </w:p>
    <w:p w:rsidR="00C430F4" w:rsidRDefault="00C430F4" w:rsidP="00F40A84">
      <w:pPr>
        <w:pStyle w:val="a5"/>
      </w:pPr>
      <w:r>
        <w:t xml:space="preserve">7.1. </w:t>
      </w:r>
      <w:r w:rsidR="00F40A84">
        <w:t>З</w:t>
      </w:r>
      <w:r>
        <w:t xml:space="preserve">аместителями главы администрации за </w:t>
      </w:r>
      <w:r w:rsidR="00F0132D">
        <w:t>2</w:t>
      </w:r>
      <w:r>
        <w:t xml:space="preserve"> квартал 201</w:t>
      </w:r>
      <w:r w:rsidR="00F40A84">
        <w:t>4</w:t>
      </w:r>
      <w:r>
        <w:t xml:space="preserve"> года:</w:t>
      </w:r>
    </w:p>
    <w:p w:rsidR="00C430F4" w:rsidRDefault="00C430F4" w:rsidP="00F40A84">
      <w:pPr>
        <w:widowControl w:val="0"/>
        <w:numPr>
          <w:ilvl w:val="1"/>
          <w:numId w:val="5"/>
        </w:numPr>
        <w:shd w:val="clear" w:color="auto" w:fill="FFFFFF"/>
        <w:tabs>
          <w:tab w:val="clear" w:pos="2149"/>
          <w:tab w:val="num" w:pos="1080"/>
        </w:tabs>
        <w:ind w:left="1080"/>
        <w:jc w:val="both"/>
        <w:rPr>
          <w:color w:val="000000"/>
        </w:rPr>
      </w:pPr>
      <w:r>
        <w:rPr>
          <w:color w:val="000000"/>
        </w:rPr>
        <w:t>всего проведен</w:t>
      </w:r>
      <w:r w:rsidR="005739D4">
        <w:rPr>
          <w:color w:val="000000"/>
        </w:rPr>
        <w:t>о</w:t>
      </w:r>
      <w:r>
        <w:rPr>
          <w:color w:val="000000"/>
        </w:rPr>
        <w:t xml:space="preserve"> </w:t>
      </w:r>
      <w:r w:rsidR="00F40A84">
        <w:rPr>
          <w:color w:val="000000"/>
        </w:rPr>
        <w:t>9</w:t>
      </w:r>
      <w:r>
        <w:rPr>
          <w:color w:val="000000"/>
        </w:rPr>
        <w:t xml:space="preserve"> личны</w:t>
      </w:r>
      <w:r w:rsidR="005739D4">
        <w:rPr>
          <w:color w:val="000000"/>
        </w:rPr>
        <w:t>х</w:t>
      </w:r>
      <w:r>
        <w:rPr>
          <w:color w:val="000000"/>
        </w:rPr>
        <w:t xml:space="preserve"> прием</w:t>
      </w:r>
      <w:r w:rsidR="005739D4">
        <w:rPr>
          <w:color w:val="000000"/>
        </w:rPr>
        <w:t>ов</w:t>
      </w:r>
      <w:r>
        <w:rPr>
          <w:color w:val="000000"/>
        </w:rPr>
        <w:t xml:space="preserve"> граждан </w:t>
      </w:r>
    </w:p>
    <w:p w:rsidR="00C430F4" w:rsidRDefault="00C430F4" w:rsidP="00F40A84">
      <w:pPr>
        <w:widowControl w:val="0"/>
        <w:numPr>
          <w:ilvl w:val="1"/>
          <w:numId w:val="5"/>
        </w:numPr>
        <w:shd w:val="clear" w:color="auto" w:fill="FFFFFF"/>
        <w:tabs>
          <w:tab w:val="clear" w:pos="2149"/>
          <w:tab w:val="num" w:pos="1080"/>
        </w:tabs>
        <w:ind w:left="1080"/>
        <w:jc w:val="both"/>
        <w:rPr>
          <w:color w:val="000000"/>
        </w:rPr>
      </w:pPr>
      <w:r>
        <w:rPr>
          <w:color w:val="000000"/>
        </w:rPr>
        <w:t>принят</w:t>
      </w:r>
      <w:r w:rsidR="005438AA">
        <w:rPr>
          <w:color w:val="000000"/>
        </w:rPr>
        <w:t>о</w:t>
      </w:r>
      <w:r>
        <w:rPr>
          <w:color w:val="000000"/>
        </w:rPr>
        <w:t xml:space="preserve"> </w:t>
      </w:r>
      <w:r w:rsidR="00F40A84">
        <w:rPr>
          <w:color w:val="000000"/>
        </w:rPr>
        <w:t>29</w:t>
      </w:r>
      <w:r>
        <w:rPr>
          <w:color w:val="000000"/>
        </w:rPr>
        <w:t xml:space="preserve"> человек</w:t>
      </w:r>
    </w:p>
    <w:p w:rsidR="00285379" w:rsidRDefault="00285379" w:rsidP="00C430F4">
      <w:pPr>
        <w:widowControl w:val="0"/>
        <w:shd w:val="clear" w:color="auto" w:fill="FFFFFF"/>
        <w:ind w:left="707" w:firstLine="2"/>
        <w:jc w:val="both"/>
        <w:rPr>
          <w:color w:val="000000"/>
        </w:rPr>
      </w:pPr>
    </w:p>
    <w:p w:rsidR="00C430F4" w:rsidRDefault="00C430F4" w:rsidP="00C430F4">
      <w:pPr>
        <w:widowControl w:val="0"/>
        <w:shd w:val="clear" w:color="auto" w:fill="FFFFFF"/>
        <w:ind w:left="707" w:firstLine="2"/>
        <w:jc w:val="both"/>
        <w:rPr>
          <w:color w:val="000000"/>
        </w:rPr>
      </w:pPr>
      <w:r>
        <w:rPr>
          <w:color w:val="000000"/>
        </w:rPr>
        <w:t>Из них:</w:t>
      </w:r>
    </w:p>
    <w:p w:rsidR="00C430F4" w:rsidRDefault="00C430F4" w:rsidP="00F40A84">
      <w:pPr>
        <w:widowControl w:val="0"/>
        <w:numPr>
          <w:ilvl w:val="1"/>
          <w:numId w:val="6"/>
        </w:numPr>
        <w:shd w:val="clear" w:color="auto" w:fill="FFFFFF"/>
        <w:tabs>
          <w:tab w:val="clear" w:pos="2149"/>
          <w:tab w:val="num" w:pos="1080"/>
        </w:tabs>
        <w:ind w:left="1080"/>
        <w:jc w:val="both"/>
        <w:rPr>
          <w:color w:val="000000"/>
        </w:rPr>
      </w:pPr>
      <w:r>
        <w:rPr>
          <w:color w:val="000000"/>
        </w:rPr>
        <w:t xml:space="preserve">заместителями главы проведено </w:t>
      </w:r>
      <w:r w:rsidR="00F40A84">
        <w:rPr>
          <w:color w:val="000000"/>
        </w:rPr>
        <w:t>9</w:t>
      </w:r>
      <w:r>
        <w:rPr>
          <w:color w:val="000000"/>
        </w:rPr>
        <w:t xml:space="preserve"> приемов, принято – </w:t>
      </w:r>
      <w:r w:rsidR="00F40A84">
        <w:rPr>
          <w:color w:val="000000"/>
        </w:rPr>
        <w:t>29</w:t>
      </w:r>
      <w:r>
        <w:rPr>
          <w:color w:val="000000"/>
        </w:rPr>
        <w:t xml:space="preserve"> человек:</w:t>
      </w:r>
    </w:p>
    <w:p w:rsidR="00FD0A48" w:rsidRPr="00FD0A48" w:rsidRDefault="00FD0A48" w:rsidP="00F40A84">
      <w:pPr>
        <w:widowControl w:val="0"/>
        <w:shd w:val="clear" w:color="auto" w:fill="FFFFFF"/>
        <w:tabs>
          <w:tab w:val="num" w:pos="0"/>
        </w:tabs>
        <w:jc w:val="both"/>
        <w:rPr>
          <w:color w:val="000000"/>
        </w:rPr>
      </w:pPr>
      <w:r w:rsidRPr="00FD0A48">
        <w:rPr>
          <w:color w:val="000000"/>
        </w:rPr>
        <w:t xml:space="preserve">заместителем главы – </w:t>
      </w:r>
      <w:r w:rsidR="00F40A84">
        <w:rPr>
          <w:color w:val="000000"/>
        </w:rPr>
        <w:t>Пониделко В.А.</w:t>
      </w:r>
      <w:r w:rsidRPr="00FD0A48">
        <w:rPr>
          <w:color w:val="000000"/>
        </w:rPr>
        <w:t xml:space="preserve"> – проведен </w:t>
      </w:r>
      <w:r w:rsidR="005739D4">
        <w:rPr>
          <w:color w:val="000000"/>
        </w:rPr>
        <w:t>1</w:t>
      </w:r>
      <w:r w:rsidRPr="00FD0A48">
        <w:rPr>
          <w:color w:val="000000"/>
        </w:rPr>
        <w:t xml:space="preserve"> прием, принят </w:t>
      </w:r>
      <w:r w:rsidR="005739D4">
        <w:rPr>
          <w:color w:val="000000"/>
        </w:rPr>
        <w:t>1</w:t>
      </w:r>
      <w:r w:rsidRPr="00FD0A48">
        <w:rPr>
          <w:color w:val="000000"/>
        </w:rPr>
        <w:t xml:space="preserve"> человек</w:t>
      </w:r>
    </w:p>
    <w:p w:rsidR="00FD0A48" w:rsidRPr="00FD0A48" w:rsidRDefault="00FD0A48" w:rsidP="00F40A84">
      <w:pPr>
        <w:widowControl w:val="0"/>
        <w:shd w:val="clear" w:color="auto" w:fill="FFFFFF"/>
        <w:tabs>
          <w:tab w:val="num" w:pos="0"/>
        </w:tabs>
        <w:jc w:val="both"/>
        <w:rPr>
          <w:color w:val="000000"/>
        </w:rPr>
      </w:pPr>
      <w:r w:rsidRPr="00FD0A48">
        <w:rPr>
          <w:color w:val="000000"/>
        </w:rPr>
        <w:t xml:space="preserve">заместителем главы – Титовым М.И. – проведено </w:t>
      </w:r>
      <w:r w:rsidR="00F40A84">
        <w:rPr>
          <w:color w:val="000000"/>
        </w:rPr>
        <w:t>7</w:t>
      </w:r>
      <w:r w:rsidRPr="00FD0A48">
        <w:rPr>
          <w:color w:val="000000"/>
        </w:rPr>
        <w:t xml:space="preserve"> приемов, принято 2</w:t>
      </w:r>
      <w:r w:rsidR="00F40A84">
        <w:rPr>
          <w:color w:val="000000"/>
        </w:rPr>
        <w:t>7</w:t>
      </w:r>
      <w:r w:rsidRPr="00FD0A48">
        <w:rPr>
          <w:color w:val="000000"/>
        </w:rPr>
        <w:t xml:space="preserve"> человек  </w:t>
      </w:r>
    </w:p>
    <w:p w:rsidR="00FD0A48" w:rsidRPr="00FD0A48" w:rsidRDefault="00FD0A48" w:rsidP="00F40A84">
      <w:pPr>
        <w:widowControl w:val="0"/>
        <w:shd w:val="clear" w:color="auto" w:fill="FFFFFF"/>
        <w:tabs>
          <w:tab w:val="num" w:pos="0"/>
        </w:tabs>
        <w:jc w:val="both"/>
        <w:rPr>
          <w:color w:val="000000"/>
        </w:rPr>
      </w:pPr>
      <w:r w:rsidRPr="00FD0A48">
        <w:rPr>
          <w:color w:val="000000"/>
        </w:rPr>
        <w:t xml:space="preserve">заместителем главы – Ворониным С.В. – проведен </w:t>
      </w:r>
      <w:r w:rsidR="00F40A84">
        <w:rPr>
          <w:color w:val="000000"/>
        </w:rPr>
        <w:t>1</w:t>
      </w:r>
      <w:r w:rsidRPr="00FD0A48">
        <w:rPr>
          <w:color w:val="000000"/>
        </w:rPr>
        <w:t xml:space="preserve"> прием, принят </w:t>
      </w:r>
      <w:r w:rsidR="00F40A84">
        <w:rPr>
          <w:color w:val="000000"/>
        </w:rPr>
        <w:t>1</w:t>
      </w:r>
      <w:r w:rsidRPr="00FD0A48">
        <w:rPr>
          <w:color w:val="000000"/>
        </w:rPr>
        <w:t xml:space="preserve"> человек</w:t>
      </w:r>
    </w:p>
    <w:p w:rsidR="005739D4" w:rsidRDefault="005739D4" w:rsidP="00CE64E4">
      <w:pPr>
        <w:pStyle w:val="30"/>
      </w:pPr>
    </w:p>
    <w:p w:rsidR="00A72DB9" w:rsidRDefault="00CE64E4" w:rsidP="00A72DB9">
      <w:pPr>
        <w:pStyle w:val="30"/>
        <w:jc w:val="center"/>
      </w:pPr>
      <w:r>
        <w:t xml:space="preserve">Характеристика вопросов, </w:t>
      </w:r>
    </w:p>
    <w:p w:rsidR="00CE64E4" w:rsidRDefault="00CE64E4" w:rsidP="00A72DB9">
      <w:pPr>
        <w:pStyle w:val="30"/>
        <w:jc w:val="center"/>
      </w:pPr>
      <w:r>
        <w:t>рассмотренных на личных приемах главы и заместителей главы</w:t>
      </w:r>
    </w:p>
    <w:p w:rsidR="00CE64E4" w:rsidRDefault="00CE64E4" w:rsidP="00CE64E4">
      <w:pPr>
        <w:ind w:left="120"/>
        <w:rPr>
          <w:bCs/>
          <w:iCs/>
        </w:rPr>
      </w:pPr>
    </w:p>
    <w:tbl>
      <w:tblPr>
        <w:tblW w:w="10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4024"/>
        <w:gridCol w:w="1408"/>
        <w:gridCol w:w="913"/>
        <w:gridCol w:w="1113"/>
        <w:gridCol w:w="1080"/>
        <w:gridCol w:w="1094"/>
      </w:tblGrid>
      <w:tr w:rsidR="00A72DB9" w:rsidRPr="00DB0F54" w:rsidTr="007159BB">
        <w:trPr>
          <w:cantSplit/>
          <w:trHeight w:val="236"/>
          <w:jc w:val="center"/>
        </w:trPr>
        <w:tc>
          <w:tcPr>
            <w:tcW w:w="445" w:type="dxa"/>
            <w:vMerge w:val="restart"/>
            <w:vAlign w:val="center"/>
          </w:tcPr>
          <w:p w:rsidR="00A72DB9" w:rsidRPr="00DB0F54" w:rsidRDefault="00A72DB9" w:rsidP="007159BB">
            <w:pPr>
              <w:jc w:val="center"/>
              <w:rPr>
                <w:b/>
                <w:sz w:val="22"/>
                <w:szCs w:val="22"/>
              </w:rPr>
            </w:pPr>
          </w:p>
          <w:p w:rsidR="00A72DB9" w:rsidRPr="00DB0F54" w:rsidRDefault="00A72DB9" w:rsidP="007159BB">
            <w:pPr>
              <w:jc w:val="center"/>
              <w:rPr>
                <w:sz w:val="22"/>
                <w:szCs w:val="22"/>
              </w:rPr>
            </w:pPr>
            <w:r w:rsidRPr="00DB0F54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024" w:type="dxa"/>
            <w:vMerge w:val="restart"/>
            <w:vAlign w:val="center"/>
          </w:tcPr>
          <w:p w:rsidR="00A72DB9" w:rsidRPr="00DB0F54" w:rsidRDefault="00A72DB9" w:rsidP="007159BB">
            <w:pPr>
              <w:pStyle w:val="1"/>
              <w:ind w:left="-6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F54">
              <w:rPr>
                <w:rFonts w:ascii="Times New Roman" w:hAnsi="Times New Roman" w:cs="Times New Roman"/>
                <w:sz w:val="22"/>
                <w:szCs w:val="22"/>
              </w:rPr>
              <w:t>Тематика вопросов</w:t>
            </w:r>
          </w:p>
        </w:tc>
        <w:tc>
          <w:tcPr>
            <w:tcW w:w="1408" w:type="dxa"/>
            <w:vMerge w:val="restart"/>
            <w:vAlign w:val="center"/>
          </w:tcPr>
          <w:p w:rsidR="00A72DB9" w:rsidRPr="00E7251C" w:rsidRDefault="00A72DB9" w:rsidP="007159B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C">
              <w:rPr>
                <w:rFonts w:ascii="Times New Roman" w:hAnsi="Times New Roman" w:cs="Times New Roman"/>
                <w:sz w:val="20"/>
                <w:szCs w:val="20"/>
              </w:rPr>
              <w:t>Количество                                                                                               вопросов</w:t>
            </w:r>
          </w:p>
        </w:tc>
        <w:tc>
          <w:tcPr>
            <w:tcW w:w="4200" w:type="dxa"/>
            <w:gridSpan w:val="4"/>
            <w:vAlign w:val="center"/>
          </w:tcPr>
          <w:p w:rsidR="00A72DB9" w:rsidRPr="00E7251C" w:rsidRDefault="00A72DB9" w:rsidP="007159BB">
            <w:pPr>
              <w:pStyle w:val="6"/>
              <w:spacing w:before="0" w:after="0"/>
              <w:jc w:val="center"/>
              <w:rPr>
                <w:sz w:val="20"/>
                <w:szCs w:val="20"/>
              </w:rPr>
            </w:pPr>
            <w:r w:rsidRPr="00E7251C">
              <w:rPr>
                <w:sz w:val="20"/>
                <w:szCs w:val="20"/>
              </w:rPr>
              <w:t>Результат рассмотрения</w:t>
            </w:r>
          </w:p>
        </w:tc>
      </w:tr>
      <w:tr w:rsidR="00A72DB9" w:rsidRPr="00DB0F54" w:rsidTr="007159BB">
        <w:trPr>
          <w:cantSplit/>
          <w:trHeight w:val="523"/>
          <w:jc w:val="center"/>
        </w:trPr>
        <w:tc>
          <w:tcPr>
            <w:tcW w:w="445" w:type="dxa"/>
            <w:vMerge/>
            <w:vAlign w:val="center"/>
          </w:tcPr>
          <w:p w:rsidR="00A72DB9" w:rsidRPr="00DB0F54" w:rsidRDefault="00A72DB9" w:rsidP="007159BB">
            <w:pPr>
              <w:ind w:left="-60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24" w:type="dxa"/>
            <w:vMerge/>
            <w:vAlign w:val="center"/>
          </w:tcPr>
          <w:p w:rsidR="00A72DB9" w:rsidRPr="00DB0F54" w:rsidRDefault="00A72DB9" w:rsidP="007159BB">
            <w:pPr>
              <w:pStyle w:val="1"/>
              <w:ind w:left="-6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vMerge/>
            <w:vAlign w:val="center"/>
          </w:tcPr>
          <w:p w:rsidR="00A72DB9" w:rsidRPr="00E7251C" w:rsidRDefault="00A72DB9" w:rsidP="007159BB">
            <w:pPr>
              <w:ind w:left="-600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A72DB9" w:rsidRPr="00E7251C" w:rsidRDefault="00A72DB9" w:rsidP="007159B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A72DB9" w:rsidRPr="00E7251C" w:rsidRDefault="00A72DB9" w:rsidP="007159B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C">
              <w:rPr>
                <w:rFonts w:ascii="Times New Roman" w:hAnsi="Times New Roman" w:cs="Times New Roman"/>
                <w:sz w:val="20"/>
                <w:szCs w:val="20"/>
              </w:rPr>
              <w:t>работе</w:t>
            </w:r>
          </w:p>
        </w:tc>
        <w:tc>
          <w:tcPr>
            <w:tcW w:w="1113" w:type="dxa"/>
            <w:tcBorders>
              <w:right w:val="single" w:sz="4" w:space="0" w:color="auto"/>
            </w:tcBorders>
            <w:vAlign w:val="center"/>
          </w:tcPr>
          <w:p w:rsidR="00A72DB9" w:rsidRPr="00E7251C" w:rsidRDefault="00A72DB9" w:rsidP="007159BB">
            <w:pPr>
              <w:pStyle w:val="1"/>
              <w:spacing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C">
              <w:rPr>
                <w:rFonts w:ascii="Times New Roman" w:hAnsi="Times New Roman" w:cs="Times New Roman"/>
                <w:sz w:val="20"/>
                <w:szCs w:val="20"/>
              </w:rPr>
              <w:t>Положи-</w:t>
            </w:r>
          </w:p>
          <w:p w:rsidR="00A72DB9" w:rsidRPr="00E7251C" w:rsidRDefault="00A72DB9" w:rsidP="007159BB">
            <w:pPr>
              <w:pStyle w:val="1"/>
              <w:spacing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C">
              <w:rPr>
                <w:rFonts w:ascii="Times New Roman" w:hAnsi="Times New Roman" w:cs="Times New Roman"/>
                <w:sz w:val="20"/>
                <w:szCs w:val="20"/>
              </w:rPr>
              <w:t>тельно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B9" w:rsidRPr="00E7251C" w:rsidRDefault="00A72DB9" w:rsidP="007159B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C">
              <w:rPr>
                <w:rFonts w:ascii="Times New Roman" w:hAnsi="Times New Roman" w:cs="Times New Roman"/>
                <w:sz w:val="20"/>
                <w:szCs w:val="20"/>
              </w:rPr>
              <w:t>Отрица-</w:t>
            </w:r>
          </w:p>
          <w:p w:rsidR="00A72DB9" w:rsidRPr="00E7251C" w:rsidRDefault="00A72DB9" w:rsidP="007159BB">
            <w:pPr>
              <w:jc w:val="center"/>
              <w:rPr>
                <w:b/>
                <w:sz w:val="20"/>
                <w:szCs w:val="20"/>
              </w:rPr>
            </w:pPr>
            <w:r w:rsidRPr="00E7251C">
              <w:rPr>
                <w:b/>
                <w:sz w:val="20"/>
                <w:szCs w:val="20"/>
              </w:rPr>
              <w:t>тельно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vAlign w:val="center"/>
          </w:tcPr>
          <w:p w:rsidR="00A72DB9" w:rsidRPr="00E7251C" w:rsidRDefault="00A72DB9" w:rsidP="007159B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C">
              <w:rPr>
                <w:rFonts w:ascii="Times New Roman" w:hAnsi="Times New Roman" w:cs="Times New Roman"/>
                <w:sz w:val="20"/>
                <w:szCs w:val="20"/>
              </w:rPr>
              <w:t>Разъяс-</w:t>
            </w:r>
          </w:p>
          <w:p w:rsidR="00A72DB9" w:rsidRPr="00E7251C" w:rsidRDefault="00A72DB9" w:rsidP="007159B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C">
              <w:rPr>
                <w:rFonts w:ascii="Times New Roman" w:hAnsi="Times New Roman" w:cs="Times New Roman"/>
                <w:sz w:val="20"/>
                <w:szCs w:val="20"/>
              </w:rPr>
              <w:t>нено</w:t>
            </w:r>
          </w:p>
        </w:tc>
      </w:tr>
      <w:tr w:rsidR="00A72DB9" w:rsidTr="007159BB">
        <w:trPr>
          <w:trHeight w:val="337"/>
          <w:jc w:val="center"/>
        </w:trPr>
        <w:tc>
          <w:tcPr>
            <w:tcW w:w="445" w:type="dxa"/>
            <w:vAlign w:val="center"/>
          </w:tcPr>
          <w:p w:rsidR="00A72DB9" w:rsidRPr="005A3300" w:rsidRDefault="00A72DB9" w:rsidP="007159BB">
            <w:pPr>
              <w:ind w:left="-600"/>
              <w:jc w:val="right"/>
              <w:rPr>
                <w:b/>
                <w:bCs/>
                <w:sz w:val="22"/>
                <w:szCs w:val="22"/>
              </w:rPr>
            </w:pPr>
            <w:r w:rsidRPr="005A3300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024" w:type="dxa"/>
            <w:vAlign w:val="center"/>
          </w:tcPr>
          <w:p w:rsidR="00A72DB9" w:rsidRPr="005A3300" w:rsidRDefault="00A72DB9" w:rsidP="007159BB">
            <w:pPr>
              <w:ind w:left="-600"/>
              <w:jc w:val="center"/>
              <w:rPr>
                <w:sz w:val="22"/>
                <w:szCs w:val="22"/>
              </w:rPr>
            </w:pPr>
            <w:r w:rsidRPr="005A3300">
              <w:rPr>
                <w:sz w:val="22"/>
                <w:szCs w:val="22"/>
              </w:rPr>
              <w:t xml:space="preserve">         Улучшение жилищных условий</w:t>
            </w:r>
          </w:p>
        </w:tc>
        <w:tc>
          <w:tcPr>
            <w:tcW w:w="1408" w:type="dxa"/>
            <w:vAlign w:val="center"/>
          </w:tcPr>
          <w:p w:rsidR="00A72DB9" w:rsidRDefault="00F40A84" w:rsidP="007159BB">
            <w:pPr>
              <w:ind w:left="-600"/>
              <w:jc w:val="right"/>
            </w:pPr>
            <w:r>
              <w:t>12</w:t>
            </w:r>
          </w:p>
        </w:tc>
        <w:tc>
          <w:tcPr>
            <w:tcW w:w="913" w:type="dxa"/>
            <w:vAlign w:val="center"/>
          </w:tcPr>
          <w:p w:rsidR="00A72DB9" w:rsidRDefault="00F40A84" w:rsidP="007159BB">
            <w:pPr>
              <w:ind w:left="-600"/>
              <w:jc w:val="right"/>
            </w:pPr>
            <w:r>
              <w:t>1</w:t>
            </w:r>
          </w:p>
        </w:tc>
        <w:tc>
          <w:tcPr>
            <w:tcW w:w="1113" w:type="dxa"/>
            <w:vAlign w:val="center"/>
          </w:tcPr>
          <w:p w:rsidR="00A72DB9" w:rsidRDefault="00F40A84" w:rsidP="007159BB">
            <w:pPr>
              <w:ind w:left="-600"/>
              <w:jc w:val="right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A72DB9" w:rsidRDefault="00F40A84" w:rsidP="007159BB">
            <w:pPr>
              <w:ind w:left="-600"/>
              <w:jc w:val="right"/>
            </w:pPr>
            <w:r>
              <w:t>-</w:t>
            </w:r>
          </w:p>
        </w:tc>
        <w:tc>
          <w:tcPr>
            <w:tcW w:w="1094" w:type="dxa"/>
            <w:vAlign w:val="center"/>
          </w:tcPr>
          <w:p w:rsidR="00A72DB9" w:rsidRDefault="00D44E6E" w:rsidP="007159BB">
            <w:pPr>
              <w:ind w:left="-600"/>
              <w:jc w:val="right"/>
            </w:pPr>
            <w:r>
              <w:t>11</w:t>
            </w:r>
          </w:p>
        </w:tc>
      </w:tr>
      <w:tr w:rsidR="00A72DB9" w:rsidTr="007159BB">
        <w:trPr>
          <w:trHeight w:val="373"/>
          <w:jc w:val="center"/>
        </w:trPr>
        <w:tc>
          <w:tcPr>
            <w:tcW w:w="445" w:type="dxa"/>
            <w:vAlign w:val="center"/>
          </w:tcPr>
          <w:p w:rsidR="00A72DB9" w:rsidRPr="005A3300" w:rsidRDefault="00A72DB9" w:rsidP="007159BB">
            <w:pPr>
              <w:ind w:left="-600"/>
              <w:jc w:val="right"/>
              <w:rPr>
                <w:b/>
                <w:bCs/>
                <w:sz w:val="22"/>
                <w:szCs w:val="22"/>
              </w:rPr>
            </w:pPr>
            <w:r w:rsidRPr="005A3300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024" w:type="dxa"/>
            <w:vAlign w:val="center"/>
          </w:tcPr>
          <w:p w:rsidR="00A72DB9" w:rsidRPr="005A3300" w:rsidRDefault="00A72DB9" w:rsidP="007159BB">
            <w:pPr>
              <w:ind w:left="-600"/>
              <w:jc w:val="center"/>
              <w:rPr>
                <w:sz w:val="22"/>
                <w:szCs w:val="22"/>
              </w:rPr>
            </w:pPr>
            <w:r w:rsidRPr="005A3300">
              <w:rPr>
                <w:sz w:val="22"/>
                <w:szCs w:val="22"/>
              </w:rPr>
              <w:t xml:space="preserve">         Строительство и реконструкция</w:t>
            </w:r>
          </w:p>
        </w:tc>
        <w:tc>
          <w:tcPr>
            <w:tcW w:w="1408" w:type="dxa"/>
            <w:vAlign w:val="center"/>
          </w:tcPr>
          <w:p w:rsidR="00A72DB9" w:rsidRDefault="00D44E6E" w:rsidP="007159BB">
            <w:pPr>
              <w:ind w:left="-600"/>
              <w:jc w:val="right"/>
            </w:pPr>
            <w:r>
              <w:t>2</w:t>
            </w:r>
          </w:p>
        </w:tc>
        <w:tc>
          <w:tcPr>
            <w:tcW w:w="913" w:type="dxa"/>
            <w:vAlign w:val="center"/>
          </w:tcPr>
          <w:p w:rsidR="00A72DB9" w:rsidRDefault="00F40A84" w:rsidP="007159BB">
            <w:pPr>
              <w:ind w:left="-600"/>
              <w:jc w:val="right"/>
            </w:pPr>
            <w:r>
              <w:t>-</w:t>
            </w:r>
          </w:p>
        </w:tc>
        <w:tc>
          <w:tcPr>
            <w:tcW w:w="1113" w:type="dxa"/>
            <w:vAlign w:val="center"/>
          </w:tcPr>
          <w:p w:rsidR="00A72DB9" w:rsidRDefault="00F40A84" w:rsidP="007159BB">
            <w:pPr>
              <w:ind w:left="-600"/>
              <w:jc w:val="right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A72DB9" w:rsidRDefault="00F40A84" w:rsidP="007159BB">
            <w:pPr>
              <w:ind w:left="-600"/>
              <w:jc w:val="right"/>
            </w:pPr>
            <w:r>
              <w:t>-</w:t>
            </w:r>
          </w:p>
        </w:tc>
        <w:tc>
          <w:tcPr>
            <w:tcW w:w="1094" w:type="dxa"/>
            <w:vAlign w:val="center"/>
          </w:tcPr>
          <w:p w:rsidR="00A72DB9" w:rsidRDefault="00D44E6E" w:rsidP="007159BB">
            <w:pPr>
              <w:ind w:left="-600"/>
              <w:jc w:val="right"/>
            </w:pPr>
            <w:r>
              <w:t>2</w:t>
            </w:r>
          </w:p>
        </w:tc>
      </w:tr>
      <w:tr w:rsidR="00A72DB9" w:rsidTr="007159BB">
        <w:trPr>
          <w:trHeight w:val="546"/>
          <w:jc w:val="center"/>
        </w:trPr>
        <w:tc>
          <w:tcPr>
            <w:tcW w:w="445" w:type="dxa"/>
            <w:vAlign w:val="center"/>
          </w:tcPr>
          <w:p w:rsidR="00A72DB9" w:rsidRPr="005A3300" w:rsidRDefault="00A72DB9" w:rsidP="007159BB">
            <w:pPr>
              <w:ind w:left="-600"/>
              <w:jc w:val="right"/>
              <w:rPr>
                <w:b/>
                <w:bCs/>
                <w:sz w:val="22"/>
                <w:szCs w:val="22"/>
              </w:rPr>
            </w:pPr>
            <w:r w:rsidRPr="005A3300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024" w:type="dxa"/>
            <w:vAlign w:val="center"/>
          </w:tcPr>
          <w:p w:rsidR="00A72DB9" w:rsidRDefault="00A72DB9" w:rsidP="007159BB">
            <w:pPr>
              <w:widowControl w:val="0"/>
              <w:jc w:val="center"/>
              <w:rPr>
                <w:sz w:val="22"/>
                <w:szCs w:val="22"/>
              </w:rPr>
            </w:pPr>
            <w:r w:rsidRPr="005A3300">
              <w:rPr>
                <w:sz w:val="22"/>
                <w:szCs w:val="22"/>
              </w:rPr>
              <w:t xml:space="preserve">Коммунально-бытовое </w:t>
            </w:r>
          </w:p>
          <w:p w:rsidR="00A72DB9" w:rsidRPr="005A3300" w:rsidRDefault="00A72DB9" w:rsidP="007159BB">
            <w:pPr>
              <w:widowControl w:val="0"/>
              <w:jc w:val="center"/>
              <w:rPr>
                <w:sz w:val="22"/>
                <w:szCs w:val="22"/>
              </w:rPr>
            </w:pPr>
            <w:r w:rsidRPr="005A3300">
              <w:rPr>
                <w:sz w:val="22"/>
                <w:szCs w:val="22"/>
              </w:rPr>
              <w:t>обслуживание  (в т.ч. благоустройство)</w:t>
            </w:r>
          </w:p>
        </w:tc>
        <w:tc>
          <w:tcPr>
            <w:tcW w:w="1408" w:type="dxa"/>
            <w:vAlign w:val="center"/>
          </w:tcPr>
          <w:p w:rsidR="00A72DB9" w:rsidRDefault="00F40A84" w:rsidP="007159BB">
            <w:pPr>
              <w:ind w:left="-600"/>
              <w:jc w:val="right"/>
            </w:pPr>
            <w:r>
              <w:t>11</w:t>
            </w:r>
          </w:p>
        </w:tc>
        <w:tc>
          <w:tcPr>
            <w:tcW w:w="913" w:type="dxa"/>
            <w:vAlign w:val="center"/>
          </w:tcPr>
          <w:p w:rsidR="00A72DB9" w:rsidRDefault="00F40A84" w:rsidP="007159BB">
            <w:pPr>
              <w:ind w:left="-600"/>
              <w:jc w:val="right"/>
            </w:pPr>
            <w:r>
              <w:t>-</w:t>
            </w:r>
          </w:p>
        </w:tc>
        <w:tc>
          <w:tcPr>
            <w:tcW w:w="1113" w:type="dxa"/>
            <w:vAlign w:val="center"/>
          </w:tcPr>
          <w:p w:rsidR="00A72DB9" w:rsidRDefault="00F40A84" w:rsidP="007159BB">
            <w:pPr>
              <w:ind w:left="-600"/>
              <w:jc w:val="right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A72DB9" w:rsidRDefault="00F40A84" w:rsidP="007159BB">
            <w:pPr>
              <w:ind w:left="-600"/>
              <w:jc w:val="right"/>
            </w:pPr>
            <w:r>
              <w:t>-</w:t>
            </w:r>
          </w:p>
        </w:tc>
        <w:tc>
          <w:tcPr>
            <w:tcW w:w="1094" w:type="dxa"/>
            <w:vAlign w:val="center"/>
          </w:tcPr>
          <w:p w:rsidR="00A72DB9" w:rsidRDefault="00D44E6E" w:rsidP="007159BB">
            <w:pPr>
              <w:ind w:left="-600"/>
              <w:jc w:val="right"/>
            </w:pPr>
            <w:r>
              <w:t>11</w:t>
            </w:r>
          </w:p>
        </w:tc>
      </w:tr>
      <w:tr w:rsidR="00A72DB9" w:rsidTr="007159BB">
        <w:trPr>
          <w:trHeight w:val="309"/>
          <w:jc w:val="center"/>
        </w:trPr>
        <w:tc>
          <w:tcPr>
            <w:tcW w:w="445" w:type="dxa"/>
            <w:vAlign w:val="center"/>
          </w:tcPr>
          <w:p w:rsidR="00A72DB9" w:rsidRPr="005A3300" w:rsidRDefault="00A72DB9" w:rsidP="007159BB">
            <w:pPr>
              <w:ind w:left="-600"/>
              <w:jc w:val="right"/>
              <w:rPr>
                <w:b/>
                <w:bCs/>
                <w:sz w:val="22"/>
                <w:szCs w:val="22"/>
              </w:rPr>
            </w:pPr>
            <w:r w:rsidRPr="005A3300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024" w:type="dxa"/>
            <w:vAlign w:val="center"/>
          </w:tcPr>
          <w:p w:rsidR="00A72DB9" w:rsidRPr="005A3300" w:rsidRDefault="00A72DB9" w:rsidP="007159BB">
            <w:pPr>
              <w:ind w:left="-600"/>
              <w:jc w:val="center"/>
              <w:rPr>
                <w:sz w:val="22"/>
                <w:szCs w:val="22"/>
              </w:rPr>
            </w:pPr>
            <w:r w:rsidRPr="005A3300">
              <w:rPr>
                <w:sz w:val="22"/>
                <w:szCs w:val="22"/>
              </w:rPr>
              <w:t>Вопросы торговли</w:t>
            </w:r>
          </w:p>
        </w:tc>
        <w:tc>
          <w:tcPr>
            <w:tcW w:w="1408" w:type="dxa"/>
            <w:vAlign w:val="center"/>
          </w:tcPr>
          <w:p w:rsidR="00A72DB9" w:rsidRDefault="00D44E6E" w:rsidP="007159BB">
            <w:pPr>
              <w:ind w:left="-600"/>
              <w:jc w:val="right"/>
            </w:pPr>
            <w:r>
              <w:t>1</w:t>
            </w:r>
          </w:p>
        </w:tc>
        <w:tc>
          <w:tcPr>
            <w:tcW w:w="913" w:type="dxa"/>
            <w:vAlign w:val="center"/>
          </w:tcPr>
          <w:p w:rsidR="00A72DB9" w:rsidRDefault="00F40A84" w:rsidP="007159BB">
            <w:pPr>
              <w:ind w:left="-600"/>
              <w:jc w:val="right"/>
            </w:pPr>
            <w:r>
              <w:t>-</w:t>
            </w:r>
          </w:p>
        </w:tc>
        <w:tc>
          <w:tcPr>
            <w:tcW w:w="1113" w:type="dxa"/>
            <w:vAlign w:val="center"/>
          </w:tcPr>
          <w:p w:rsidR="00A72DB9" w:rsidRDefault="00F40A84" w:rsidP="007159BB">
            <w:pPr>
              <w:ind w:left="-600"/>
              <w:jc w:val="right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A72DB9" w:rsidRDefault="00F40A84" w:rsidP="007159BB">
            <w:pPr>
              <w:ind w:left="-600"/>
              <w:jc w:val="right"/>
            </w:pPr>
            <w:r>
              <w:t>-</w:t>
            </w:r>
          </w:p>
        </w:tc>
        <w:tc>
          <w:tcPr>
            <w:tcW w:w="1094" w:type="dxa"/>
            <w:vAlign w:val="center"/>
          </w:tcPr>
          <w:p w:rsidR="00A72DB9" w:rsidRDefault="00D44E6E" w:rsidP="007159BB">
            <w:pPr>
              <w:ind w:left="-600"/>
              <w:jc w:val="right"/>
            </w:pPr>
            <w:r>
              <w:t>1</w:t>
            </w:r>
          </w:p>
        </w:tc>
      </w:tr>
      <w:tr w:rsidR="00A72DB9" w:rsidTr="007159BB">
        <w:trPr>
          <w:trHeight w:val="347"/>
          <w:jc w:val="center"/>
        </w:trPr>
        <w:tc>
          <w:tcPr>
            <w:tcW w:w="445" w:type="dxa"/>
            <w:vAlign w:val="center"/>
          </w:tcPr>
          <w:p w:rsidR="00A72DB9" w:rsidRPr="005A3300" w:rsidRDefault="00A72DB9" w:rsidP="007159BB">
            <w:pPr>
              <w:ind w:left="-600"/>
              <w:jc w:val="right"/>
              <w:rPr>
                <w:b/>
                <w:bCs/>
                <w:sz w:val="22"/>
                <w:szCs w:val="22"/>
              </w:rPr>
            </w:pPr>
            <w:r w:rsidRPr="005A3300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024" w:type="dxa"/>
            <w:vAlign w:val="center"/>
          </w:tcPr>
          <w:p w:rsidR="00A72DB9" w:rsidRPr="005A3300" w:rsidRDefault="00A72DB9" w:rsidP="007159BB">
            <w:pPr>
              <w:widowControl w:val="0"/>
              <w:jc w:val="center"/>
              <w:rPr>
                <w:sz w:val="22"/>
                <w:szCs w:val="22"/>
              </w:rPr>
            </w:pPr>
            <w:r w:rsidRPr="005A3300">
              <w:rPr>
                <w:sz w:val="22"/>
                <w:szCs w:val="22"/>
              </w:rPr>
              <w:t>Выделение помещений, землеотводы</w:t>
            </w:r>
          </w:p>
        </w:tc>
        <w:tc>
          <w:tcPr>
            <w:tcW w:w="1408" w:type="dxa"/>
            <w:vAlign w:val="center"/>
          </w:tcPr>
          <w:p w:rsidR="00A72DB9" w:rsidRDefault="00D44E6E" w:rsidP="007159BB">
            <w:pPr>
              <w:ind w:left="-600"/>
              <w:jc w:val="right"/>
            </w:pPr>
            <w:r>
              <w:t>-</w:t>
            </w:r>
          </w:p>
        </w:tc>
        <w:tc>
          <w:tcPr>
            <w:tcW w:w="913" w:type="dxa"/>
            <w:vAlign w:val="center"/>
          </w:tcPr>
          <w:p w:rsidR="00A72DB9" w:rsidRDefault="00F40A84" w:rsidP="007159BB">
            <w:pPr>
              <w:ind w:left="-600"/>
              <w:jc w:val="right"/>
            </w:pPr>
            <w:r>
              <w:t>-</w:t>
            </w:r>
          </w:p>
        </w:tc>
        <w:tc>
          <w:tcPr>
            <w:tcW w:w="1113" w:type="dxa"/>
            <w:vAlign w:val="center"/>
          </w:tcPr>
          <w:p w:rsidR="00A72DB9" w:rsidRDefault="00F40A84" w:rsidP="007159BB">
            <w:pPr>
              <w:ind w:left="-600"/>
              <w:jc w:val="right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A72DB9" w:rsidRDefault="00F40A84" w:rsidP="007159BB">
            <w:pPr>
              <w:ind w:left="-600"/>
              <w:jc w:val="right"/>
            </w:pPr>
            <w:r>
              <w:t>-</w:t>
            </w:r>
          </w:p>
        </w:tc>
        <w:tc>
          <w:tcPr>
            <w:tcW w:w="1094" w:type="dxa"/>
            <w:vAlign w:val="center"/>
          </w:tcPr>
          <w:p w:rsidR="00A72DB9" w:rsidRDefault="00D44E6E" w:rsidP="007159BB">
            <w:pPr>
              <w:ind w:left="-600"/>
              <w:jc w:val="right"/>
            </w:pPr>
            <w:r>
              <w:t>-</w:t>
            </w:r>
          </w:p>
        </w:tc>
      </w:tr>
      <w:tr w:rsidR="00A72DB9" w:rsidTr="007159BB">
        <w:trPr>
          <w:trHeight w:val="372"/>
          <w:jc w:val="center"/>
        </w:trPr>
        <w:tc>
          <w:tcPr>
            <w:tcW w:w="445" w:type="dxa"/>
            <w:vAlign w:val="center"/>
          </w:tcPr>
          <w:p w:rsidR="00A72DB9" w:rsidRPr="005A3300" w:rsidRDefault="00A72DB9" w:rsidP="007159BB">
            <w:pPr>
              <w:ind w:left="-600"/>
              <w:jc w:val="right"/>
              <w:rPr>
                <w:b/>
                <w:bCs/>
                <w:sz w:val="22"/>
                <w:szCs w:val="22"/>
              </w:rPr>
            </w:pPr>
            <w:r w:rsidRPr="005A3300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024" w:type="dxa"/>
            <w:vAlign w:val="center"/>
          </w:tcPr>
          <w:p w:rsidR="00A72DB9" w:rsidRPr="005A3300" w:rsidRDefault="00A72DB9" w:rsidP="007159BB">
            <w:pPr>
              <w:ind w:left="-600"/>
              <w:jc w:val="center"/>
              <w:rPr>
                <w:sz w:val="22"/>
                <w:szCs w:val="22"/>
              </w:rPr>
            </w:pPr>
            <w:r w:rsidRPr="005A3300">
              <w:rPr>
                <w:sz w:val="22"/>
                <w:szCs w:val="22"/>
              </w:rPr>
              <w:t>Разное</w:t>
            </w:r>
          </w:p>
        </w:tc>
        <w:tc>
          <w:tcPr>
            <w:tcW w:w="1408" w:type="dxa"/>
            <w:vAlign w:val="center"/>
          </w:tcPr>
          <w:p w:rsidR="00A72DB9" w:rsidRDefault="00D44E6E" w:rsidP="007159BB">
            <w:pPr>
              <w:ind w:left="-600"/>
              <w:jc w:val="right"/>
            </w:pPr>
            <w:r>
              <w:t>3</w:t>
            </w:r>
          </w:p>
        </w:tc>
        <w:tc>
          <w:tcPr>
            <w:tcW w:w="913" w:type="dxa"/>
            <w:vAlign w:val="center"/>
          </w:tcPr>
          <w:p w:rsidR="00A72DB9" w:rsidRDefault="00F40A84" w:rsidP="007159BB">
            <w:pPr>
              <w:ind w:left="-600"/>
              <w:jc w:val="right"/>
            </w:pPr>
            <w:r>
              <w:t>-</w:t>
            </w:r>
          </w:p>
        </w:tc>
        <w:tc>
          <w:tcPr>
            <w:tcW w:w="1113" w:type="dxa"/>
            <w:vAlign w:val="center"/>
          </w:tcPr>
          <w:p w:rsidR="00A72DB9" w:rsidRDefault="00F40A84" w:rsidP="007159BB">
            <w:pPr>
              <w:ind w:left="-600"/>
              <w:jc w:val="right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A72DB9" w:rsidRDefault="00F40A84" w:rsidP="007159BB">
            <w:pPr>
              <w:ind w:left="-600"/>
              <w:jc w:val="right"/>
            </w:pPr>
            <w:r>
              <w:t>-</w:t>
            </w:r>
          </w:p>
        </w:tc>
        <w:tc>
          <w:tcPr>
            <w:tcW w:w="1094" w:type="dxa"/>
            <w:vAlign w:val="center"/>
          </w:tcPr>
          <w:p w:rsidR="00A72DB9" w:rsidRDefault="00D44E6E" w:rsidP="007159BB">
            <w:pPr>
              <w:ind w:left="-600"/>
              <w:jc w:val="right"/>
            </w:pPr>
            <w:r>
              <w:t>3</w:t>
            </w:r>
          </w:p>
        </w:tc>
      </w:tr>
      <w:tr w:rsidR="00A72DB9" w:rsidTr="007159BB">
        <w:trPr>
          <w:trHeight w:val="339"/>
          <w:jc w:val="center"/>
        </w:trPr>
        <w:tc>
          <w:tcPr>
            <w:tcW w:w="445" w:type="dxa"/>
            <w:vAlign w:val="center"/>
          </w:tcPr>
          <w:p w:rsidR="00A72DB9" w:rsidRPr="005A3300" w:rsidRDefault="00A72DB9" w:rsidP="007159BB">
            <w:pPr>
              <w:ind w:left="-60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24" w:type="dxa"/>
            <w:vAlign w:val="center"/>
          </w:tcPr>
          <w:p w:rsidR="00A72DB9" w:rsidRPr="005A3300" w:rsidRDefault="00A72DB9" w:rsidP="007159BB">
            <w:pPr>
              <w:ind w:left="-600"/>
              <w:jc w:val="center"/>
              <w:rPr>
                <w:b/>
                <w:sz w:val="22"/>
                <w:szCs w:val="22"/>
              </w:rPr>
            </w:pPr>
            <w:r w:rsidRPr="005A3300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408" w:type="dxa"/>
          </w:tcPr>
          <w:p w:rsidR="00A72DB9" w:rsidRPr="005808BD" w:rsidRDefault="00F40A84" w:rsidP="007159BB">
            <w:pPr>
              <w:ind w:left="-6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913" w:type="dxa"/>
          </w:tcPr>
          <w:p w:rsidR="00A72DB9" w:rsidRPr="005808BD" w:rsidRDefault="00F40A84" w:rsidP="007159BB">
            <w:pPr>
              <w:ind w:left="-6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13" w:type="dxa"/>
          </w:tcPr>
          <w:p w:rsidR="00A72DB9" w:rsidRPr="005808BD" w:rsidRDefault="00F40A84" w:rsidP="007159BB">
            <w:pPr>
              <w:ind w:left="-6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080" w:type="dxa"/>
          </w:tcPr>
          <w:p w:rsidR="00A72DB9" w:rsidRPr="005808BD" w:rsidRDefault="00F40A84" w:rsidP="007159BB">
            <w:pPr>
              <w:ind w:left="-6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A72DB9" w:rsidRPr="005808BD" w:rsidRDefault="00F40A84" w:rsidP="00F40A8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</w:tr>
    </w:tbl>
    <w:p w:rsidR="00CE64E4" w:rsidRDefault="00CE64E4" w:rsidP="00CE64E4">
      <w:pPr>
        <w:ind w:left="120"/>
        <w:rPr>
          <w:bCs/>
          <w:iCs/>
        </w:rPr>
      </w:pPr>
    </w:p>
    <w:p w:rsidR="00CE64E4" w:rsidRDefault="00CE64E4" w:rsidP="00CE64E4">
      <w:pPr>
        <w:ind w:left="120"/>
        <w:rPr>
          <w:b/>
          <w:i/>
        </w:rPr>
      </w:pPr>
    </w:p>
    <w:p w:rsidR="00913D75" w:rsidRDefault="00913D75" w:rsidP="00CE64E4">
      <w:pPr>
        <w:ind w:left="120"/>
        <w:rPr>
          <w:b/>
          <w:i/>
        </w:rPr>
      </w:pPr>
    </w:p>
    <w:p w:rsidR="00D9072D" w:rsidRDefault="00D9072D" w:rsidP="00CE64E4">
      <w:pPr>
        <w:ind w:firstLine="709"/>
        <w:jc w:val="both"/>
        <w:rPr>
          <w:b/>
        </w:rPr>
      </w:pPr>
    </w:p>
    <w:p w:rsidR="00D9072D" w:rsidRDefault="00D9072D" w:rsidP="00CE64E4">
      <w:pPr>
        <w:ind w:firstLine="709"/>
        <w:jc w:val="both"/>
        <w:rPr>
          <w:b/>
        </w:rPr>
      </w:pPr>
    </w:p>
    <w:p w:rsidR="00CE64E4" w:rsidRPr="00B072C6" w:rsidRDefault="00CE64E4" w:rsidP="00CE64E4">
      <w:pPr>
        <w:ind w:firstLine="709"/>
        <w:jc w:val="both"/>
      </w:pPr>
      <w:r w:rsidRPr="00B072C6">
        <w:rPr>
          <w:b/>
        </w:rPr>
        <w:t>7.</w:t>
      </w:r>
      <w:r w:rsidR="0089128C" w:rsidRPr="00B072C6">
        <w:rPr>
          <w:b/>
        </w:rPr>
        <w:t>2</w:t>
      </w:r>
      <w:r w:rsidRPr="00B072C6">
        <w:rPr>
          <w:b/>
        </w:rPr>
        <w:t>. Проведен комплекс дополнительных социально значимых мероприятий и встреч с обсуждением проблем, поднятых в обращениях граждан</w:t>
      </w:r>
      <w:r w:rsidR="00B36928" w:rsidRPr="00B072C6">
        <w:rPr>
          <w:b/>
        </w:rPr>
        <w:t xml:space="preserve"> </w:t>
      </w:r>
      <w:r w:rsidR="00B36928" w:rsidRPr="00B072C6">
        <w:t>(выездные совещания, встречи, объезды района, интервью, торжественные мероприятия)</w:t>
      </w:r>
      <w:r w:rsidRPr="00B072C6">
        <w:t>:</w:t>
      </w:r>
    </w:p>
    <w:p w:rsidR="00B072C6" w:rsidRDefault="00B072C6" w:rsidP="00B072C6">
      <w:pPr>
        <w:widowControl w:val="0"/>
        <w:ind w:firstLine="709"/>
        <w:jc w:val="both"/>
      </w:pPr>
      <w:r>
        <w:t>-</w:t>
      </w:r>
      <w:r w:rsidRPr="00B072C6">
        <w:t xml:space="preserve"> во </w:t>
      </w:r>
      <w:r>
        <w:t>2</w:t>
      </w:r>
      <w:r w:rsidRPr="00B072C6">
        <w:t xml:space="preserve"> квартале 2014 года государственными образовательными учреждениями физкультурно-спортивной направленности  были организованы учебно-тренировочные сборы для 345</w:t>
      </w:r>
      <w:r>
        <w:t xml:space="preserve"> воспитанников;</w:t>
      </w:r>
    </w:p>
    <w:p w:rsidR="00B072C6" w:rsidRPr="006614AB" w:rsidRDefault="00B072C6" w:rsidP="00B072C6">
      <w:pPr>
        <w:widowControl w:val="0"/>
        <w:ind w:firstLine="709"/>
        <w:contextualSpacing/>
        <w:jc w:val="both"/>
        <w:rPr>
          <w:szCs w:val="20"/>
        </w:rPr>
      </w:pPr>
      <w:r>
        <w:t>- в</w:t>
      </w:r>
      <w:r w:rsidRPr="006614AB">
        <w:rPr>
          <w:szCs w:val="20"/>
        </w:rPr>
        <w:t xml:space="preserve"> целях профилактики алкоголизма и наркомании среди несовершеннолетних Санкт-Петербургским государственным бюджетным учреждением «Подростково-молодежный центр «Калининский» весь период проводились тренинги, лекции, беседы </w:t>
      </w:r>
      <w:r>
        <w:rPr>
          <w:szCs w:val="20"/>
        </w:rPr>
        <w:br/>
      </w:r>
      <w:r w:rsidRPr="006614AB">
        <w:rPr>
          <w:szCs w:val="20"/>
        </w:rPr>
        <w:t>с несовершеннолетними, демонстрация видео и киноматериалов профилактического содержания</w:t>
      </w:r>
      <w:r>
        <w:rPr>
          <w:szCs w:val="20"/>
        </w:rPr>
        <w:t>;</w:t>
      </w:r>
    </w:p>
    <w:p w:rsidR="00B072C6" w:rsidRPr="00BD0AFA" w:rsidRDefault="00B072C6" w:rsidP="00B072C6">
      <w:pPr>
        <w:widowControl w:val="0"/>
        <w:ind w:firstLine="709"/>
        <w:jc w:val="both"/>
        <w:rPr>
          <w:rFonts w:eastAsia="Calibri"/>
          <w:szCs w:val="22"/>
          <w:lang w:eastAsia="en-US"/>
        </w:rPr>
      </w:pPr>
      <w:r>
        <w:t xml:space="preserve">- </w:t>
      </w:r>
      <w:r w:rsidRPr="00BD0AFA">
        <w:rPr>
          <w:rFonts w:eastAsia="Calibri"/>
          <w:szCs w:val="22"/>
          <w:lang w:eastAsia="en-US"/>
        </w:rPr>
        <w:t xml:space="preserve">в отчетный период проводились мероприятия, направленные </w:t>
      </w:r>
      <w:r w:rsidRPr="00BD0AFA">
        <w:rPr>
          <w:rFonts w:eastAsia="Calibri"/>
          <w:szCs w:val="22"/>
          <w:lang w:eastAsia="en-US"/>
        </w:rPr>
        <w:br/>
        <w:t>на воспитание гражданственности и патриотизма, в том числе в рамках проведения мероприятий,  посвященных Дню космонавтики, Дню Победы советского народа в Великой Отечественной войне 1941-1945 годов, Дню города – Дню основания</w:t>
      </w:r>
      <w:r>
        <w:rPr>
          <w:rFonts w:eastAsia="Calibri"/>
          <w:szCs w:val="22"/>
          <w:lang w:eastAsia="en-US"/>
        </w:rPr>
        <w:t xml:space="preserve"> </w:t>
      </w:r>
      <w:r w:rsidRPr="00BD0AFA">
        <w:rPr>
          <w:rFonts w:eastAsia="Calibri"/>
          <w:szCs w:val="22"/>
          <w:lang w:eastAsia="en-US"/>
        </w:rPr>
        <w:t>Санкт-Петербурга, Дн</w:t>
      </w:r>
      <w:r>
        <w:rPr>
          <w:rFonts w:eastAsia="Calibri"/>
          <w:szCs w:val="22"/>
          <w:lang w:eastAsia="en-US"/>
        </w:rPr>
        <w:t>ю памяти и скорби, Дню молодежи, б</w:t>
      </w:r>
      <w:r w:rsidRPr="00BD0AFA">
        <w:rPr>
          <w:rFonts w:eastAsia="Calibri"/>
          <w:szCs w:val="22"/>
          <w:lang w:eastAsia="en-US"/>
        </w:rPr>
        <w:t>ыло проведено 63 мероприятий, с охвато</w:t>
      </w:r>
      <w:r>
        <w:rPr>
          <w:rFonts w:eastAsia="Calibri"/>
          <w:szCs w:val="22"/>
          <w:lang w:eastAsia="en-US"/>
        </w:rPr>
        <w:t>м участников более 5000 человек;</w:t>
      </w:r>
    </w:p>
    <w:p w:rsidR="00B072C6" w:rsidRDefault="00B072C6" w:rsidP="00B072C6">
      <w:pPr>
        <w:widowControl w:val="0"/>
        <w:ind w:firstLine="709"/>
        <w:jc w:val="both"/>
        <w:rPr>
          <w:rFonts w:eastAsia="Calibri"/>
          <w:lang w:eastAsia="en-US"/>
        </w:rPr>
      </w:pPr>
      <w:r>
        <w:t xml:space="preserve">- 16.05.2014 </w:t>
      </w:r>
      <w:r w:rsidRPr="001D222C">
        <w:rPr>
          <w:rFonts w:eastAsia="Calibri"/>
          <w:lang w:eastAsia="en-US"/>
        </w:rPr>
        <w:t xml:space="preserve">СПб ГБУК «Музей истории подводных сил России им </w:t>
      </w:r>
      <w:r>
        <w:rPr>
          <w:rFonts w:eastAsia="Calibri"/>
          <w:lang w:eastAsia="en-US"/>
        </w:rPr>
        <w:br/>
      </w:r>
      <w:r w:rsidRPr="001D222C">
        <w:rPr>
          <w:rFonts w:eastAsia="Calibri"/>
          <w:lang w:eastAsia="en-US"/>
        </w:rPr>
        <w:t xml:space="preserve">А.И. </w:t>
      </w:r>
      <w:r>
        <w:rPr>
          <w:rFonts w:eastAsia="Calibri"/>
          <w:lang w:eastAsia="en-US"/>
        </w:rPr>
        <w:t>М</w:t>
      </w:r>
      <w:r w:rsidRPr="001D222C">
        <w:rPr>
          <w:rFonts w:eastAsia="Calibri"/>
          <w:lang w:eastAsia="en-US"/>
        </w:rPr>
        <w:t>аринеско»</w:t>
      </w:r>
      <w:r>
        <w:rPr>
          <w:rFonts w:eastAsia="Calibri"/>
          <w:lang w:eastAsia="en-US"/>
        </w:rPr>
        <w:t xml:space="preserve"> состоялся </w:t>
      </w:r>
      <w:r w:rsidRPr="001D222C">
        <w:rPr>
          <w:rFonts w:eastAsia="Calibri"/>
          <w:lang w:eastAsia="en-US"/>
        </w:rPr>
        <w:t>Круглый стол «Роль музея в решении пробле</w:t>
      </w:r>
      <w:r>
        <w:rPr>
          <w:rFonts w:eastAsia="Calibri"/>
          <w:lang w:eastAsia="en-US"/>
        </w:rPr>
        <w:t>м нравственности и патриотизма», посвященный Международному Дню Музеев;</w:t>
      </w:r>
    </w:p>
    <w:p w:rsidR="00B072C6" w:rsidRPr="001D222C" w:rsidRDefault="00B072C6" w:rsidP="00B072C6">
      <w:pPr>
        <w:widowControl w:val="0"/>
        <w:ind w:firstLine="709"/>
        <w:jc w:val="both"/>
        <w:rPr>
          <w:rFonts w:eastAsia="Calibri"/>
          <w:lang w:eastAsia="en-US"/>
        </w:rPr>
      </w:pPr>
      <w:r>
        <w:t xml:space="preserve">- 22.05.201 в СПб ГБУК «ЦБС Калининского района», библиотека-филиал № 11 состоялась </w:t>
      </w:r>
      <w:r w:rsidRPr="001D222C">
        <w:t>тематическая концертная программа вокального ансамбля «Живой голос»</w:t>
      </w:r>
      <w:r>
        <w:t>, посвященная Дню славянской письменности и культуре;</w:t>
      </w:r>
    </w:p>
    <w:p w:rsidR="00B072C6" w:rsidRDefault="00B072C6" w:rsidP="00B072C6">
      <w:pPr>
        <w:widowControl w:val="0"/>
        <w:ind w:firstLine="709"/>
        <w:jc w:val="both"/>
      </w:pPr>
      <w:r>
        <w:t>- 12.06.2014 в сквере на пр. Науки между домами 75 и 77 состоялось праздничное мероприятие, посвященное Дню России;</w:t>
      </w:r>
    </w:p>
    <w:p w:rsidR="00B072C6" w:rsidRDefault="00B072C6" w:rsidP="00B072C6">
      <w:pPr>
        <w:widowControl w:val="0"/>
        <w:ind w:firstLine="709"/>
        <w:jc w:val="both"/>
      </w:pPr>
      <w:r>
        <w:t>- 05.06.2014 в с</w:t>
      </w:r>
      <w:r w:rsidRPr="00A27752">
        <w:t>труктурно</w:t>
      </w:r>
      <w:r>
        <w:t>м</w:t>
      </w:r>
      <w:r w:rsidRPr="00A27752">
        <w:t xml:space="preserve"> подразделени</w:t>
      </w:r>
      <w:r>
        <w:t xml:space="preserve">и </w:t>
      </w:r>
      <w:r w:rsidRPr="00A27752">
        <w:t>СПб ГБУ «</w:t>
      </w:r>
      <w:r>
        <w:t>Культурно-досуговый</w:t>
      </w:r>
      <w:r w:rsidRPr="00A27752">
        <w:t xml:space="preserve"> центр» КДЦ «Галактика» (</w:t>
      </w:r>
      <w:r>
        <w:t>ул. Руставели, д. 12</w:t>
      </w:r>
      <w:r w:rsidRPr="00A27752">
        <w:t>)</w:t>
      </w:r>
      <w:r>
        <w:t xml:space="preserve"> состоялось т</w:t>
      </w:r>
      <w:r w:rsidRPr="004C5AA2">
        <w:t>ематическое мероприятие, посвященное 215-летию со Дня рождения А.С.</w:t>
      </w:r>
      <w:r>
        <w:t xml:space="preserve"> </w:t>
      </w:r>
      <w:r w:rsidRPr="004C5AA2">
        <w:t>Пушкина «Я памятник воздвиг себе не рукотворный…»</w:t>
      </w:r>
      <w:r>
        <w:t>;</w:t>
      </w:r>
    </w:p>
    <w:p w:rsidR="00B072C6" w:rsidRDefault="00B072C6" w:rsidP="00B072C6">
      <w:pPr>
        <w:widowControl w:val="0"/>
        <w:ind w:firstLine="709"/>
        <w:jc w:val="both"/>
      </w:pPr>
      <w:r>
        <w:t>- 08.06.2014 в с</w:t>
      </w:r>
      <w:r w:rsidRPr="00A27752">
        <w:t>труктурно</w:t>
      </w:r>
      <w:r>
        <w:t>м</w:t>
      </w:r>
      <w:r w:rsidRPr="00A27752">
        <w:t xml:space="preserve"> подразделени</w:t>
      </w:r>
      <w:r>
        <w:t xml:space="preserve">и </w:t>
      </w:r>
      <w:r w:rsidRPr="00A27752">
        <w:t>СПб ГБУ «</w:t>
      </w:r>
      <w:r>
        <w:t>Культурно-досуговый</w:t>
      </w:r>
      <w:r w:rsidRPr="00A27752">
        <w:t xml:space="preserve"> центр» КДЦ «</w:t>
      </w:r>
      <w:r>
        <w:t>Созвездие</w:t>
      </w:r>
      <w:r w:rsidRPr="00A27752">
        <w:t>» (</w:t>
      </w:r>
      <w:r>
        <w:t>Пискаревский пр., д. 10</w:t>
      </w:r>
      <w:r w:rsidRPr="00A27752">
        <w:t>)</w:t>
      </w:r>
      <w:r>
        <w:t xml:space="preserve"> состоялся к</w:t>
      </w:r>
      <w:r w:rsidRPr="004C5AA2">
        <w:t>онцерт, посвященный Дню рождения</w:t>
      </w:r>
      <w:r>
        <w:t xml:space="preserve"> А.С.Пушкина «Ай, да Пушкин!»;</w:t>
      </w:r>
    </w:p>
    <w:p w:rsidR="00D9072D" w:rsidRPr="00BA38CE" w:rsidRDefault="00D9072D" w:rsidP="00D9072D">
      <w:pPr>
        <w:widowControl w:val="0"/>
        <w:ind w:firstLine="709"/>
        <w:jc w:val="both"/>
      </w:pPr>
      <w:r>
        <w:t>- в</w:t>
      </w:r>
      <w:r w:rsidRPr="00BA38CE">
        <w:t xml:space="preserve"> течение 2 квартала 2014 года проведены:</w:t>
      </w:r>
    </w:p>
    <w:p w:rsidR="00D9072D" w:rsidRPr="00BA38CE" w:rsidRDefault="00D9072D" w:rsidP="00D9072D">
      <w:pPr>
        <w:jc w:val="both"/>
        <w:outlineLvl w:val="0"/>
      </w:pPr>
      <w:r w:rsidRPr="00BA38CE">
        <w:t>15 лекций для клиентов УСОН;</w:t>
      </w:r>
    </w:p>
    <w:p w:rsidR="00D9072D" w:rsidRPr="00BA38CE" w:rsidRDefault="00D9072D" w:rsidP="00D9072D">
      <w:pPr>
        <w:jc w:val="both"/>
        <w:outlineLvl w:val="0"/>
      </w:pPr>
      <w:r w:rsidRPr="00BA38CE">
        <w:t>4 технические учёбы для специалистов УСОН;</w:t>
      </w:r>
    </w:p>
    <w:p w:rsidR="00D9072D" w:rsidRDefault="00D9072D" w:rsidP="00D9072D">
      <w:pPr>
        <w:jc w:val="both"/>
        <w:outlineLvl w:val="0"/>
      </w:pPr>
      <w:r w:rsidRPr="00BA38CE">
        <w:t>4 встречи руководителей ОСЗН и отдела здравоохранения с жителями муниципальных образований</w:t>
      </w:r>
    </w:p>
    <w:p w:rsidR="00D9072D" w:rsidRPr="00D9072D" w:rsidRDefault="00D9072D" w:rsidP="00D9072D">
      <w:pPr>
        <w:jc w:val="both"/>
        <w:outlineLvl w:val="0"/>
      </w:pPr>
      <w:r w:rsidRPr="00D9072D">
        <w:tab/>
        <w:t xml:space="preserve">- с 06.05.2014 по 13.05.2014 проведена традиционная акция по организации </w:t>
      </w:r>
      <w:r>
        <w:t>т</w:t>
      </w:r>
      <w:r w:rsidRPr="00D9072D">
        <w:t>оржественных благотворительных обедов для ветеранов войны в предприятиях общественного питания района;</w:t>
      </w:r>
    </w:p>
    <w:p w:rsidR="00D9072D" w:rsidRPr="00D9072D" w:rsidRDefault="00D9072D" w:rsidP="00D9072D">
      <w:pPr>
        <w:ind w:firstLine="708"/>
        <w:jc w:val="both"/>
      </w:pPr>
      <w:r w:rsidRPr="00D9072D">
        <w:t>- 13.05.2014 проведено заседание Круглого стола, посвященного 25-ти летию со дня основания Калининского районного отделения Санкт-Петербургской общественной организации «Жители блокадного Ленинграда»;</w:t>
      </w:r>
    </w:p>
    <w:p w:rsidR="00D9072D" w:rsidRPr="00D9072D" w:rsidRDefault="00D9072D" w:rsidP="00D9072D">
      <w:pPr>
        <w:ind w:firstLine="708"/>
        <w:jc w:val="both"/>
      </w:pPr>
      <w:r w:rsidRPr="00D9072D">
        <w:t xml:space="preserve">- </w:t>
      </w:r>
      <w:r w:rsidRPr="00D9072D">
        <w:rPr>
          <w:bCs/>
        </w:rPr>
        <w:t xml:space="preserve">29.05.2014 участие в Круглом столе </w:t>
      </w:r>
      <w:r w:rsidRPr="00D9072D">
        <w:t>по проблемам создания доступной среды жизнедеятельности для инвалидов в Санкт-Петербурге и усиления взаимодействия между общественными объединениями инвалидов и исполнительными органами государственной власти в Санкт-Петербургском государственном бюджетном учреждении «Центр технических средств реабилитации, доступности городской среды, физической культуры инвалидов и хранения архивных документов»;</w:t>
      </w:r>
    </w:p>
    <w:p w:rsidR="00B072C6" w:rsidRDefault="00B072C6" w:rsidP="00B072C6">
      <w:pPr>
        <w:widowControl w:val="0"/>
        <w:ind w:firstLine="709"/>
        <w:jc w:val="both"/>
      </w:pPr>
    </w:p>
    <w:p w:rsidR="00D9072D" w:rsidRDefault="00D9072D" w:rsidP="00CE64E4">
      <w:pPr>
        <w:pStyle w:val="a5"/>
      </w:pPr>
    </w:p>
    <w:p w:rsidR="00D9072D" w:rsidRDefault="00D9072D" w:rsidP="00CE64E4">
      <w:pPr>
        <w:pStyle w:val="a5"/>
      </w:pPr>
    </w:p>
    <w:p w:rsidR="00D9072D" w:rsidRDefault="00D9072D" w:rsidP="00CE64E4">
      <w:pPr>
        <w:pStyle w:val="a5"/>
      </w:pPr>
    </w:p>
    <w:p w:rsidR="00D9072D" w:rsidRDefault="00D9072D" w:rsidP="00CE64E4">
      <w:pPr>
        <w:pStyle w:val="a5"/>
      </w:pPr>
    </w:p>
    <w:p w:rsidR="00D9072D" w:rsidRDefault="00D9072D" w:rsidP="00CE64E4">
      <w:pPr>
        <w:pStyle w:val="a5"/>
      </w:pPr>
    </w:p>
    <w:p w:rsidR="00D9072D" w:rsidRDefault="00D9072D" w:rsidP="00CE64E4">
      <w:pPr>
        <w:pStyle w:val="a5"/>
      </w:pPr>
    </w:p>
    <w:p w:rsidR="00CE64E4" w:rsidRPr="000C5A1A" w:rsidRDefault="00CE64E4" w:rsidP="00CE64E4">
      <w:pPr>
        <w:pStyle w:val="a5"/>
        <w:rPr>
          <w:b w:val="0"/>
        </w:rPr>
      </w:pPr>
      <w:r w:rsidRPr="000C5A1A">
        <w:t>7.</w:t>
      </w:r>
      <w:r w:rsidR="00C17C7F" w:rsidRPr="000C5A1A">
        <w:t>3</w:t>
      </w:r>
      <w:r w:rsidRPr="000C5A1A">
        <w:t>. В целях повышения эффективности работы с обращениями граждан в Администрации района</w:t>
      </w:r>
      <w:r w:rsidRPr="000C5A1A">
        <w:rPr>
          <w:b w:val="0"/>
        </w:rPr>
        <w:t>:</w:t>
      </w:r>
    </w:p>
    <w:p w:rsidR="00CE64E4" w:rsidRPr="000C5A1A" w:rsidRDefault="00CE64E4" w:rsidP="00CE64E4">
      <w:pPr>
        <w:pStyle w:val="a5"/>
        <w:rPr>
          <w:b w:val="0"/>
        </w:rPr>
      </w:pPr>
    </w:p>
    <w:p w:rsidR="00CE64E4" w:rsidRPr="000C5A1A" w:rsidRDefault="00CE64E4" w:rsidP="00CE64E4">
      <w:pPr>
        <w:pStyle w:val="a5"/>
        <w:numPr>
          <w:ilvl w:val="3"/>
          <w:numId w:val="2"/>
        </w:numPr>
        <w:tabs>
          <w:tab w:val="num" w:pos="3580"/>
        </w:tabs>
        <w:rPr>
          <w:b w:val="0"/>
          <w:iCs/>
        </w:rPr>
      </w:pPr>
      <w:r w:rsidRPr="000C5A1A">
        <w:rPr>
          <w:b w:val="0"/>
          <w:iCs/>
        </w:rPr>
        <w:t xml:space="preserve">организован прием устных обращений по контактным телефонам (таблица 2) </w:t>
      </w:r>
      <w:r w:rsidR="0012244E" w:rsidRPr="000C5A1A">
        <w:rPr>
          <w:b w:val="0"/>
          <w:iCs/>
        </w:rPr>
        <w:t>–</w:t>
      </w:r>
      <w:r w:rsidRPr="000C5A1A">
        <w:rPr>
          <w:b w:val="0"/>
          <w:iCs/>
        </w:rPr>
        <w:t xml:space="preserve"> </w:t>
      </w:r>
      <w:r w:rsidR="00E21E51" w:rsidRPr="000C5A1A">
        <w:rPr>
          <w:b w:val="0"/>
          <w:iCs/>
        </w:rPr>
        <w:t>6</w:t>
      </w:r>
      <w:r w:rsidR="000C5A1A" w:rsidRPr="000C5A1A">
        <w:rPr>
          <w:b w:val="0"/>
          <w:iCs/>
        </w:rPr>
        <w:t>436</w:t>
      </w:r>
      <w:r w:rsidR="0012244E" w:rsidRPr="000C5A1A">
        <w:rPr>
          <w:b w:val="0"/>
          <w:iCs/>
        </w:rPr>
        <w:t xml:space="preserve"> </w:t>
      </w:r>
      <w:r w:rsidRPr="000C5A1A">
        <w:rPr>
          <w:b w:val="0"/>
          <w:iCs/>
        </w:rPr>
        <w:t>обращени</w:t>
      </w:r>
      <w:r w:rsidR="00993B29" w:rsidRPr="000C5A1A">
        <w:rPr>
          <w:b w:val="0"/>
          <w:iCs/>
        </w:rPr>
        <w:t>й</w:t>
      </w:r>
      <w:r w:rsidRPr="000C5A1A">
        <w:rPr>
          <w:b w:val="0"/>
          <w:iCs/>
        </w:rPr>
        <w:t>;</w:t>
      </w:r>
    </w:p>
    <w:p w:rsidR="00CE64E4" w:rsidRPr="000C5A1A" w:rsidRDefault="00CE64E4" w:rsidP="00AD13E1">
      <w:pPr>
        <w:pStyle w:val="a5"/>
        <w:numPr>
          <w:ilvl w:val="3"/>
          <w:numId w:val="2"/>
        </w:numPr>
        <w:tabs>
          <w:tab w:val="num" w:pos="3580"/>
        </w:tabs>
        <w:rPr>
          <w:b w:val="0"/>
          <w:iCs/>
        </w:rPr>
      </w:pPr>
      <w:r w:rsidRPr="000C5A1A">
        <w:rPr>
          <w:b w:val="0"/>
          <w:iCs/>
        </w:rPr>
        <w:t>обращения рассматриваются на комиссиях (таблица 3) –</w:t>
      </w:r>
      <w:r w:rsidR="00597632" w:rsidRPr="000C5A1A">
        <w:rPr>
          <w:b w:val="0"/>
          <w:iCs/>
        </w:rPr>
        <w:t xml:space="preserve"> </w:t>
      </w:r>
      <w:r w:rsidR="00AD13E1" w:rsidRPr="000C5A1A">
        <w:rPr>
          <w:b w:val="0"/>
          <w:iCs/>
        </w:rPr>
        <w:t>6564</w:t>
      </w:r>
      <w:r w:rsidR="00597632" w:rsidRPr="000C5A1A">
        <w:rPr>
          <w:b w:val="0"/>
          <w:iCs/>
        </w:rPr>
        <w:t xml:space="preserve"> </w:t>
      </w:r>
      <w:r w:rsidRPr="000C5A1A">
        <w:rPr>
          <w:b w:val="0"/>
          <w:iCs/>
        </w:rPr>
        <w:t>обращени</w:t>
      </w:r>
      <w:r w:rsidR="00176E85" w:rsidRPr="000C5A1A">
        <w:rPr>
          <w:b w:val="0"/>
          <w:iCs/>
        </w:rPr>
        <w:t>й</w:t>
      </w:r>
      <w:r w:rsidRPr="000C5A1A">
        <w:rPr>
          <w:b w:val="0"/>
          <w:iCs/>
        </w:rPr>
        <w:t xml:space="preserve">; </w:t>
      </w:r>
    </w:p>
    <w:p w:rsidR="00CE64E4" w:rsidRPr="000C5A1A" w:rsidRDefault="00CE64E4" w:rsidP="00CE64E4">
      <w:pPr>
        <w:pStyle w:val="a5"/>
        <w:numPr>
          <w:ilvl w:val="3"/>
          <w:numId w:val="2"/>
        </w:numPr>
        <w:tabs>
          <w:tab w:val="num" w:pos="3580"/>
        </w:tabs>
        <w:rPr>
          <w:b w:val="0"/>
          <w:iCs/>
        </w:rPr>
      </w:pPr>
      <w:r w:rsidRPr="000C5A1A">
        <w:rPr>
          <w:b w:val="0"/>
          <w:iCs/>
        </w:rPr>
        <w:t>ведется анализ обращений, поступивших непосредственно в структурные подразделения из вышестоящих органов власти –</w:t>
      </w:r>
      <w:r w:rsidR="00597632" w:rsidRPr="000C5A1A">
        <w:rPr>
          <w:b w:val="0"/>
          <w:iCs/>
        </w:rPr>
        <w:t xml:space="preserve"> </w:t>
      </w:r>
      <w:r w:rsidR="000C5A1A">
        <w:rPr>
          <w:b w:val="0"/>
          <w:iCs/>
        </w:rPr>
        <w:t>385</w:t>
      </w:r>
      <w:r w:rsidR="00597632" w:rsidRPr="000C5A1A">
        <w:rPr>
          <w:b w:val="0"/>
          <w:iCs/>
        </w:rPr>
        <w:t xml:space="preserve"> </w:t>
      </w:r>
      <w:r w:rsidRPr="000C5A1A">
        <w:rPr>
          <w:b w:val="0"/>
          <w:iCs/>
        </w:rPr>
        <w:t>обращени</w:t>
      </w:r>
      <w:r w:rsidR="00577D0B" w:rsidRPr="000C5A1A">
        <w:rPr>
          <w:b w:val="0"/>
          <w:iCs/>
        </w:rPr>
        <w:t>й</w:t>
      </w:r>
      <w:r w:rsidRPr="000C5A1A">
        <w:rPr>
          <w:b w:val="0"/>
          <w:iCs/>
        </w:rPr>
        <w:t xml:space="preserve">. </w:t>
      </w:r>
    </w:p>
    <w:p w:rsidR="00721F45" w:rsidRPr="009971DF" w:rsidRDefault="00721F45" w:rsidP="00721F45">
      <w:pPr>
        <w:ind w:firstLine="709"/>
        <w:jc w:val="center"/>
        <w:rPr>
          <w:b/>
          <w:color w:val="FF0000"/>
        </w:rPr>
      </w:pPr>
    </w:p>
    <w:p w:rsidR="00D91DF5" w:rsidRPr="009971DF" w:rsidRDefault="00D91DF5" w:rsidP="00721F45">
      <w:pPr>
        <w:ind w:firstLine="709"/>
        <w:jc w:val="center"/>
        <w:rPr>
          <w:b/>
          <w:color w:val="FF0000"/>
        </w:rPr>
      </w:pPr>
    </w:p>
    <w:p w:rsidR="0087264B" w:rsidRPr="000C5A1A" w:rsidRDefault="00721F45" w:rsidP="00721F45">
      <w:pPr>
        <w:ind w:firstLine="709"/>
        <w:jc w:val="center"/>
        <w:rPr>
          <w:b/>
        </w:rPr>
      </w:pPr>
      <w:r w:rsidRPr="000C5A1A">
        <w:rPr>
          <w:b/>
        </w:rPr>
        <w:t>Тематика обращений, поступивших по контактным телефонам</w:t>
      </w:r>
    </w:p>
    <w:p w:rsidR="0087264B" w:rsidRPr="000C5A1A" w:rsidRDefault="0087264B" w:rsidP="0087264B">
      <w:pPr>
        <w:ind w:firstLine="709"/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200"/>
        <w:gridCol w:w="3120"/>
        <w:gridCol w:w="1560"/>
      </w:tblGrid>
      <w:tr w:rsidR="000C5A1A" w:rsidRPr="000C5A1A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87264B" w:rsidP="008658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 w:rsidRPr="000C5A1A">
              <w:rPr>
                <w:b/>
                <w:bCs/>
              </w:rPr>
              <w:t>Тематика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87264B" w:rsidP="008658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 w:rsidRPr="000C5A1A">
              <w:rPr>
                <w:b/>
                <w:bCs/>
              </w:rPr>
              <w:t>Всего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87264B" w:rsidP="008658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 w:rsidRPr="000C5A1A">
              <w:rPr>
                <w:b/>
                <w:bCs/>
              </w:rPr>
              <w:t>Структурные подразделения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87264B" w:rsidP="008658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 w:rsidRPr="000C5A1A">
              <w:rPr>
                <w:b/>
                <w:bCs/>
              </w:rPr>
              <w:t>Количество обращений</w:t>
            </w:r>
          </w:p>
        </w:tc>
      </w:tr>
      <w:tr w:rsidR="000C5A1A" w:rsidRPr="000C5A1A">
        <w:trPr>
          <w:cantSplit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4B" w:rsidRPr="000C5A1A" w:rsidRDefault="0087264B" w:rsidP="00865858">
            <w:pPr>
              <w:numPr>
                <w:ilvl w:val="12"/>
                <w:numId w:val="0"/>
              </w:numPr>
              <w:jc w:val="both"/>
            </w:pPr>
          </w:p>
          <w:p w:rsidR="0087264B" w:rsidRPr="000C5A1A" w:rsidRDefault="0087264B" w:rsidP="00865858">
            <w:pPr>
              <w:numPr>
                <w:ilvl w:val="12"/>
                <w:numId w:val="0"/>
              </w:numPr>
              <w:jc w:val="both"/>
            </w:pPr>
            <w:r w:rsidRPr="000C5A1A">
              <w:t>Информационно-справочная служба</w:t>
            </w:r>
          </w:p>
          <w:p w:rsidR="0087264B" w:rsidRPr="000C5A1A" w:rsidRDefault="0087264B" w:rsidP="00865858">
            <w:pPr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4B" w:rsidRPr="000C5A1A" w:rsidRDefault="000B1C08" w:rsidP="008658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 w:rsidRPr="000C5A1A">
              <w:rPr>
                <w:b/>
                <w:bCs/>
              </w:rPr>
              <w:t>6010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B" w:rsidRPr="000C5A1A" w:rsidRDefault="0087264B" w:rsidP="00865858">
            <w:pPr>
              <w:numPr>
                <w:ilvl w:val="12"/>
                <w:numId w:val="0"/>
              </w:numPr>
              <w:jc w:val="center"/>
            </w:pPr>
          </w:p>
          <w:p w:rsidR="0087264B" w:rsidRPr="000C5A1A" w:rsidRDefault="0087264B" w:rsidP="00865858">
            <w:pPr>
              <w:numPr>
                <w:ilvl w:val="12"/>
                <w:numId w:val="0"/>
              </w:numPr>
              <w:jc w:val="center"/>
            </w:pPr>
            <w:r w:rsidRPr="000C5A1A">
              <w:t>Отдел дежурной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0B1C08" w:rsidP="00865858">
            <w:pPr>
              <w:numPr>
                <w:ilvl w:val="12"/>
                <w:numId w:val="0"/>
              </w:numPr>
              <w:jc w:val="center"/>
            </w:pPr>
            <w:r w:rsidRPr="000C5A1A">
              <w:t>6010</w:t>
            </w:r>
          </w:p>
        </w:tc>
      </w:tr>
      <w:tr w:rsidR="000C5A1A" w:rsidRPr="000C5A1A">
        <w:trPr>
          <w:cantSplit/>
          <w:trHeight w:val="325"/>
        </w:trPr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87264B" w:rsidP="00865858">
            <w:pPr>
              <w:numPr>
                <w:ilvl w:val="12"/>
                <w:numId w:val="0"/>
              </w:numPr>
              <w:jc w:val="center"/>
            </w:pPr>
            <w:r w:rsidRPr="000C5A1A">
              <w:t>Система энергоснабжения, уличное освещение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0C5A1A" w:rsidP="008658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87264B" w:rsidP="00865858">
            <w:pPr>
              <w:pStyle w:val="7"/>
              <w:jc w:val="center"/>
            </w:pPr>
            <w:r w:rsidRPr="000C5A1A">
              <w:t>Отдел дежурной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0B1C08" w:rsidP="00865858">
            <w:pPr>
              <w:numPr>
                <w:ilvl w:val="12"/>
                <w:numId w:val="0"/>
              </w:numPr>
              <w:jc w:val="center"/>
            </w:pPr>
            <w:r w:rsidRPr="000C5A1A">
              <w:t>52</w:t>
            </w:r>
          </w:p>
        </w:tc>
      </w:tr>
      <w:tr w:rsidR="000C5A1A" w:rsidRPr="000C5A1A">
        <w:trPr>
          <w:cantSplit/>
          <w:trHeight w:val="323"/>
        </w:trPr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87264B" w:rsidP="00865858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87264B" w:rsidP="008658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87264B" w:rsidP="00865858">
            <w:pPr>
              <w:pStyle w:val="7"/>
              <w:jc w:val="center"/>
            </w:pPr>
            <w:r w:rsidRPr="000C5A1A">
              <w:t>Калининское РЖА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0C5A1A" w:rsidP="00865858">
            <w:pPr>
              <w:numPr>
                <w:ilvl w:val="12"/>
                <w:numId w:val="0"/>
              </w:numPr>
              <w:jc w:val="center"/>
            </w:pPr>
            <w:r w:rsidRPr="000C5A1A">
              <w:t>7</w:t>
            </w:r>
          </w:p>
        </w:tc>
      </w:tr>
      <w:tr w:rsidR="000C5A1A" w:rsidRPr="000C5A1A">
        <w:trPr>
          <w:cantSplit/>
          <w:trHeight w:val="646"/>
        </w:trPr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87264B" w:rsidP="00865858">
            <w:pPr>
              <w:numPr>
                <w:ilvl w:val="12"/>
                <w:numId w:val="0"/>
              </w:numPr>
              <w:jc w:val="center"/>
            </w:pPr>
            <w:r w:rsidRPr="000C5A1A">
              <w:t>Эксплуатация и ремонт жилого фонда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0C5A1A" w:rsidP="008658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87264B" w:rsidP="00865858">
            <w:pPr>
              <w:numPr>
                <w:ilvl w:val="12"/>
                <w:numId w:val="0"/>
              </w:numPr>
              <w:jc w:val="center"/>
            </w:pPr>
            <w:r w:rsidRPr="000C5A1A">
              <w:t>Отдел дежурной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0B1C08" w:rsidP="00865858">
            <w:pPr>
              <w:numPr>
                <w:ilvl w:val="12"/>
                <w:numId w:val="0"/>
              </w:numPr>
              <w:jc w:val="center"/>
            </w:pPr>
            <w:r w:rsidRPr="000C5A1A">
              <w:t>196</w:t>
            </w:r>
          </w:p>
        </w:tc>
      </w:tr>
      <w:tr w:rsidR="000C5A1A" w:rsidRPr="000C5A1A">
        <w:trPr>
          <w:cantSplit/>
          <w:trHeight w:val="646"/>
        </w:trPr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87264B" w:rsidP="00865858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87264B" w:rsidP="008658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87264B" w:rsidP="00865858">
            <w:pPr>
              <w:numPr>
                <w:ilvl w:val="12"/>
                <w:numId w:val="0"/>
              </w:numPr>
              <w:jc w:val="center"/>
            </w:pPr>
            <w:r w:rsidRPr="000C5A1A">
              <w:t xml:space="preserve"> Калининское РЖА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0C5A1A" w:rsidP="00865858">
            <w:pPr>
              <w:numPr>
                <w:ilvl w:val="12"/>
                <w:numId w:val="0"/>
              </w:numPr>
              <w:jc w:val="center"/>
            </w:pPr>
            <w:r w:rsidRPr="000C5A1A">
              <w:t>71</w:t>
            </w:r>
          </w:p>
        </w:tc>
      </w:tr>
      <w:tr w:rsidR="000C5A1A" w:rsidRPr="000C5A1A">
        <w:trPr>
          <w:cantSplit/>
        </w:trPr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87264B" w:rsidP="00865858">
            <w:pPr>
              <w:numPr>
                <w:ilvl w:val="12"/>
                <w:numId w:val="0"/>
              </w:numPr>
              <w:jc w:val="center"/>
            </w:pPr>
            <w:r w:rsidRPr="000C5A1A">
              <w:t>Благоустройство территорий и дорог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0C5A1A" w:rsidP="008658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B" w:rsidRPr="000C5A1A" w:rsidRDefault="0087264B" w:rsidP="00865858">
            <w:pPr>
              <w:numPr>
                <w:ilvl w:val="12"/>
                <w:numId w:val="0"/>
              </w:numPr>
              <w:jc w:val="center"/>
            </w:pPr>
            <w:r w:rsidRPr="000C5A1A">
              <w:t>Отдел дежурной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0B1C08" w:rsidP="00865858">
            <w:pPr>
              <w:numPr>
                <w:ilvl w:val="12"/>
                <w:numId w:val="0"/>
              </w:numPr>
              <w:jc w:val="center"/>
            </w:pPr>
            <w:r w:rsidRPr="000C5A1A">
              <w:t>32</w:t>
            </w:r>
          </w:p>
        </w:tc>
      </w:tr>
      <w:tr w:rsidR="000C5A1A" w:rsidRPr="000C5A1A">
        <w:trPr>
          <w:cantSplit/>
        </w:trPr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B" w:rsidRPr="000C5A1A" w:rsidRDefault="0087264B" w:rsidP="00865858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87264B" w:rsidP="008658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B" w:rsidRPr="000C5A1A" w:rsidRDefault="0087264B" w:rsidP="00865858">
            <w:pPr>
              <w:numPr>
                <w:ilvl w:val="12"/>
                <w:numId w:val="0"/>
              </w:numPr>
              <w:jc w:val="center"/>
            </w:pPr>
            <w:r w:rsidRPr="000C5A1A">
              <w:t>Калининское РЖА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0C5A1A" w:rsidP="00865858">
            <w:pPr>
              <w:numPr>
                <w:ilvl w:val="12"/>
                <w:numId w:val="0"/>
              </w:numPr>
              <w:jc w:val="center"/>
            </w:pPr>
            <w:r w:rsidRPr="000C5A1A">
              <w:t>6</w:t>
            </w:r>
          </w:p>
        </w:tc>
      </w:tr>
      <w:tr w:rsidR="000C5A1A" w:rsidRPr="000C5A1A">
        <w:trPr>
          <w:cantSplit/>
        </w:trPr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87264B" w:rsidP="00865858">
            <w:pPr>
              <w:numPr>
                <w:ilvl w:val="12"/>
                <w:numId w:val="0"/>
              </w:numPr>
              <w:jc w:val="center"/>
            </w:pPr>
            <w:r w:rsidRPr="000C5A1A">
              <w:t>Прочие вопросы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0C5A1A" w:rsidP="008658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B" w:rsidRPr="000C5A1A" w:rsidRDefault="0087264B" w:rsidP="00865858">
            <w:pPr>
              <w:numPr>
                <w:ilvl w:val="12"/>
                <w:numId w:val="0"/>
              </w:numPr>
              <w:jc w:val="center"/>
            </w:pPr>
            <w:r w:rsidRPr="000C5A1A">
              <w:t>Отдел дежурной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0B1C08" w:rsidP="00865858">
            <w:pPr>
              <w:numPr>
                <w:ilvl w:val="12"/>
                <w:numId w:val="0"/>
              </w:numPr>
              <w:jc w:val="center"/>
            </w:pPr>
            <w:r w:rsidRPr="000C5A1A">
              <w:t>39</w:t>
            </w:r>
          </w:p>
        </w:tc>
      </w:tr>
      <w:tr w:rsidR="000C5A1A" w:rsidRPr="000C5A1A">
        <w:trPr>
          <w:cantSplit/>
        </w:trPr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87264B" w:rsidP="00865858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87264B" w:rsidP="00865858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4B" w:rsidRPr="000C5A1A" w:rsidRDefault="0087264B" w:rsidP="00865858">
            <w:pPr>
              <w:numPr>
                <w:ilvl w:val="12"/>
                <w:numId w:val="0"/>
              </w:numPr>
              <w:jc w:val="center"/>
            </w:pPr>
            <w:r w:rsidRPr="000C5A1A">
              <w:t>Калининское РЖА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0C5A1A" w:rsidP="00865858">
            <w:pPr>
              <w:numPr>
                <w:ilvl w:val="12"/>
                <w:numId w:val="0"/>
              </w:numPr>
              <w:jc w:val="center"/>
            </w:pPr>
            <w:r w:rsidRPr="000C5A1A">
              <w:t>23</w:t>
            </w:r>
          </w:p>
        </w:tc>
      </w:tr>
      <w:tr w:rsidR="000C5A1A" w:rsidRPr="000C5A1A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87264B" w:rsidP="00865858">
            <w:pPr>
              <w:numPr>
                <w:ilvl w:val="12"/>
                <w:numId w:val="0"/>
              </w:numPr>
              <w:jc w:val="center"/>
              <w:rPr>
                <w:b/>
                <w:bCs/>
                <w:sz w:val="26"/>
                <w:szCs w:val="26"/>
              </w:rPr>
            </w:pPr>
            <w:r w:rsidRPr="000C5A1A">
              <w:rPr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0C5A1A" w:rsidP="00865858">
            <w:pPr>
              <w:numPr>
                <w:ilvl w:val="12"/>
                <w:numId w:val="0"/>
              </w:num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6436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87264B" w:rsidP="00865858">
            <w:pPr>
              <w:numPr>
                <w:ilvl w:val="12"/>
                <w:numId w:val="0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4B" w:rsidRPr="000C5A1A" w:rsidRDefault="0087264B" w:rsidP="00865858">
            <w:pPr>
              <w:numPr>
                <w:ilvl w:val="12"/>
                <w:numId w:val="0"/>
              </w:num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87264B" w:rsidRPr="009971DF" w:rsidRDefault="0087264B" w:rsidP="0087264B">
      <w:pPr>
        <w:ind w:firstLine="709"/>
        <w:rPr>
          <w:color w:val="FF0000"/>
        </w:rPr>
      </w:pPr>
    </w:p>
    <w:p w:rsidR="00D91DF5" w:rsidRPr="009971DF" w:rsidRDefault="00D91DF5" w:rsidP="00C17C7F">
      <w:pPr>
        <w:ind w:firstLine="709"/>
        <w:jc w:val="center"/>
        <w:rPr>
          <w:b/>
          <w:color w:val="FF0000"/>
        </w:rPr>
      </w:pPr>
    </w:p>
    <w:p w:rsidR="00D91DF5" w:rsidRPr="009971DF" w:rsidRDefault="00D91DF5" w:rsidP="00C17C7F">
      <w:pPr>
        <w:ind w:firstLine="709"/>
        <w:jc w:val="center"/>
        <w:rPr>
          <w:b/>
          <w:color w:val="FF0000"/>
        </w:rPr>
      </w:pPr>
    </w:p>
    <w:p w:rsidR="00CE64E4" w:rsidRPr="00046E6F" w:rsidRDefault="00CE64E4" w:rsidP="00C17C7F">
      <w:pPr>
        <w:ind w:firstLine="709"/>
        <w:jc w:val="center"/>
        <w:rPr>
          <w:b/>
        </w:rPr>
      </w:pPr>
      <w:r w:rsidRPr="00046E6F">
        <w:rPr>
          <w:b/>
        </w:rPr>
        <w:t>Количество обращений, рассмотренных на заседаниях комиссий</w:t>
      </w:r>
    </w:p>
    <w:p w:rsidR="00CE64E4" w:rsidRPr="00046E6F" w:rsidRDefault="00CE64E4" w:rsidP="00CE64E4">
      <w:pPr>
        <w:rPr>
          <w:b/>
          <w:sz w:val="20"/>
        </w:rPr>
      </w:pPr>
    </w:p>
    <w:p w:rsidR="000632BE" w:rsidRPr="00046E6F" w:rsidRDefault="000632BE" w:rsidP="00CE64E4">
      <w:pPr>
        <w:rPr>
          <w:b/>
          <w:sz w:val="20"/>
        </w:rPr>
      </w:pPr>
    </w:p>
    <w:tbl>
      <w:tblPr>
        <w:tblW w:w="1056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4320"/>
        <w:gridCol w:w="1200"/>
        <w:gridCol w:w="2280"/>
        <w:gridCol w:w="2040"/>
      </w:tblGrid>
      <w:tr w:rsidR="00CE64E4" w:rsidRPr="00046E6F" w:rsidTr="00FD7F86">
        <w:tc>
          <w:tcPr>
            <w:tcW w:w="720" w:type="dxa"/>
            <w:vAlign w:val="center"/>
          </w:tcPr>
          <w:p w:rsidR="00CE64E4" w:rsidRPr="00046E6F" w:rsidRDefault="00CE64E4" w:rsidP="00CE64E4">
            <w:pPr>
              <w:jc w:val="center"/>
              <w:rPr>
                <w:b/>
                <w:sz w:val="22"/>
                <w:szCs w:val="22"/>
              </w:rPr>
            </w:pPr>
            <w:r w:rsidRPr="00046E6F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320" w:type="dxa"/>
            <w:vAlign w:val="center"/>
          </w:tcPr>
          <w:p w:rsidR="00CE64E4" w:rsidRPr="00046E6F" w:rsidRDefault="00CE64E4" w:rsidP="00CE64E4">
            <w:pPr>
              <w:jc w:val="center"/>
              <w:rPr>
                <w:b/>
                <w:sz w:val="22"/>
                <w:szCs w:val="22"/>
              </w:rPr>
            </w:pPr>
            <w:r w:rsidRPr="00046E6F">
              <w:rPr>
                <w:b/>
                <w:sz w:val="22"/>
                <w:szCs w:val="22"/>
              </w:rPr>
              <w:t>Наименование структурного подразделения</w:t>
            </w:r>
          </w:p>
        </w:tc>
        <w:tc>
          <w:tcPr>
            <w:tcW w:w="1200" w:type="dxa"/>
            <w:vAlign w:val="center"/>
          </w:tcPr>
          <w:p w:rsidR="00CE64E4" w:rsidRPr="00046E6F" w:rsidRDefault="00CE64E4" w:rsidP="00765718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046E6F">
              <w:rPr>
                <w:rFonts w:ascii="Times New Roman" w:hAnsi="Times New Roman" w:cs="Times New Roman"/>
                <w:i w:val="0"/>
                <w:sz w:val="22"/>
                <w:szCs w:val="22"/>
              </w:rPr>
              <w:t>Кол-во</w:t>
            </w:r>
          </w:p>
        </w:tc>
        <w:tc>
          <w:tcPr>
            <w:tcW w:w="2280" w:type="dxa"/>
            <w:vAlign w:val="center"/>
          </w:tcPr>
          <w:p w:rsidR="00CE64E4" w:rsidRPr="00046E6F" w:rsidRDefault="00CE64E4" w:rsidP="00CE64E4">
            <w:pPr>
              <w:jc w:val="center"/>
              <w:rPr>
                <w:b/>
                <w:sz w:val="22"/>
                <w:szCs w:val="22"/>
              </w:rPr>
            </w:pPr>
            <w:r w:rsidRPr="00046E6F">
              <w:rPr>
                <w:b/>
                <w:sz w:val="22"/>
                <w:szCs w:val="22"/>
              </w:rPr>
              <w:t>Тематика обращений</w:t>
            </w:r>
          </w:p>
        </w:tc>
        <w:tc>
          <w:tcPr>
            <w:tcW w:w="2040" w:type="dxa"/>
            <w:vAlign w:val="center"/>
          </w:tcPr>
          <w:p w:rsidR="00CE64E4" w:rsidRPr="00046E6F" w:rsidRDefault="00CE64E4" w:rsidP="00CE64E4">
            <w:pPr>
              <w:jc w:val="center"/>
              <w:rPr>
                <w:b/>
                <w:sz w:val="22"/>
                <w:szCs w:val="22"/>
              </w:rPr>
            </w:pPr>
            <w:r w:rsidRPr="00046E6F">
              <w:rPr>
                <w:b/>
                <w:sz w:val="22"/>
                <w:szCs w:val="22"/>
              </w:rPr>
              <w:t>Примечание</w:t>
            </w:r>
          </w:p>
        </w:tc>
      </w:tr>
      <w:tr w:rsidR="00835EE4" w:rsidRPr="00046E6F" w:rsidTr="00FD7F86">
        <w:trPr>
          <w:trHeight w:val="807"/>
        </w:trPr>
        <w:tc>
          <w:tcPr>
            <w:tcW w:w="720" w:type="dxa"/>
            <w:vAlign w:val="center"/>
          </w:tcPr>
          <w:p w:rsidR="00CE64E4" w:rsidRPr="00046E6F" w:rsidRDefault="006B6BE8" w:rsidP="00CE64E4">
            <w:pPr>
              <w:jc w:val="center"/>
              <w:rPr>
                <w:b/>
                <w:sz w:val="22"/>
                <w:szCs w:val="22"/>
              </w:rPr>
            </w:pPr>
            <w:r w:rsidRPr="00046E6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20" w:type="dxa"/>
            <w:vAlign w:val="center"/>
          </w:tcPr>
          <w:p w:rsidR="00CE64E4" w:rsidRPr="00046E6F" w:rsidRDefault="00CE64E4" w:rsidP="00CE64E4">
            <w:pPr>
              <w:jc w:val="center"/>
              <w:rPr>
                <w:b/>
                <w:i/>
                <w:sz w:val="22"/>
                <w:szCs w:val="22"/>
              </w:rPr>
            </w:pPr>
            <w:r w:rsidRPr="00046E6F">
              <w:rPr>
                <w:b/>
                <w:i/>
                <w:sz w:val="22"/>
                <w:szCs w:val="22"/>
              </w:rPr>
              <w:t>Отдел по вопросам законности, правопорядка и безопасности</w:t>
            </w:r>
          </w:p>
        </w:tc>
        <w:tc>
          <w:tcPr>
            <w:tcW w:w="1200" w:type="dxa"/>
            <w:vAlign w:val="center"/>
          </w:tcPr>
          <w:p w:rsidR="00CE64E4" w:rsidRPr="00046E6F" w:rsidRDefault="00835EE4" w:rsidP="00CE64E4">
            <w:pPr>
              <w:jc w:val="center"/>
              <w:rPr>
                <w:b/>
                <w:sz w:val="22"/>
                <w:szCs w:val="22"/>
              </w:rPr>
            </w:pPr>
            <w:r w:rsidRPr="00046E6F">
              <w:rPr>
                <w:b/>
                <w:sz w:val="22"/>
                <w:szCs w:val="22"/>
              </w:rPr>
              <w:t>780</w:t>
            </w:r>
          </w:p>
        </w:tc>
        <w:tc>
          <w:tcPr>
            <w:tcW w:w="2280" w:type="dxa"/>
          </w:tcPr>
          <w:p w:rsidR="00CE64E4" w:rsidRPr="00046E6F" w:rsidRDefault="00CE64E4" w:rsidP="00CE64E4">
            <w:pPr>
              <w:rPr>
                <w:i/>
                <w:sz w:val="18"/>
                <w:szCs w:val="18"/>
              </w:rPr>
            </w:pPr>
          </w:p>
        </w:tc>
        <w:tc>
          <w:tcPr>
            <w:tcW w:w="2040" w:type="dxa"/>
          </w:tcPr>
          <w:p w:rsidR="00CE64E4" w:rsidRPr="00046E6F" w:rsidRDefault="00CE64E4" w:rsidP="00CE64E4">
            <w:pPr>
              <w:jc w:val="center"/>
              <w:rPr>
                <w:sz w:val="22"/>
                <w:szCs w:val="22"/>
              </w:rPr>
            </w:pPr>
          </w:p>
          <w:p w:rsidR="00CE64E4" w:rsidRPr="00046E6F" w:rsidRDefault="00CE64E4" w:rsidP="00CE64E4">
            <w:pPr>
              <w:jc w:val="center"/>
              <w:rPr>
                <w:sz w:val="22"/>
                <w:szCs w:val="22"/>
              </w:rPr>
            </w:pPr>
          </w:p>
        </w:tc>
      </w:tr>
      <w:tr w:rsidR="00835EE4" w:rsidRPr="00046E6F" w:rsidTr="00FD7F86">
        <w:tc>
          <w:tcPr>
            <w:tcW w:w="720" w:type="dxa"/>
            <w:vAlign w:val="center"/>
          </w:tcPr>
          <w:p w:rsidR="00CE64E4" w:rsidRPr="00046E6F" w:rsidRDefault="006B6BE8" w:rsidP="00CE64E4">
            <w:pPr>
              <w:jc w:val="center"/>
              <w:rPr>
                <w:b/>
                <w:sz w:val="22"/>
                <w:szCs w:val="22"/>
              </w:rPr>
            </w:pPr>
            <w:r w:rsidRPr="00046E6F">
              <w:rPr>
                <w:b/>
                <w:sz w:val="22"/>
                <w:szCs w:val="22"/>
              </w:rPr>
              <w:t>1</w:t>
            </w:r>
            <w:r w:rsidR="00CE64E4" w:rsidRPr="00046E6F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4320" w:type="dxa"/>
            <w:vAlign w:val="center"/>
          </w:tcPr>
          <w:p w:rsidR="00CE64E4" w:rsidRPr="00046E6F" w:rsidRDefault="00CE64E4" w:rsidP="00CE64E4">
            <w:pPr>
              <w:jc w:val="center"/>
              <w:rPr>
                <w:sz w:val="22"/>
                <w:szCs w:val="22"/>
              </w:rPr>
            </w:pPr>
            <w:r w:rsidRPr="00046E6F">
              <w:rPr>
                <w:sz w:val="22"/>
                <w:szCs w:val="22"/>
              </w:rPr>
              <w:t xml:space="preserve">Административная комиссия </w:t>
            </w:r>
          </w:p>
        </w:tc>
        <w:tc>
          <w:tcPr>
            <w:tcW w:w="1200" w:type="dxa"/>
            <w:vAlign w:val="center"/>
          </w:tcPr>
          <w:p w:rsidR="00C05BEC" w:rsidRPr="00046E6F" w:rsidRDefault="00835EE4" w:rsidP="00CE64E4">
            <w:pPr>
              <w:jc w:val="center"/>
            </w:pPr>
            <w:r w:rsidRPr="00046E6F">
              <w:t>497</w:t>
            </w:r>
          </w:p>
        </w:tc>
        <w:tc>
          <w:tcPr>
            <w:tcW w:w="2280" w:type="dxa"/>
          </w:tcPr>
          <w:p w:rsidR="00CE64E4" w:rsidRPr="00046E6F" w:rsidRDefault="00CE64E4" w:rsidP="00CE64E4">
            <w:pPr>
              <w:rPr>
                <w:i/>
                <w:sz w:val="18"/>
                <w:szCs w:val="18"/>
              </w:rPr>
            </w:pPr>
            <w:r w:rsidRPr="00046E6F">
              <w:rPr>
                <w:i/>
                <w:sz w:val="18"/>
                <w:szCs w:val="18"/>
              </w:rPr>
              <w:t>нарушение благоуст-ройства, нарушение спокойствия граждан в ночное время</w:t>
            </w:r>
          </w:p>
        </w:tc>
        <w:tc>
          <w:tcPr>
            <w:tcW w:w="2040" w:type="dxa"/>
          </w:tcPr>
          <w:p w:rsidR="00CE64E4" w:rsidRPr="00046E6F" w:rsidRDefault="00CE64E4" w:rsidP="00F82E75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</w:rPr>
            </w:pPr>
          </w:p>
        </w:tc>
      </w:tr>
      <w:tr w:rsidR="00835EE4" w:rsidRPr="00046E6F" w:rsidTr="00FD7F86">
        <w:tc>
          <w:tcPr>
            <w:tcW w:w="720" w:type="dxa"/>
            <w:vAlign w:val="center"/>
          </w:tcPr>
          <w:p w:rsidR="002C2F9F" w:rsidRPr="00046E6F" w:rsidRDefault="006B6BE8" w:rsidP="003845D5">
            <w:pPr>
              <w:jc w:val="center"/>
              <w:rPr>
                <w:b/>
                <w:sz w:val="22"/>
                <w:szCs w:val="22"/>
              </w:rPr>
            </w:pPr>
            <w:r w:rsidRPr="00046E6F">
              <w:rPr>
                <w:b/>
                <w:sz w:val="22"/>
                <w:szCs w:val="22"/>
              </w:rPr>
              <w:t>1</w:t>
            </w:r>
            <w:r w:rsidR="002C2F9F" w:rsidRPr="00046E6F">
              <w:rPr>
                <w:b/>
                <w:sz w:val="22"/>
                <w:szCs w:val="22"/>
              </w:rPr>
              <w:t>.</w:t>
            </w:r>
            <w:r w:rsidR="005302BA" w:rsidRPr="00046E6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20" w:type="dxa"/>
            <w:vAlign w:val="center"/>
          </w:tcPr>
          <w:p w:rsidR="002C2F9F" w:rsidRPr="00046E6F" w:rsidRDefault="002C2F9F" w:rsidP="003845D5">
            <w:pPr>
              <w:jc w:val="center"/>
              <w:rPr>
                <w:sz w:val="22"/>
                <w:szCs w:val="22"/>
              </w:rPr>
            </w:pPr>
            <w:r w:rsidRPr="00046E6F">
              <w:rPr>
                <w:sz w:val="22"/>
                <w:szCs w:val="22"/>
              </w:rPr>
              <w:t>Комиссия по делам несовершеннолетних и защите их прав</w:t>
            </w:r>
          </w:p>
        </w:tc>
        <w:tc>
          <w:tcPr>
            <w:tcW w:w="1200" w:type="dxa"/>
            <w:vAlign w:val="center"/>
          </w:tcPr>
          <w:p w:rsidR="002C2F9F" w:rsidRPr="00046E6F" w:rsidRDefault="00835EE4" w:rsidP="003845D5">
            <w:pPr>
              <w:jc w:val="center"/>
            </w:pPr>
            <w:r w:rsidRPr="00046E6F">
              <w:t>283</w:t>
            </w:r>
          </w:p>
        </w:tc>
        <w:tc>
          <w:tcPr>
            <w:tcW w:w="2280" w:type="dxa"/>
          </w:tcPr>
          <w:p w:rsidR="002C2F9F" w:rsidRPr="00046E6F" w:rsidRDefault="002C2F9F" w:rsidP="003845D5">
            <w:pPr>
              <w:rPr>
                <w:i/>
                <w:sz w:val="18"/>
                <w:szCs w:val="18"/>
              </w:rPr>
            </w:pPr>
            <w:r w:rsidRPr="00046E6F">
              <w:rPr>
                <w:i/>
                <w:sz w:val="18"/>
                <w:szCs w:val="18"/>
              </w:rPr>
              <w:t>защита прав н/летних, о соблюдении законов РФ н/летними</w:t>
            </w:r>
          </w:p>
        </w:tc>
        <w:tc>
          <w:tcPr>
            <w:tcW w:w="2040" w:type="dxa"/>
          </w:tcPr>
          <w:p w:rsidR="002C2F9F" w:rsidRPr="00046E6F" w:rsidRDefault="002C2F9F" w:rsidP="00F82E75">
            <w:pPr>
              <w:jc w:val="both"/>
              <w:rPr>
                <w:sz w:val="20"/>
                <w:szCs w:val="20"/>
              </w:rPr>
            </w:pPr>
          </w:p>
        </w:tc>
      </w:tr>
      <w:tr w:rsidR="002C2F9F" w:rsidRPr="00046E6F" w:rsidTr="00FD7F86">
        <w:tc>
          <w:tcPr>
            <w:tcW w:w="720" w:type="dxa"/>
            <w:vAlign w:val="center"/>
          </w:tcPr>
          <w:p w:rsidR="002C2F9F" w:rsidRPr="00046E6F" w:rsidRDefault="00FD7F86" w:rsidP="00CE64E4">
            <w:pPr>
              <w:jc w:val="center"/>
              <w:rPr>
                <w:b/>
                <w:sz w:val="22"/>
                <w:szCs w:val="22"/>
              </w:rPr>
            </w:pPr>
            <w:r w:rsidRPr="00046E6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20" w:type="dxa"/>
            <w:vAlign w:val="center"/>
          </w:tcPr>
          <w:p w:rsidR="002C2F9F" w:rsidRPr="00046E6F" w:rsidRDefault="002C2F9F" w:rsidP="00CE64E4">
            <w:pPr>
              <w:jc w:val="center"/>
              <w:rPr>
                <w:b/>
                <w:i/>
                <w:sz w:val="22"/>
                <w:szCs w:val="22"/>
              </w:rPr>
            </w:pPr>
            <w:r w:rsidRPr="00046E6F">
              <w:rPr>
                <w:b/>
                <w:i/>
                <w:sz w:val="22"/>
                <w:szCs w:val="22"/>
              </w:rPr>
              <w:t>Отдел социальной защиты населения</w:t>
            </w:r>
          </w:p>
        </w:tc>
        <w:tc>
          <w:tcPr>
            <w:tcW w:w="1200" w:type="dxa"/>
            <w:vAlign w:val="center"/>
          </w:tcPr>
          <w:p w:rsidR="002C2F9F" w:rsidRPr="00046E6F" w:rsidRDefault="00046E6F" w:rsidP="00CE64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5130</w:t>
            </w:r>
          </w:p>
        </w:tc>
        <w:tc>
          <w:tcPr>
            <w:tcW w:w="2280" w:type="dxa"/>
          </w:tcPr>
          <w:p w:rsidR="002C2F9F" w:rsidRPr="00046E6F" w:rsidRDefault="002C2F9F" w:rsidP="00CE64E4">
            <w:pPr>
              <w:rPr>
                <w:i/>
                <w:sz w:val="18"/>
                <w:szCs w:val="18"/>
              </w:rPr>
            </w:pPr>
          </w:p>
        </w:tc>
        <w:tc>
          <w:tcPr>
            <w:tcW w:w="2040" w:type="dxa"/>
          </w:tcPr>
          <w:p w:rsidR="002C2F9F" w:rsidRPr="00046E6F" w:rsidRDefault="002C2F9F" w:rsidP="00CE64E4">
            <w:pPr>
              <w:jc w:val="both"/>
              <w:rPr>
                <w:sz w:val="20"/>
                <w:szCs w:val="20"/>
              </w:rPr>
            </w:pPr>
          </w:p>
          <w:p w:rsidR="002C2F9F" w:rsidRPr="00046E6F" w:rsidRDefault="002C2F9F" w:rsidP="00CE64E4">
            <w:pPr>
              <w:jc w:val="both"/>
              <w:rPr>
                <w:sz w:val="20"/>
                <w:szCs w:val="20"/>
              </w:rPr>
            </w:pPr>
          </w:p>
          <w:p w:rsidR="002C2F9F" w:rsidRPr="00046E6F" w:rsidRDefault="002C2F9F" w:rsidP="00CE64E4">
            <w:pPr>
              <w:jc w:val="both"/>
              <w:rPr>
                <w:sz w:val="20"/>
                <w:szCs w:val="20"/>
              </w:rPr>
            </w:pPr>
          </w:p>
        </w:tc>
      </w:tr>
      <w:tr w:rsidR="002C2F9F" w:rsidRPr="00046E6F" w:rsidTr="00FD7F86">
        <w:tc>
          <w:tcPr>
            <w:tcW w:w="720" w:type="dxa"/>
            <w:vAlign w:val="center"/>
          </w:tcPr>
          <w:p w:rsidR="002C2F9F" w:rsidRPr="00046E6F" w:rsidRDefault="00FD7F86" w:rsidP="00CE64E4">
            <w:pPr>
              <w:jc w:val="center"/>
              <w:rPr>
                <w:b/>
                <w:sz w:val="22"/>
                <w:szCs w:val="22"/>
              </w:rPr>
            </w:pPr>
            <w:r w:rsidRPr="00046E6F">
              <w:rPr>
                <w:b/>
                <w:sz w:val="22"/>
                <w:szCs w:val="22"/>
              </w:rPr>
              <w:t>2</w:t>
            </w:r>
            <w:r w:rsidR="002C2F9F" w:rsidRPr="00046E6F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4320" w:type="dxa"/>
            <w:vAlign w:val="center"/>
          </w:tcPr>
          <w:p w:rsidR="002C2F9F" w:rsidRPr="00046E6F" w:rsidRDefault="002C2F9F" w:rsidP="00CE64E4">
            <w:pPr>
              <w:jc w:val="center"/>
              <w:rPr>
                <w:sz w:val="22"/>
                <w:szCs w:val="22"/>
              </w:rPr>
            </w:pPr>
            <w:r w:rsidRPr="00046E6F">
              <w:rPr>
                <w:sz w:val="22"/>
                <w:szCs w:val="22"/>
              </w:rPr>
              <w:t>Комиссия по предоставлению государственной социальной помощи малоимущим семьям и малоимущим одиноко проживающим гражданам</w:t>
            </w:r>
          </w:p>
        </w:tc>
        <w:tc>
          <w:tcPr>
            <w:tcW w:w="1200" w:type="dxa"/>
            <w:vAlign w:val="center"/>
          </w:tcPr>
          <w:p w:rsidR="002C2F9F" w:rsidRPr="00046E6F" w:rsidRDefault="00046E6F" w:rsidP="00CE6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2280" w:type="dxa"/>
          </w:tcPr>
          <w:p w:rsidR="002C2F9F" w:rsidRPr="00046E6F" w:rsidRDefault="002C2F9F" w:rsidP="00CE64E4">
            <w:pPr>
              <w:rPr>
                <w:i/>
                <w:sz w:val="18"/>
                <w:szCs w:val="18"/>
              </w:rPr>
            </w:pPr>
            <w:r w:rsidRPr="00046E6F">
              <w:rPr>
                <w:i/>
                <w:sz w:val="18"/>
                <w:szCs w:val="18"/>
              </w:rPr>
              <w:t>оказание материальной (финансовой) помощи</w:t>
            </w:r>
          </w:p>
        </w:tc>
        <w:tc>
          <w:tcPr>
            <w:tcW w:w="2040" w:type="dxa"/>
            <w:vAlign w:val="center"/>
          </w:tcPr>
          <w:p w:rsidR="002C2F9F" w:rsidRPr="00046E6F" w:rsidRDefault="002C2F9F" w:rsidP="00046E6F">
            <w:pPr>
              <w:jc w:val="center"/>
              <w:rPr>
                <w:sz w:val="20"/>
                <w:szCs w:val="20"/>
              </w:rPr>
            </w:pPr>
            <w:r w:rsidRPr="00046E6F">
              <w:rPr>
                <w:sz w:val="20"/>
                <w:szCs w:val="20"/>
              </w:rPr>
              <w:t xml:space="preserve">отказано – </w:t>
            </w:r>
            <w:r w:rsidR="00046E6F">
              <w:rPr>
                <w:sz w:val="20"/>
                <w:szCs w:val="20"/>
              </w:rPr>
              <w:t>74</w:t>
            </w:r>
          </w:p>
          <w:p w:rsidR="002C2F9F" w:rsidRPr="00046E6F" w:rsidRDefault="002C2F9F" w:rsidP="00CE64E4">
            <w:pPr>
              <w:jc w:val="center"/>
              <w:rPr>
                <w:sz w:val="20"/>
                <w:szCs w:val="20"/>
              </w:rPr>
            </w:pPr>
          </w:p>
        </w:tc>
      </w:tr>
      <w:tr w:rsidR="002C2F9F" w:rsidRPr="00046E6F" w:rsidTr="00FD7F86">
        <w:trPr>
          <w:trHeight w:val="653"/>
        </w:trPr>
        <w:tc>
          <w:tcPr>
            <w:tcW w:w="720" w:type="dxa"/>
            <w:vAlign w:val="center"/>
          </w:tcPr>
          <w:p w:rsidR="002C2F9F" w:rsidRPr="00046E6F" w:rsidRDefault="00FD7F86" w:rsidP="00750A24">
            <w:pPr>
              <w:jc w:val="center"/>
              <w:rPr>
                <w:b/>
                <w:sz w:val="22"/>
                <w:szCs w:val="22"/>
              </w:rPr>
            </w:pPr>
            <w:r w:rsidRPr="00046E6F">
              <w:rPr>
                <w:b/>
                <w:sz w:val="22"/>
                <w:szCs w:val="22"/>
              </w:rPr>
              <w:lastRenderedPageBreak/>
              <w:t>2</w:t>
            </w:r>
            <w:r w:rsidR="002C2F9F" w:rsidRPr="00046E6F">
              <w:rPr>
                <w:b/>
                <w:sz w:val="22"/>
                <w:szCs w:val="22"/>
              </w:rPr>
              <w:t>.</w:t>
            </w:r>
            <w:r w:rsidR="00750A24" w:rsidRPr="00046E6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20" w:type="dxa"/>
            <w:vAlign w:val="center"/>
          </w:tcPr>
          <w:p w:rsidR="002C2F9F" w:rsidRPr="00046E6F" w:rsidRDefault="002C2F9F" w:rsidP="00CE64E4">
            <w:pPr>
              <w:jc w:val="center"/>
              <w:rPr>
                <w:sz w:val="22"/>
                <w:szCs w:val="22"/>
              </w:rPr>
            </w:pPr>
            <w:r w:rsidRPr="00046E6F">
              <w:rPr>
                <w:sz w:val="22"/>
                <w:szCs w:val="22"/>
              </w:rPr>
              <w:t>Комиссия по предоставлению экстренной социальной помощи жителям Калининского района Санкт-Петербурга</w:t>
            </w:r>
          </w:p>
        </w:tc>
        <w:tc>
          <w:tcPr>
            <w:tcW w:w="1200" w:type="dxa"/>
            <w:vAlign w:val="center"/>
          </w:tcPr>
          <w:p w:rsidR="002C2F9F" w:rsidRPr="00046E6F" w:rsidRDefault="00046E6F" w:rsidP="00CE6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80" w:type="dxa"/>
          </w:tcPr>
          <w:p w:rsidR="002C2F9F" w:rsidRPr="00046E6F" w:rsidRDefault="002C2F9F" w:rsidP="00CE64E4">
            <w:pPr>
              <w:pStyle w:val="a3"/>
              <w:tabs>
                <w:tab w:val="clear" w:pos="4677"/>
                <w:tab w:val="clear" w:pos="9355"/>
              </w:tabs>
              <w:rPr>
                <w:i/>
                <w:sz w:val="18"/>
                <w:szCs w:val="18"/>
              </w:rPr>
            </w:pPr>
            <w:r w:rsidRPr="00046E6F">
              <w:rPr>
                <w:i/>
                <w:sz w:val="18"/>
                <w:szCs w:val="18"/>
              </w:rPr>
              <w:t>предоставление социальных пособий и субсидий, компенсации, натуральной помощи</w:t>
            </w:r>
          </w:p>
        </w:tc>
        <w:tc>
          <w:tcPr>
            <w:tcW w:w="2040" w:type="dxa"/>
            <w:vAlign w:val="center"/>
          </w:tcPr>
          <w:p w:rsidR="002C2F9F" w:rsidRPr="00046E6F" w:rsidRDefault="005302BA" w:rsidP="00046E6F">
            <w:pPr>
              <w:jc w:val="center"/>
              <w:rPr>
                <w:sz w:val="20"/>
                <w:szCs w:val="20"/>
              </w:rPr>
            </w:pPr>
            <w:r w:rsidRPr="00046E6F">
              <w:rPr>
                <w:sz w:val="20"/>
                <w:szCs w:val="20"/>
              </w:rPr>
              <w:t xml:space="preserve">отказано – </w:t>
            </w:r>
            <w:r w:rsidR="00046E6F">
              <w:rPr>
                <w:sz w:val="20"/>
                <w:szCs w:val="20"/>
              </w:rPr>
              <w:t>3</w:t>
            </w:r>
          </w:p>
        </w:tc>
      </w:tr>
      <w:tr w:rsidR="007D47EB" w:rsidRPr="00046E6F" w:rsidTr="00FD7F86">
        <w:trPr>
          <w:trHeight w:val="653"/>
        </w:trPr>
        <w:tc>
          <w:tcPr>
            <w:tcW w:w="720" w:type="dxa"/>
            <w:vAlign w:val="center"/>
          </w:tcPr>
          <w:p w:rsidR="007D47EB" w:rsidRPr="00046E6F" w:rsidRDefault="00FD7F86" w:rsidP="00750A24">
            <w:pPr>
              <w:jc w:val="center"/>
              <w:rPr>
                <w:b/>
                <w:sz w:val="22"/>
                <w:szCs w:val="22"/>
              </w:rPr>
            </w:pPr>
            <w:r w:rsidRPr="00046E6F">
              <w:rPr>
                <w:b/>
                <w:sz w:val="22"/>
                <w:szCs w:val="22"/>
              </w:rPr>
              <w:t>2</w:t>
            </w:r>
            <w:r w:rsidR="007D47EB" w:rsidRPr="00046E6F">
              <w:rPr>
                <w:b/>
                <w:sz w:val="22"/>
                <w:szCs w:val="22"/>
              </w:rPr>
              <w:t>.</w:t>
            </w:r>
            <w:r w:rsidR="00750A24" w:rsidRPr="00046E6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20" w:type="dxa"/>
            <w:vAlign w:val="center"/>
          </w:tcPr>
          <w:p w:rsidR="007D47EB" w:rsidRPr="00046E6F" w:rsidRDefault="007D47EB" w:rsidP="00046E6F">
            <w:pPr>
              <w:jc w:val="center"/>
              <w:rPr>
                <w:sz w:val="22"/>
                <w:szCs w:val="22"/>
              </w:rPr>
            </w:pPr>
            <w:r w:rsidRPr="00046E6F">
              <w:rPr>
                <w:sz w:val="22"/>
                <w:szCs w:val="22"/>
              </w:rPr>
              <w:t>Комиссия по предоставлению дачных помещений на сезон 20</w:t>
            </w:r>
            <w:r w:rsidR="00785D5C" w:rsidRPr="00046E6F">
              <w:rPr>
                <w:sz w:val="22"/>
                <w:szCs w:val="22"/>
              </w:rPr>
              <w:t>1</w:t>
            </w:r>
            <w:r w:rsidR="00046E6F">
              <w:rPr>
                <w:sz w:val="22"/>
                <w:szCs w:val="22"/>
              </w:rPr>
              <w:t>4</w:t>
            </w:r>
            <w:r w:rsidRPr="00046E6F">
              <w:rPr>
                <w:sz w:val="22"/>
                <w:szCs w:val="22"/>
              </w:rPr>
              <w:t>-20</w:t>
            </w:r>
            <w:r w:rsidR="00067C95" w:rsidRPr="00046E6F">
              <w:rPr>
                <w:sz w:val="22"/>
                <w:szCs w:val="22"/>
              </w:rPr>
              <w:t>1</w:t>
            </w:r>
            <w:r w:rsidR="00046E6F">
              <w:rPr>
                <w:sz w:val="22"/>
                <w:szCs w:val="22"/>
              </w:rPr>
              <w:t>5</w:t>
            </w:r>
          </w:p>
        </w:tc>
        <w:tc>
          <w:tcPr>
            <w:tcW w:w="1200" w:type="dxa"/>
            <w:vAlign w:val="center"/>
          </w:tcPr>
          <w:p w:rsidR="007D47EB" w:rsidRPr="00046E6F" w:rsidRDefault="00046E6F" w:rsidP="00CE6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</w:t>
            </w:r>
          </w:p>
        </w:tc>
        <w:tc>
          <w:tcPr>
            <w:tcW w:w="2280" w:type="dxa"/>
          </w:tcPr>
          <w:p w:rsidR="007D47EB" w:rsidRPr="00046E6F" w:rsidRDefault="007D47EB" w:rsidP="00CE64E4">
            <w:pPr>
              <w:rPr>
                <w:i/>
                <w:sz w:val="18"/>
                <w:szCs w:val="18"/>
              </w:rPr>
            </w:pPr>
            <w:r w:rsidRPr="00046E6F">
              <w:rPr>
                <w:i/>
                <w:sz w:val="18"/>
                <w:szCs w:val="18"/>
              </w:rPr>
              <w:t>предоставление дачных помещений</w:t>
            </w:r>
          </w:p>
        </w:tc>
        <w:tc>
          <w:tcPr>
            <w:tcW w:w="2040" w:type="dxa"/>
            <w:vAlign w:val="center"/>
          </w:tcPr>
          <w:p w:rsidR="007D47EB" w:rsidRPr="00046E6F" w:rsidRDefault="007D47EB" w:rsidP="00046E6F">
            <w:pPr>
              <w:jc w:val="center"/>
              <w:rPr>
                <w:sz w:val="20"/>
                <w:szCs w:val="20"/>
              </w:rPr>
            </w:pPr>
            <w:r w:rsidRPr="00046E6F">
              <w:rPr>
                <w:sz w:val="20"/>
                <w:szCs w:val="20"/>
              </w:rPr>
              <w:t xml:space="preserve">отказано - </w:t>
            </w:r>
            <w:r w:rsidR="00046E6F">
              <w:rPr>
                <w:sz w:val="20"/>
                <w:szCs w:val="20"/>
              </w:rPr>
              <w:t>20</w:t>
            </w:r>
          </w:p>
        </w:tc>
      </w:tr>
      <w:tr w:rsidR="00785D5C" w:rsidRPr="00046E6F" w:rsidTr="00FD7F86">
        <w:trPr>
          <w:trHeight w:val="653"/>
        </w:trPr>
        <w:tc>
          <w:tcPr>
            <w:tcW w:w="720" w:type="dxa"/>
            <w:vAlign w:val="center"/>
          </w:tcPr>
          <w:p w:rsidR="00785D5C" w:rsidRPr="00046E6F" w:rsidRDefault="00785D5C" w:rsidP="00750A24">
            <w:pPr>
              <w:jc w:val="center"/>
              <w:rPr>
                <w:b/>
                <w:sz w:val="22"/>
                <w:szCs w:val="22"/>
              </w:rPr>
            </w:pPr>
            <w:r w:rsidRPr="00046E6F">
              <w:rPr>
                <w:b/>
                <w:sz w:val="22"/>
                <w:szCs w:val="22"/>
              </w:rPr>
              <w:t>2.</w:t>
            </w:r>
            <w:r w:rsidR="00750A24" w:rsidRPr="00046E6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20" w:type="dxa"/>
            <w:vAlign w:val="center"/>
          </w:tcPr>
          <w:p w:rsidR="00785D5C" w:rsidRPr="00046E6F" w:rsidRDefault="00785D5C" w:rsidP="00CE64E4">
            <w:pPr>
              <w:jc w:val="center"/>
              <w:rPr>
                <w:sz w:val="22"/>
                <w:szCs w:val="22"/>
              </w:rPr>
            </w:pPr>
            <w:r w:rsidRPr="00046E6F">
              <w:rPr>
                <w:sz w:val="22"/>
                <w:szCs w:val="22"/>
              </w:rPr>
              <w:t>Комиссия по вопросам предоставления жилых помещений в д</w:t>
            </w:r>
            <w:r w:rsidR="00D806D8" w:rsidRPr="00046E6F">
              <w:rPr>
                <w:sz w:val="22"/>
                <w:szCs w:val="22"/>
              </w:rPr>
              <w:t>о</w:t>
            </w:r>
            <w:r w:rsidRPr="00046E6F">
              <w:rPr>
                <w:sz w:val="22"/>
                <w:szCs w:val="22"/>
              </w:rPr>
              <w:t>мах системы соц. обслуживания населения</w:t>
            </w:r>
          </w:p>
        </w:tc>
        <w:tc>
          <w:tcPr>
            <w:tcW w:w="1200" w:type="dxa"/>
            <w:vAlign w:val="center"/>
          </w:tcPr>
          <w:p w:rsidR="00785D5C" w:rsidRPr="00046E6F" w:rsidRDefault="00046E6F" w:rsidP="00CE6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2280" w:type="dxa"/>
          </w:tcPr>
          <w:p w:rsidR="00785D5C" w:rsidRPr="00046E6F" w:rsidRDefault="00785D5C" w:rsidP="00CE64E4">
            <w:pPr>
              <w:rPr>
                <w:i/>
                <w:sz w:val="18"/>
                <w:szCs w:val="18"/>
              </w:rPr>
            </w:pPr>
            <w:r w:rsidRPr="00046E6F">
              <w:rPr>
                <w:i/>
                <w:sz w:val="18"/>
                <w:szCs w:val="18"/>
              </w:rPr>
              <w:t>предоставление жилых помещений в домах системы соц. обслуживания населения</w:t>
            </w:r>
          </w:p>
        </w:tc>
        <w:tc>
          <w:tcPr>
            <w:tcW w:w="2040" w:type="dxa"/>
            <w:vAlign w:val="center"/>
          </w:tcPr>
          <w:p w:rsidR="00785D5C" w:rsidRPr="00046E6F" w:rsidRDefault="00785D5C" w:rsidP="00046E6F">
            <w:pPr>
              <w:jc w:val="center"/>
              <w:rPr>
                <w:sz w:val="20"/>
                <w:szCs w:val="20"/>
              </w:rPr>
            </w:pPr>
            <w:r w:rsidRPr="00046E6F">
              <w:rPr>
                <w:sz w:val="20"/>
                <w:szCs w:val="20"/>
              </w:rPr>
              <w:t xml:space="preserve">отказано - </w:t>
            </w:r>
            <w:r w:rsidR="00046E6F">
              <w:rPr>
                <w:sz w:val="20"/>
                <w:szCs w:val="20"/>
              </w:rPr>
              <w:t>9</w:t>
            </w:r>
          </w:p>
        </w:tc>
      </w:tr>
      <w:tr w:rsidR="002C2F9F" w:rsidRPr="00046E6F" w:rsidTr="00FD7F86">
        <w:trPr>
          <w:trHeight w:val="653"/>
        </w:trPr>
        <w:tc>
          <w:tcPr>
            <w:tcW w:w="720" w:type="dxa"/>
            <w:vAlign w:val="center"/>
          </w:tcPr>
          <w:p w:rsidR="007D47EB" w:rsidRPr="00046E6F" w:rsidRDefault="00FD7F86" w:rsidP="00CE64E4">
            <w:pPr>
              <w:jc w:val="center"/>
              <w:rPr>
                <w:b/>
                <w:sz w:val="22"/>
                <w:szCs w:val="22"/>
              </w:rPr>
            </w:pPr>
            <w:r w:rsidRPr="00046E6F">
              <w:rPr>
                <w:b/>
                <w:sz w:val="22"/>
                <w:szCs w:val="22"/>
              </w:rPr>
              <w:t>2</w:t>
            </w:r>
            <w:r w:rsidR="002C2F9F" w:rsidRPr="00046E6F">
              <w:rPr>
                <w:b/>
                <w:sz w:val="22"/>
                <w:szCs w:val="22"/>
              </w:rPr>
              <w:t>.</w:t>
            </w:r>
            <w:r w:rsidR="00750A24" w:rsidRPr="00046E6F">
              <w:rPr>
                <w:b/>
                <w:sz w:val="22"/>
                <w:szCs w:val="22"/>
              </w:rPr>
              <w:t>5</w:t>
            </w:r>
          </w:p>
          <w:p w:rsidR="002C2F9F" w:rsidRPr="00046E6F" w:rsidRDefault="002C2F9F" w:rsidP="00CE64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:rsidR="002C2F9F" w:rsidRPr="00046E6F" w:rsidRDefault="002C2F9F" w:rsidP="00CE64E4">
            <w:pPr>
              <w:jc w:val="center"/>
              <w:rPr>
                <w:sz w:val="22"/>
                <w:szCs w:val="22"/>
              </w:rPr>
            </w:pPr>
            <w:r w:rsidRPr="00046E6F">
              <w:rPr>
                <w:sz w:val="22"/>
                <w:szCs w:val="22"/>
              </w:rPr>
              <w:t xml:space="preserve">Комиссия по </w:t>
            </w:r>
            <w:r w:rsidR="005474A2" w:rsidRPr="00046E6F">
              <w:rPr>
                <w:sz w:val="22"/>
                <w:szCs w:val="22"/>
              </w:rPr>
              <w:t>определению прав на меры социальной поддержки жителей Калининского района</w:t>
            </w:r>
          </w:p>
        </w:tc>
        <w:tc>
          <w:tcPr>
            <w:tcW w:w="1200" w:type="dxa"/>
            <w:vAlign w:val="center"/>
          </w:tcPr>
          <w:p w:rsidR="002C2F9F" w:rsidRPr="00046E6F" w:rsidRDefault="00046E6F" w:rsidP="00CE6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280" w:type="dxa"/>
          </w:tcPr>
          <w:p w:rsidR="002C2F9F" w:rsidRPr="00046E6F" w:rsidRDefault="002C2F9F" w:rsidP="00CE64E4">
            <w:pPr>
              <w:rPr>
                <w:i/>
                <w:sz w:val="18"/>
                <w:szCs w:val="18"/>
              </w:rPr>
            </w:pPr>
            <w:r w:rsidRPr="00046E6F">
              <w:rPr>
                <w:i/>
                <w:sz w:val="18"/>
                <w:szCs w:val="18"/>
              </w:rPr>
              <w:t>правовые вопросы социальной защиты населения</w:t>
            </w:r>
          </w:p>
        </w:tc>
        <w:tc>
          <w:tcPr>
            <w:tcW w:w="2040" w:type="dxa"/>
            <w:vAlign w:val="center"/>
          </w:tcPr>
          <w:p w:rsidR="002C2F9F" w:rsidRPr="00046E6F" w:rsidRDefault="002C2F9F" w:rsidP="00046E6F">
            <w:pPr>
              <w:jc w:val="center"/>
              <w:rPr>
                <w:sz w:val="20"/>
                <w:szCs w:val="20"/>
              </w:rPr>
            </w:pPr>
            <w:r w:rsidRPr="00046E6F">
              <w:rPr>
                <w:sz w:val="20"/>
                <w:szCs w:val="20"/>
              </w:rPr>
              <w:t xml:space="preserve">отказано – </w:t>
            </w:r>
            <w:r w:rsidR="00046E6F">
              <w:rPr>
                <w:sz w:val="20"/>
                <w:szCs w:val="20"/>
              </w:rPr>
              <w:t>19</w:t>
            </w:r>
          </w:p>
        </w:tc>
      </w:tr>
      <w:tr w:rsidR="00AE24CB" w:rsidRPr="00046E6F" w:rsidTr="00FD7F86">
        <w:trPr>
          <w:trHeight w:val="653"/>
        </w:trPr>
        <w:tc>
          <w:tcPr>
            <w:tcW w:w="720" w:type="dxa"/>
            <w:vAlign w:val="center"/>
          </w:tcPr>
          <w:p w:rsidR="00AE24CB" w:rsidRPr="00046E6F" w:rsidRDefault="00FD7F86" w:rsidP="00750A24">
            <w:pPr>
              <w:jc w:val="center"/>
              <w:rPr>
                <w:b/>
                <w:sz w:val="22"/>
                <w:szCs w:val="22"/>
              </w:rPr>
            </w:pPr>
            <w:r w:rsidRPr="00046E6F">
              <w:rPr>
                <w:b/>
                <w:sz w:val="22"/>
                <w:szCs w:val="22"/>
              </w:rPr>
              <w:t>2</w:t>
            </w:r>
            <w:r w:rsidR="00AE24CB" w:rsidRPr="00046E6F">
              <w:rPr>
                <w:b/>
                <w:sz w:val="22"/>
                <w:szCs w:val="22"/>
              </w:rPr>
              <w:t>.</w:t>
            </w:r>
            <w:r w:rsidR="00750A24" w:rsidRPr="00046E6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20" w:type="dxa"/>
            <w:vAlign w:val="center"/>
          </w:tcPr>
          <w:p w:rsidR="00AE24CB" w:rsidRPr="00046E6F" w:rsidRDefault="00AE24CB" w:rsidP="00CE64E4">
            <w:pPr>
              <w:jc w:val="center"/>
              <w:rPr>
                <w:sz w:val="22"/>
                <w:szCs w:val="22"/>
              </w:rPr>
            </w:pPr>
            <w:r w:rsidRPr="00046E6F">
              <w:rPr>
                <w:sz w:val="22"/>
                <w:szCs w:val="22"/>
              </w:rPr>
              <w:t>Комиссия по присвоению звания «Ветеран труда»</w:t>
            </w:r>
          </w:p>
        </w:tc>
        <w:tc>
          <w:tcPr>
            <w:tcW w:w="1200" w:type="dxa"/>
            <w:vAlign w:val="center"/>
          </w:tcPr>
          <w:p w:rsidR="00AE24CB" w:rsidRPr="00046E6F" w:rsidRDefault="00046E6F" w:rsidP="00CE6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2280" w:type="dxa"/>
          </w:tcPr>
          <w:p w:rsidR="00AE24CB" w:rsidRPr="00046E6F" w:rsidRDefault="00AE24CB" w:rsidP="00CE64E4">
            <w:pPr>
              <w:rPr>
                <w:i/>
                <w:sz w:val="18"/>
                <w:szCs w:val="18"/>
              </w:rPr>
            </w:pPr>
            <w:r w:rsidRPr="00046E6F">
              <w:rPr>
                <w:i/>
                <w:sz w:val="18"/>
                <w:szCs w:val="18"/>
              </w:rPr>
              <w:t>присвоение звания «Ветеран труда»</w:t>
            </w:r>
          </w:p>
        </w:tc>
        <w:tc>
          <w:tcPr>
            <w:tcW w:w="2040" w:type="dxa"/>
            <w:vAlign w:val="center"/>
          </w:tcPr>
          <w:p w:rsidR="00AE24CB" w:rsidRPr="00046E6F" w:rsidRDefault="00AE24CB" w:rsidP="00046E6F">
            <w:pPr>
              <w:jc w:val="center"/>
              <w:rPr>
                <w:sz w:val="20"/>
                <w:szCs w:val="20"/>
              </w:rPr>
            </w:pPr>
            <w:r w:rsidRPr="00046E6F">
              <w:rPr>
                <w:sz w:val="20"/>
                <w:szCs w:val="20"/>
              </w:rPr>
              <w:t xml:space="preserve">отказано </w:t>
            </w:r>
            <w:r w:rsidR="005474A2" w:rsidRPr="00046E6F">
              <w:rPr>
                <w:sz w:val="20"/>
                <w:szCs w:val="20"/>
              </w:rPr>
              <w:t>–</w:t>
            </w:r>
            <w:r w:rsidRPr="00046E6F">
              <w:rPr>
                <w:sz w:val="20"/>
                <w:szCs w:val="20"/>
              </w:rPr>
              <w:t xml:space="preserve"> </w:t>
            </w:r>
            <w:r w:rsidR="00750A24" w:rsidRPr="00046E6F">
              <w:rPr>
                <w:sz w:val="20"/>
                <w:szCs w:val="20"/>
              </w:rPr>
              <w:t>3</w:t>
            </w:r>
            <w:r w:rsidR="00046E6F">
              <w:rPr>
                <w:sz w:val="20"/>
                <w:szCs w:val="20"/>
              </w:rPr>
              <w:t>2</w:t>
            </w:r>
          </w:p>
        </w:tc>
      </w:tr>
      <w:tr w:rsidR="00046E6F" w:rsidRPr="00046E6F" w:rsidTr="00FD7F86">
        <w:trPr>
          <w:trHeight w:val="653"/>
        </w:trPr>
        <w:tc>
          <w:tcPr>
            <w:tcW w:w="720" w:type="dxa"/>
            <w:vAlign w:val="center"/>
          </w:tcPr>
          <w:p w:rsidR="00046E6F" w:rsidRPr="00046E6F" w:rsidRDefault="00046E6F" w:rsidP="00750A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2.7</w:t>
            </w:r>
          </w:p>
        </w:tc>
        <w:tc>
          <w:tcPr>
            <w:tcW w:w="4320" w:type="dxa"/>
            <w:vAlign w:val="center"/>
          </w:tcPr>
          <w:p w:rsidR="00046E6F" w:rsidRPr="00046E6F" w:rsidRDefault="00046E6F" w:rsidP="00CE6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по предоставлению материальной помощи жителям Калининского района, оказавшимся в трудной жизненной ситуации</w:t>
            </w:r>
          </w:p>
        </w:tc>
        <w:tc>
          <w:tcPr>
            <w:tcW w:w="1200" w:type="dxa"/>
            <w:vAlign w:val="center"/>
          </w:tcPr>
          <w:p w:rsidR="00046E6F" w:rsidRDefault="00046E6F" w:rsidP="00CE6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4241</w:t>
            </w:r>
          </w:p>
        </w:tc>
        <w:tc>
          <w:tcPr>
            <w:tcW w:w="2280" w:type="dxa"/>
          </w:tcPr>
          <w:p w:rsidR="00046E6F" w:rsidRPr="00046E6F" w:rsidRDefault="00046E6F" w:rsidP="00CE64E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предоставление материальной помощи в денежном и натуральном виде</w:t>
            </w:r>
          </w:p>
        </w:tc>
        <w:tc>
          <w:tcPr>
            <w:tcW w:w="2040" w:type="dxa"/>
            <w:vAlign w:val="center"/>
          </w:tcPr>
          <w:p w:rsidR="00046E6F" w:rsidRPr="00046E6F" w:rsidRDefault="00046E6F" w:rsidP="00046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отказано - 333</w:t>
            </w:r>
          </w:p>
        </w:tc>
      </w:tr>
      <w:tr w:rsidR="002C2F9F" w:rsidRPr="00046E6F" w:rsidTr="00FD7F86">
        <w:tc>
          <w:tcPr>
            <w:tcW w:w="720" w:type="dxa"/>
            <w:vAlign w:val="center"/>
          </w:tcPr>
          <w:p w:rsidR="002C2F9F" w:rsidRPr="00046E6F" w:rsidRDefault="00FD7F86" w:rsidP="00CE64E4">
            <w:pPr>
              <w:jc w:val="center"/>
              <w:rPr>
                <w:b/>
                <w:sz w:val="22"/>
                <w:szCs w:val="22"/>
              </w:rPr>
            </w:pPr>
            <w:r w:rsidRPr="00046E6F">
              <w:rPr>
                <w:b/>
                <w:sz w:val="22"/>
                <w:szCs w:val="22"/>
              </w:rPr>
              <w:t>3</w:t>
            </w:r>
            <w:r w:rsidR="002C2F9F" w:rsidRPr="00046E6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320" w:type="dxa"/>
            <w:vAlign w:val="center"/>
          </w:tcPr>
          <w:p w:rsidR="002C2F9F" w:rsidRPr="00046E6F" w:rsidRDefault="002C2F9F" w:rsidP="00CE64E4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2C2F9F" w:rsidRPr="00046E6F" w:rsidRDefault="002C2F9F" w:rsidP="00CE64E4">
            <w:pPr>
              <w:jc w:val="center"/>
              <w:rPr>
                <w:b/>
                <w:i/>
                <w:sz w:val="22"/>
                <w:szCs w:val="22"/>
              </w:rPr>
            </w:pPr>
            <w:r w:rsidRPr="00046E6F">
              <w:rPr>
                <w:b/>
                <w:i/>
                <w:sz w:val="22"/>
                <w:szCs w:val="22"/>
              </w:rPr>
              <w:t xml:space="preserve">Жилищный отдел </w:t>
            </w:r>
          </w:p>
        </w:tc>
        <w:tc>
          <w:tcPr>
            <w:tcW w:w="1200" w:type="dxa"/>
            <w:vAlign w:val="center"/>
          </w:tcPr>
          <w:p w:rsidR="002C2F9F" w:rsidRPr="00046E6F" w:rsidRDefault="00CA54F4" w:rsidP="00CE64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654</w:t>
            </w:r>
          </w:p>
        </w:tc>
        <w:tc>
          <w:tcPr>
            <w:tcW w:w="2280" w:type="dxa"/>
          </w:tcPr>
          <w:p w:rsidR="002C2F9F" w:rsidRPr="00046E6F" w:rsidRDefault="002C2F9F" w:rsidP="00CE64E4">
            <w:pPr>
              <w:rPr>
                <w:i/>
                <w:sz w:val="18"/>
                <w:szCs w:val="18"/>
              </w:rPr>
            </w:pPr>
          </w:p>
        </w:tc>
        <w:tc>
          <w:tcPr>
            <w:tcW w:w="2040" w:type="dxa"/>
          </w:tcPr>
          <w:p w:rsidR="002C2F9F" w:rsidRPr="00046E6F" w:rsidRDefault="002C2F9F" w:rsidP="00CE64E4">
            <w:pPr>
              <w:jc w:val="both"/>
              <w:rPr>
                <w:sz w:val="20"/>
                <w:szCs w:val="20"/>
              </w:rPr>
            </w:pPr>
          </w:p>
        </w:tc>
      </w:tr>
      <w:tr w:rsidR="002C2F9F" w:rsidRPr="00046E6F" w:rsidTr="00FD7F86">
        <w:trPr>
          <w:trHeight w:val="701"/>
        </w:trPr>
        <w:tc>
          <w:tcPr>
            <w:tcW w:w="720" w:type="dxa"/>
            <w:vAlign w:val="center"/>
          </w:tcPr>
          <w:p w:rsidR="002C2F9F" w:rsidRPr="00046E6F" w:rsidRDefault="00FD7F86" w:rsidP="00CE64E4">
            <w:pPr>
              <w:jc w:val="center"/>
              <w:rPr>
                <w:b/>
                <w:sz w:val="22"/>
                <w:szCs w:val="22"/>
              </w:rPr>
            </w:pPr>
            <w:r w:rsidRPr="00046E6F">
              <w:rPr>
                <w:b/>
                <w:sz w:val="22"/>
                <w:szCs w:val="22"/>
              </w:rPr>
              <w:t>3</w:t>
            </w:r>
            <w:r w:rsidR="002C2F9F" w:rsidRPr="00046E6F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4320" w:type="dxa"/>
            <w:vAlign w:val="center"/>
          </w:tcPr>
          <w:p w:rsidR="002C2F9F" w:rsidRPr="00046E6F" w:rsidRDefault="00CA54F4" w:rsidP="00CE6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Районная жилищная комиссия</w:t>
            </w:r>
          </w:p>
        </w:tc>
        <w:tc>
          <w:tcPr>
            <w:tcW w:w="1200" w:type="dxa"/>
            <w:vAlign w:val="center"/>
          </w:tcPr>
          <w:p w:rsidR="002C2F9F" w:rsidRPr="00046E6F" w:rsidRDefault="00CA54F4" w:rsidP="00CE6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</w:t>
            </w:r>
          </w:p>
        </w:tc>
        <w:tc>
          <w:tcPr>
            <w:tcW w:w="2280" w:type="dxa"/>
          </w:tcPr>
          <w:p w:rsidR="002C2F9F" w:rsidRPr="00046E6F" w:rsidRDefault="002C2F9F" w:rsidP="00CE64E4">
            <w:pPr>
              <w:rPr>
                <w:i/>
                <w:sz w:val="18"/>
                <w:szCs w:val="18"/>
              </w:rPr>
            </w:pPr>
            <w:r w:rsidRPr="00046E6F">
              <w:rPr>
                <w:i/>
                <w:sz w:val="18"/>
                <w:szCs w:val="18"/>
              </w:rPr>
              <w:t>улучшение жилищных условий</w:t>
            </w:r>
          </w:p>
        </w:tc>
        <w:tc>
          <w:tcPr>
            <w:tcW w:w="2040" w:type="dxa"/>
          </w:tcPr>
          <w:p w:rsidR="002C2F9F" w:rsidRPr="00046E6F" w:rsidRDefault="002C2F9F" w:rsidP="00CE64E4">
            <w:pPr>
              <w:jc w:val="both"/>
              <w:rPr>
                <w:sz w:val="20"/>
                <w:szCs w:val="20"/>
              </w:rPr>
            </w:pPr>
          </w:p>
        </w:tc>
      </w:tr>
      <w:tr w:rsidR="00FB55F8" w:rsidRPr="00046E6F" w:rsidTr="00FD7F86">
        <w:tc>
          <w:tcPr>
            <w:tcW w:w="720" w:type="dxa"/>
            <w:vAlign w:val="center"/>
          </w:tcPr>
          <w:p w:rsidR="00FB55F8" w:rsidRPr="00046E6F" w:rsidRDefault="00FB55F8" w:rsidP="00CE64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:rsidR="00FB55F8" w:rsidRPr="00046E6F" w:rsidRDefault="00FB55F8" w:rsidP="00CE64E4">
            <w:pPr>
              <w:jc w:val="center"/>
              <w:rPr>
                <w:b/>
                <w:sz w:val="22"/>
                <w:szCs w:val="22"/>
              </w:rPr>
            </w:pPr>
            <w:r w:rsidRPr="00046E6F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00" w:type="dxa"/>
            <w:vAlign w:val="center"/>
          </w:tcPr>
          <w:p w:rsidR="00FB55F8" w:rsidRPr="00046E6F" w:rsidRDefault="00D375CE" w:rsidP="00CE64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6564</w:t>
            </w:r>
          </w:p>
        </w:tc>
        <w:tc>
          <w:tcPr>
            <w:tcW w:w="2280" w:type="dxa"/>
          </w:tcPr>
          <w:p w:rsidR="00FB55F8" w:rsidRPr="00046E6F" w:rsidRDefault="00FB55F8" w:rsidP="00CE64E4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040" w:type="dxa"/>
          </w:tcPr>
          <w:p w:rsidR="00FB55F8" w:rsidRPr="00046E6F" w:rsidRDefault="00FB55F8" w:rsidP="00CE64E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E64E4" w:rsidRPr="009971DF" w:rsidRDefault="00CE64E4" w:rsidP="00CE64E4">
      <w:pPr>
        <w:pStyle w:val="a5"/>
        <w:ind w:left="-600"/>
        <w:rPr>
          <w:b w:val="0"/>
          <w:i/>
          <w:iCs/>
          <w:color w:val="FF0000"/>
        </w:rPr>
      </w:pPr>
    </w:p>
    <w:p w:rsidR="00176E85" w:rsidRPr="009971DF" w:rsidRDefault="00176E85" w:rsidP="00CE64E4">
      <w:pPr>
        <w:pStyle w:val="a5"/>
        <w:ind w:left="-600" w:right="-246"/>
        <w:rPr>
          <w:i/>
          <w:color w:val="FF0000"/>
        </w:rPr>
      </w:pPr>
    </w:p>
    <w:p w:rsidR="000632BE" w:rsidRPr="009971DF" w:rsidRDefault="000632BE" w:rsidP="00CE64E4">
      <w:pPr>
        <w:pStyle w:val="a5"/>
        <w:ind w:left="-600" w:right="-246"/>
        <w:rPr>
          <w:i/>
          <w:color w:val="FF0000"/>
        </w:rPr>
      </w:pPr>
    </w:p>
    <w:p w:rsidR="00CE64E4" w:rsidRPr="007434EB" w:rsidRDefault="00CE64E4" w:rsidP="00CE64E4">
      <w:pPr>
        <w:pStyle w:val="a5"/>
        <w:ind w:left="-600" w:right="-246"/>
        <w:rPr>
          <w:i/>
        </w:rPr>
      </w:pPr>
      <w:r w:rsidRPr="007434EB">
        <w:rPr>
          <w:i/>
        </w:rPr>
        <w:t>7.5. Через средства массовой информации  представлена информация о жизни района:</w:t>
      </w:r>
    </w:p>
    <w:p w:rsidR="00B42401" w:rsidRPr="007434EB" w:rsidRDefault="00B42401" w:rsidP="00B42401">
      <w:pPr>
        <w:pStyle w:val="a5"/>
        <w:numPr>
          <w:ilvl w:val="0"/>
          <w:numId w:val="4"/>
        </w:numPr>
        <w:rPr>
          <w:b w:val="0"/>
          <w:bCs w:val="0"/>
        </w:rPr>
      </w:pPr>
      <w:r w:rsidRPr="007434EB">
        <w:rPr>
          <w:b w:val="0"/>
          <w:bCs w:val="0"/>
        </w:rPr>
        <w:t>через газету  “Гражданские вести ” (выходит 2 раза в месяц);</w:t>
      </w:r>
    </w:p>
    <w:p w:rsidR="00B42401" w:rsidRPr="007434EB" w:rsidRDefault="00B42401" w:rsidP="00B42401">
      <w:pPr>
        <w:pStyle w:val="a9"/>
        <w:numPr>
          <w:ilvl w:val="0"/>
          <w:numId w:val="4"/>
        </w:numPr>
        <w:autoSpaceDE w:val="0"/>
        <w:autoSpaceDN w:val="0"/>
        <w:rPr>
          <w:bCs/>
          <w:iCs/>
        </w:rPr>
      </w:pPr>
      <w:r w:rsidRPr="007434EB">
        <w:rPr>
          <w:bCs/>
          <w:iCs/>
        </w:rPr>
        <w:t xml:space="preserve">радио «Эхо Москвы», «Петербург», «Россия»; </w:t>
      </w:r>
    </w:p>
    <w:p w:rsidR="00CD69A2" w:rsidRPr="007434EB" w:rsidRDefault="00A52368" w:rsidP="003E7D76">
      <w:pPr>
        <w:pStyle w:val="a9"/>
        <w:numPr>
          <w:ilvl w:val="0"/>
          <w:numId w:val="4"/>
        </w:numPr>
        <w:autoSpaceDE w:val="0"/>
        <w:autoSpaceDN w:val="0"/>
        <w:rPr>
          <w:bCs/>
          <w:iCs/>
        </w:rPr>
      </w:pPr>
      <w:r w:rsidRPr="007434EB">
        <w:rPr>
          <w:bCs/>
          <w:iCs/>
        </w:rPr>
        <w:t xml:space="preserve">с 21 февраля </w:t>
      </w:r>
      <w:r w:rsidR="00D3722F" w:rsidRPr="007434EB">
        <w:rPr>
          <w:bCs/>
          <w:iCs/>
        </w:rPr>
        <w:t xml:space="preserve">2007 года </w:t>
      </w:r>
      <w:r w:rsidRPr="007434EB">
        <w:rPr>
          <w:bCs/>
          <w:iCs/>
        </w:rPr>
        <w:t xml:space="preserve">в Калининском районе </w:t>
      </w:r>
      <w:r w:rsidRPr="007434EB">
        <w:rPr>
          <w:iCs/>
        </w:rPr>
        <w:t>работа</w:t>
      </w:r>
      <w:r w:rsidR="00733E28" w:rsidRPr="007434EB">
        <w:rPr>
          <w:iCs/>
        </w:rPr>
        <w:t>е</w:t>
      </w:r>
      <w:r w:rsidRPr="007434EB">
        <w:rPr>
          <w:iCs/>
        </w:rPr>
        <w:t xml:space="preserve">т </w:t>
      </w:r>
      <w:r w:rsidR="00CD69A2" w:rsidRPr="007434EB">
        <w:rPr>
          <w:iCs/>
        </w:rPr>
        <w:t>телеканал «Звезда-ТКТ/ТВ», информационная программа «Наши координаты: Калининский район»</w:t>
      </w:r>
      <w:r w:rsidR="00C32AC1" w:rsidRPr="007434EB">
        <w:rPr>
          <w:iCs/>
        </w:rPr>
        <w:t>, на котором выступают руководители</w:t>
      </w:r>
      <w:r w:rsidR="00C32AC1" w:rsidRPr="007434EB">
        <w:rPr>
          <w:bCs/>
          <w:iCs/>
        </w:rPr>
        <w:t xml:space="preserve"> структурных подразделений администрации Калининского района Санкт-Петербурга</w:t>
      </w:r>
      <w:r w:rsidR="00CD69A2" w:rsidRPr="007434EB">
        <w:rPr>
          <w:bCs/>
          <w:iCs/>
        </w:rPr>
        <w:t>;</w:t>
      </w:r>
    </w:p>
    <w:p w:rsidR="005E4775" w:rsidRPr="007434EB" w:rsidRDefault="005E4775" w:rsidP="003E7D76">
      <w:pPr>
        <w:pStyle w:val="a9"/>
        <w:numPr>
          <w:ilvl w:val="0"/>
          <w:numId w:val="4"/>
        </w:numPr>
        <w:autoSpaceDE w:val="0"/>
        <w:autoSpaceDN w:val="0"/>
        <w:rPr>
          <w:bCs/>
          <w:iCs/>
        </w:rPr>
      </w:pPr>
      <w:r w:rsidRPr="007434EB">
        <w:rPr>
          <w:bCs/>
          <w:iCs/>
        </w:rPr>
        <w:t>газету «Петровский курьер»;</w:t>
      </w:r>
    </w:p>
    <w:p w:rsidR="005E4775" w:rsidRPr="007434EB" w:rsidRDefault="005E4775" w:rsidP="003E7D76">
      <w:pPr>
        <w:pStyle w:val="a9"/>
        <w:numPr>
          <w:ilvl w:val="0"/>
          <w:numId w:val="4"/>
        </w:numPr>
        <w:autoSpaceDE w:val="0"/>
        <w:autoSpaceDN w:val="0"/>
        <w:rPr>
          <w:bCs/>
          <w:iCs/>
        </w:rPr>
      </w:pPr>
      <w:r w:rsidRPr="007434EB">
        <w:rPr>
          <w:bCs/>
          <w:iCs/>
        </w:rPr>
        <w:t>газету «Мой район»;</w:t>
      </w:r>
    </w:p>
    <w:p w:rsidR="00CE64E4" w:rsidRPr="007434EB" w:rsidRDefault="00CE64E4" w:rsidP="003E7D76">
      <w:pPr>
        <w:pStyle w:val="a5"/>
        <w:numPr>
          <w:ilvl w:val="0"/>
          <w:numId w:val="4"/>
        </w:numPr>
        <w:tabs>
          <w:tab w:val="num" w:pos="1549"/>
        </w:tabs>
        <w:ind w:right="-246"/>
        <w:rPr>
          <w:b w:val="0"/>
          <w:bCs w:val="0"/>
        </w:rPr>
      </w:pPr>
      <w:r w:rsidRPr="007434EB">
        <w:rPr>
          <w:b w:val="0"/>
          <w:bCs w:val="0"/>
        </w:rPr>
        <w:t>через  Интернет – портал Администрации Калининского района (</w:t>
      </w:r>
      <w:hyperlink r:id="rId7" w:history="1">
        <w:r w:rsidR="00B42401" w:rsidRPr="007434EB">
          <w:rPr>
            <w:rStyle w:val="ab"/>
            <w:b w:val="0"/>
            <w:bCs w:val="0"/>
            <w:color w:val="auto"/>
            <w:lang w:val="en-US"/>
          </w:rPr>
          <w:t>www</w:t>
        </w:r>
        <w:r w:rsidR="00B42401" w:rsidRPr="007434EB">
          <w:rPr>
            <w:rStyle w:val="ab"/>
            <w:b w:val="0"/>
            <w:bCs w:val="0"/>
            <w:color w:val="auto"/>
          </w:rPr>
          <w:t>.</w:t>
        </w:r>
        <w:r w:rsidR="00B42401" w:rsidRPr="007434EB">
          <w:rPr>
            <w:rStyle w:val="ab"/>
            <w:b w:val="0"/>
            <w:bCs w:val="0"/>
            <w:color w:val="auto"/>
            <w:lang w:val="en-US"/>
          </w:rPr>
          <w:t>gov</w:t>
        </w:r>
      </w:hyperlink>
      <w:r w:rsidRPr="007434EB">
        <w:rPr>
          <w:b w:val="0"/>
          <w:bCs w:val="0"/>
        </w:rPr>
        <w:t>.</w:t>
      </w:r>
      <w:r w:rsidRPr="007434EB">
        <w:rPr>
          <w:b w:val="0"/>
          <w:bCs w:val="0"/>
          <w:lang w:val="en-US"/>
        </w:rPr>
        <w:t>spb</w:t>
      </w:r>
      <w:r w:rsidRPr="007434EB">
        <w:rPr>
          <w:b w:val="0"/>
          <w:bCs w:val="0"/>
        </w:rPr>
        <w:t>.</w:t>
      </w:r>
      <w:r w:rsidRPr="007434EB">
        <w:rPr>
          <w:b w:val="0"/>
          <w:bCs w:val="0"/>
          <w:lang w:val="en-US"/>
        </w:rPr>
        <w:t>ru</w:t>
      </w:r>
      <w:r w:rsidRPr="007434EB">
        <w:rPr>
          <w:b w:val="0"/>
          <w:bCs w:val="0"/>
        </w:rPr>
        <w:t>)  (еженедельно с 01.07.2004).</w:t>
      </w:r>
    </w:p>
    <w:p w:rsidR="00701B91" w:rsidRPr="009971DF" w:rsidRDefault="00701B91" w:rsidP="00CE64E4">
      <w:pPr>
        <w:pStyle w:val="a5"/>
        <w:ind w:left="-600" w:right="-246"/>
        <w:rPr>
          <w:color w:val="FF0000"/>
          <w:sz w:val="28"/>
        </w:rPr>
      </w:pPr>
    </w:p>
    <w:p w:rsidR="00CE64E4" w:rsidRPr="00E82239" w:rsidRDefault="00CE64E4" w:rsidP="00CE64E4">
      <w:pPr>
        <w:pStyle w:val="a5"/>
        <w:rPr>
          <w:b w:val="0"/>
        </w:rPr>
      </w:pPr>
      <w:r>
        <w:t xml:space="preserve">8. Проблемы, вскрытые в процессе рассмотрения обращений и требующие решения на уровне </w:t>
      </w:r>
      <w:r w:rsidR="001D4EB0">
        <w:t xml:space="preserve">Правительства Санкт-Петербурга: </w:t>
      </w:r>
      <w:r w:rsidR="001D4EB0" w:rsidRPr="001D4EB0">
        <w:rPr>
          <w:b w:val="0"/>
        </w:rPr>
        <w:t>нет.</w:t>
      </w:r>
    </w:p>
    <w:p w:rsidR="00CE64E4" w:rsidRDefault="00CE64E4" w:rsidP="00CE64E4">
      <w:pPr>
        <w:pStyle w:val="a5"/>
        <w:ind w:left="-600" w:right="-246"/>
        <w:rPr>
          <w:sz w:val="28"/>
        </w:rPr>
      </w:pPr>
    </w:p>
    <w:p w:rsidR="00CE64E4" w:rsidRDefault="00CE64E4" w:rsidP="00CE64E4">
      <w:pPr>
        <w:pStyle w:val="a5"/>
      </w:pPr>
      <w:r>
        <w:t>9. Аналитическая справка.</w:t>
      </w:r>
    </w:p>
    <w:p w:rsidR="00CE64E4" w:rsidRDefault="00CE64E4" w:rsidP="00CE64E4">
      <w:pPr>
        <w:jc w:val="both"/>
      </w:pPr>
    </w:p>
    <w:p w:rsidR="00656458" w:rsidRPr="00656458" w:rsidRDefault="00BD76BC" w:rsidP="00656458">
      <w:pPr>
        <w:pStyle w:val="a5"/>
        <w:rPr>
          <w:b w:val="0"/>
          <w:bCs w:val="0"/>
        </w:rPr>
      </w:pPr>
      <w:r>
        <w:rPr>
          <w:b w:val="0"/>
        </w:rPr>
        <w:t>Во 2-м квартале 201</w:t>
      </w:r>
      <w:r w:rsidR="00656458">
        <w:rPr>
          <w:b w:val="0"/>
        </w:rPr>
        <w:t>4</w:t>
      </w:r>
      <w:r>
        <w:rPr>
          <w:b w:val="0"/>
        </w:rPr>
        <w:t xml:space="preserve"> года всего поступило обращений - </w:t>
      </w:r>
      <w:r w:rsidR="00656458">
        <w:rPr>
          <w:bCs w:val="0"/>
        </w:rPr>
        <w:t>2355</w:t>
      </w:r>
      <w:r>
        <w:rPr>
          <w:bCs w:val="0"/>
        </w:rPr>
        <w:t xml:space="preserve">, </w:t>
      </w:r>
      <w:r w:rsidR="00656458" w:rsidRPr="00656458">
        <w:rPr>
          <w:b w:val="0"/>
          <w:bCs w:val="0"/>
        </w:rPr>
        <w:t xml:space="preserve">вопросов – </w:t>
      </w:r>
      <w:r w:rsidR="00656458">
        <w:rPr>
          <w:b w:val="0"/>
          <w:bCs w:val="0"/>
        </w:rPr>
        <w:t xml:space="preserve">2409, </w:t>
      </w:r>
      <w:r>
        <w:rPr>
          <w:b w:val="0"/>
        </w:rPr>
        <w:t xml:space="preserve">что на </w:t>
      </w:r>
      <w:r w:rsidR="00656458">
        <w:rPr>
          <w:b w:val="0"/>
        </w:rPr>
        <w:t>485</w:t>
      </w:r>
      <w:r>
        <w:rPr>
          <w:b w:val="0"/>
        </w:rPr>
        <w:t xml:space="preserve"> обращени</w:t>
      </w:r>
      <w:r w:rsidR="00656458">
        <w:rPr>
          <w:b w:val="0"/>
        </w:rPr>
        <w:t>й</w:t>
      </w:r>
      <w:r>
        <w:rPr>
          <w:b w:val="0"/>
        </w:rPr>
        <w:t xml:space="preserve"> больше, чем в</w:t>
      </w:r>
      <w:r w:rsidR="00886596">
        <w:rPr>
          <w:b w:val="0"/>
        </w:rPr>
        <w:t>о</w:t>
      </w:r>
      <w:r>
        <w:rPr>
          <w:b w:val="0"/>
        </w:rPr>
        <w:t xml:space="preserve"> </w:t>
      </w:r>
      <w:r w:rsidR="00886596">
        <w:rPr>
          <w:b w:val="0"/>
        </w:rPr>
        <w:t>2</w:t>
      </w:r>
      <w:r>
        <w:rPr>
          <w:b w:val="0"/>
        </w:rPr>
        <w:t>-м квартале 20</w:t>
      </w:r>
      <w:r w:rsidR="00A54814">
        <w:rPr>
          <w:b w:val="0"/>
        </w:rPr>
        <w:t>1</w:t>
      </w:r>
      <w:r w:rsidR="00656458">
        <w:rPr>
          <w:b w:val="0"/>
        </w:rPr>
        <w:t>3</w:t>
      </w:r>
      <w:r>
        <w:rPr>
          <w:b w:val="0"/>
        </w:rPr>
        <w:t xml:space="preserve"> года. Из них </w:t>
      </w:r>
      <w:r w:rsidR="00656458">
        <w:t>2326</w:t>
      </w:r>
      <w:r>
        <w:rPr>
          <w:b w:val="0"/>
        </w:rPr>
        <w:t xml:space="preserve"> письменных обращени</w:t>
      </w:r>
      <w:r w:rsidR="00886596">
        <w:rPr>
          <w:b w:val="0"/>
        </w:rPr>
        <w:t>й</w:t>
      </w:r>
      <w:r>
        <w:rPr>
          <w:b w:val="0"/>
        </w:rPr>
        <w:t xml:space="preserve"> и </w:t>
      </w:r>
      <w:r w:rsidR="00656458">
        <w:t>29</w:t>
      </w:r>
      <w:r>
        <w:t xml:space="preserve"> - </w:t>
      </w:r>
      <w:r>
        <w:rPr>
          <w:b w:val="0"/>
        </w:rPr>
        <w:t>устных</w:t>
      </w:r>
      <w:r w:rsidR="00656458">
        <w:t xml:space="preserve"> </w:t>
      </w:r>
      <w:r w:rsidR="00656458" w:rsidRPr="00656458">
        <w:rPr>
          <w:b w:val="0"/>
          <w:bCs w:val="0"/>
        </w:rPr>
        <w:t xml:space="preserve">обращений рассмотрено на личных приемах заместителей главы администрации. </w:t>
      </w:r>
    </w:p>
    <w:p w:rsidR="00BD76BC" w:rsidRDefault="00BD76BC" w:rsidP="00B620C9">
      <w:pPr>
        <w:pStyle w:val="a5"/>
        <w:tabs>
          <w:tab w:val="left" w:pos="6300"/>
        </w:tabs>
        <w:rPr>
          <w:b w:val="0"/>
        </w:rPr>
      </w:pPr>
      <w:r>
        <w:rPr>
          <w:b w:val="0"/>
        </w:rPr>
        <w:t xml:space="preserve">Положительно рассмотрено </w:t>
      </w:r>
      <w:r w:rsidR="00B620C9">
        <w:rPr>
          <w:b w:val="0"/>
        </w:rPr>
        <w:t>49</w:t>
      </w:r>
      <w:r>
        <w:rPr>
          <w:b w:val="0"/>
        </w:rPr>
        <w:t xml:space="preserve"> обращени</w:t>
      </w:r>
      <w:r w:rsidR="0037710D">
        <w:rPr>
          <w:b w:val="0"/>
        </w:rPr>
        <w:t>й</w:t>
      </w:r>
      <w:r w:rsidR="00EA7125">
        <w:rPr>
          <w:b w:val="0"/>
        </w:rPr>
        <w:t>;</w:t>
      </w:r>
      <w:r>
        <w:rPr>
          <w:b w:val="0"/>
        </w:rPr>
        <w:t xml:space="preserve"> </w:t>
      </w:r>
      <w:r w:rsidR="00EA7125">
        <w:rPr>
          <w:b w:val="0"/>
        </w:rPr>
        <w:t xml:space="preserve">мотивированные отказы со ссылкой на действующее законодательство даны на </w:t>
      </w:r>
      <w:r w:rsidR="00B620C9">
        <w:rPr>
          <w:b w:val="0"/>
        </w:rPr>
        <w:t>56</w:t>
      </w:r>
      <w:r w:rsidR="0037710D">
        <w:rPr>
          <w:b w:val="0"/>
        </w:rPr>
        <w:t xml:space="preserve"> обращени</w:t>
      </w:r>
      <w:r w:rsidR="00B620C9">
        <w:rPr>
          <w:b w:val="0"/>
        </w:rPr>
        <w:t>й</w:t>
      </w:r>
      <w:r w:rsidR="00EA7125">
        <w:rPr>
          <w:b w:val="0"/>
        </w:rPr>
        <w:t xml:space="preserve">; </w:t>
      </w:r>
      <w:r>
        <w:rPr>
          <w:b w:val="0"/>
        </w:rPr>
        <w:t xml:space="preserve">разъяснения </w:t>
      </w:r>
      <w:r w:rsidR="00EA7125">
        <w:rPr>
          <w:b w:val="0"/>
        </w:rPr>
        <w:t xml:space="preserve">- </w:t>
      </w:r>
      <w:r>
        <w:rPr>
          <w:b w:val="0"/>
        </w:rPr>
        <w:t xml:space="preserve">на </w:t>
      </w:r>
      <w:r w:rsidR="00B620C9">
        <w:rPr>
          <w:b w:val="0"/>
        </w:rPr>
        <w:t>1494</w:t>
      </w:r>
      <w:r>
        <w:rPr>
          <w:b w:val="0"/>
        </w:rPr>
        <w:t xml:space="preserve"> обращени</w:t>
      </w:r>
      <w:r w:rsidR="00B620C9">
        <w:rPr>
          <w:b w:val="0"/>
        </w:rPr>
        <w:t>я</w:t>
      </w:r>
      <w:r w:rsidR="00EA7125">
        <w:rPr>
          <w:b w:val="0"/>
        </w:rPr>
        <w:t>;</w:t>
      </w:r>
      <w:r>
        <w:rPr>
          <w:b w:val="0"/>
        </w:rPr>
        <w:t xml:space="preserve"> на </w:t>
      </w:r>
      <w:r w:rsidR="00B620C9">
        <w:rPr>
          <w:b w:val="0"/>
        </w:rPr>
        <w:t>18</w:t>
      </w:r>
      <w:r w:rsidR="0037710D">
        <w:rPr>
          <w:b w:val="0"/>
        </w:rPr>
        <w:t xml:space="preserve"> </w:t>
      </w:r>
      <w:r>
        <w:rPr>
          <w:b w:val="0"/>
        </w:rPr>
        <w:t>обращени</w:t>
      </w:r>
      <w:r w:rsidR="00B620C9">
        <w:rPr>
          <w:b w:val="0"/>
        </w:rPr>
        <w:t>й</w:t>
      </w:r>
      <w:r>
        <w:rPr>
          <w:b w:val="0"/>
        </w:rPr>
        <w:t xml:space="preserve"> даны устные разъяснения на приемах главы и заместителей главы администрации; </w:t>
      </w:r>
      <w:r w:rsidR="00B620C9">
        <w:rPr>
          <w:b w:val="0"/>
        </w:rPr>
        <w:t>738</w:t>
      </w:r>
      <w:r>
        <w:rPr>
          <w:b w:val="0"/>
        </w:rPr>
        <w:t xml:space="preserve"> обращени</w:t>
      </w:r>
      <w:r w:rsidR="00886596">
        <w:rPr>
          <w:b w:val="0"/>
        </w:rPr>
        <w:t>й</w:t>
      </w:r>
      <w:r>
        <w:rPr>
          <w:b w:val="0"/>
        </w:rPr>
        <w:t xml:space="preserve"> наход</w:t>
      </w:r>
      <w:r w:rsidR="00886596">
        <w:rPr>
          <w:b w:val="0"/>
        </w:rPr>
        <w:t>я</w:t>
      </w:r>
      <w:r>
        <w:rPr>
          <w:b w:val="0"/>
        </w:rPr>
        <w:t xml:space="preserve">тся на рассмотрении. </w:t>
      </w:r>
    </w:p>
    <w:p w:rsidR="00CD64D6" w:rsidRDefault="00CD64D6" w:rsidP="00B620C9">
      <w:pPr>
        <w:autoSpaceDE w:val="0"/>
        <w:autoSpaceDN w:val="0"/>
        <w:adjustRightInd w:val="0"/>
        <w:ind w:left="66" w:firstLine="642"/>
        <w:jc w:val="both"/>
      </w:pPr>
      <w:r>
        <w:t xml:space="preserve">Лично главе администрации направлено на рассмотрение </w:t>
      </w:r>
      <w:r w:rsidR="00B620C9">
        <w:t>362</w:t>
      </w:r>
      <w:r>
        <w:t xml:space="preserve"> обращени</w:t>
      </w:r>
      <w:r w:rsidR="00B620C9">
        <w:t>я</w:t>
      </w:r>
      <w:r>
        <w:t xml:space="preserve"> граждан и юридических лиц. Наибольшее количество обращений в администрацию поступило от </w:t>
      </w:r>
      <w:r>
        <w:lastRenderedPageBreak/>
        <w:t xml:space="preserve">жителей – </w:t>
      </w:r>
      <w:r w:rsidR="00B620C9">
        <w:t>723</w:t>
      </w:r>
      <w:r>
        <w:t xml:space="preserve">, </w:t>
      </w:r>
      <w:r w:rsidRPr="00514743">
        <w:t xml:space="preserve"> </w:t>
      </w:r>
      <w:r>
        <w:t xml:space="preserve">на сайт администрации района «Задай вопрос главе» за </w:t>
      </w:r>
      <w:r w:rsidR="00E0751D">
        <w:t>2</w:t>
      </w:r>
      <w:r>
        <w:t xml:space="preserve"> квартал 201</w:t>
      </w:r>
      <w:r w:rsidR="00B620C9">
        <w:t>4</w:t>
      </w:r>
      <w:r>
        <w:t xml:space="preserve"> года поступило </w:t>
      </w:r>
      <w:r w:rsidR="00B620C9">
        <w:t>117</w:t>
      </w:r>
      <w:r>
        <w:t xml:space="preserve"> обращени</w:t>
      </w:r>
      <w:r w:rsidR="0037710D">
        <w:t>й</w:t>
      </w:r>
      <w:r>
        <w:t xml:space="preserve">, из них </w:t>
      </w:r>
      <w:r w:rsidR="00B620C9">
        <w:t>83</w:t>
      </w:r>
      <w:r>
        <w:t xml:space="preserve"> – исполнено. </w:t>
      </w:r>
    </w:p>
    <w:p w:rsidR="00B620C9" w:rsidRPr="0011314F" w:rsidRDefault="00B620C9" w:rsidP="00B620C9">
      <w:pPr>
        <w:pStyle w:val="a5"/>
        <w:tabs>
          <w:tab w:val="left" w:pos="6300"/>
        </w:tabs>
        <w:rPr>
          <w:b w:val="0"/>
        </w:rPr>
      </w:pPr>
      <w:r>
        <w:rPr>
          <w:b w:val="0"/>
        </w:rPr>
        <w:t xml:space="preserve">В отчетном периоде в сектор приема граждан и юридических лиц поступило </w:t>
      </w:r>
      <w:r>
        <w:rPr>
          <w:b w:val="0"/>
        </w:rPr>
        <w:br/>
      </w:r>
      <w:r w:rsidR="00696D55">
        <w:rPr>
          <w:b w:val="0"/>
        </w:rPr>
        <w:t>25</w:t>
      </w:r>
      <w:r>
        <w:rPr>
          <w:b w:val="0"/>
        </w:rPr>
        <w:t xml:space="preserve"> повторных обращений. О</w:t>
      </w:r>
      <w:r w:rsidRPr="0011314F">
        <w:rPr>
          <w:b w:val="0"/>
        </w:rPr>
        <w:t>сновная причина повторности – несогласие заявителя с полученным ответом на обращение</w:t>
      </w:r>
      <w:r>
        <w:rPr>
          <w:b w:val="0"/>
        </w:rPr>
        <w:t>.</w:t>
      </w:r>
    </w:p>
    <w:p w:rsidR="00821637" w:rsidRDefault="00821637" w:rsidP="00BD76BC">
      <w:pPr>
        <w:pStyle w:val="a5"/>
        <w:tabs>
          <w:tab w:val="left" w:pos="6300"/>
        </w:tabs>
        <w:rPr>
          <w:b w:val="0"/>
        </w:rPr>
      </w:pPr>
    </w:p>
    <w:p w:rsidR="009971DF" w:rsidRDefault="0037710D" w:rsidP="009971DF">
      <w:pPr>
        <w:ind w:left="37" w:firstLine="671"/>
        <w:jc w:val="both"/>
      </w:pPr>
      <w:r>
        <w:t xml:space="preserve">Вопросы </w:t>
      </w:r>
      <w:r w:rsidRPr="009F3A8C">
        <w:rPr>
          <w:b/>
          <w:bCs/>
          <w:u w:val="single"/>
        </w:rPr>
        <w:t>коммунально-бытового обслуживания</w:t>
      </w:r>
      <w:r>
        <w:t xml:space="preserve"> </w:t>
      </w:r>
      <w:r w:rsidRPr="00BA3C63">
        <w:rPr>
          <w:bCs/>
        </w:rPr>
        <w:t xml:space="preserve">- </w:t>
      </w:r>
      <w:r w:rsidR="009971DF">
        <w:rPr>
          <w:bCs/>
        </w:rPr>
        <w:t>53</w:t>
      </w:r>
      <w:r w:rsidRPr="00BA3C63">
        <w:t>,</w:t>
      </w:r>
      <w:r w:rsidR="009971DF">
        <w:t>5</w:t>
      </w:r>
      <w:r>
        <w:t>% (</w:t>
      </w:r>
      <w:r w:rsidR="009971DF">
        <w:t>1290</w:t>
      </w:r>
      <w:r>
        <w:t>) от общего количества вопросов, поступивших в администрацию.  По сравнению с</w:t>
      </w:r>
      <w:r w:rsidR="00196B4E">
        <w:t>о</w:t>
      </w:r>
      <w:r>
        <w:t xml:space="preserve"> </w:t>
      </w:r>
      <w:r w:rsidR="00196B4E">
        <w:t>2</w:t>
      </w:r>
      <w:r>
        <w:t xml:space="preserve"> кварталом 201</w:t>
      </w:r>
      <w:r w:rsidR="009971DF">
        <w:t>3</w:t>
      </w:r>
      <w:r>
        <w:t xml:space="preserve"> года (</w:t>
      </w:r>
      <w:r w:rsidR="009971DF">
        <w:t>1148</w:t>
      </w:r>
      <w:r>
        <w:t xml:space="preserve">) количество вопросов по данной тематике увеличилось на </w:t>
      </w:r>
      <w:r w:rsidR="009971DF">
        <w:t>142</w:t>
      </w:r>
      <w:r>
        <w:t xml:space="preserve">, в основном за счет тематик – </w:t>
      </w:r>
      <w:r w:rsidR="009971DF">
        <w:t xml:space="preserve">аренда земли под гаражи (на 145); </w:t>
      </w:r>
      <w:r w:rsidR="00014FAF">
        <w:t>текущий косметический, капитальный ремонт</w:t>
      </w:r>
      <w:r w:rsidR="009971DF">
        <w:t xml:space="preserve"> (на 19); б</w:t>
      </w:r>
      <w:r w:rsidR="00014FAF">
        <w:t>лагоустройство</w:t>
      </w:r>
      <w:r w:rsidR="009971DF">
        <w:t xml:space="preserve"> (на 230)</w:t>
      </w:r>
      <w:r w:rsidR="00014FAF">
        <w:t>; ликвидация свалок, контейнерные площадки</w:t>
      </w:r>
      <w:r w:rsidR="009971DF">
        <w:t xml:space="preserve"> (на 14)</w:t>
      </w:r>
      <w:r w:rsidR="00014FAF">
        <w:t xml:space="preserve">. </w:t>
      </w:r>
    </w:p>
    <w:p w:rsidR="00014FAF" w:rsidRPr="009971DF" w:rsidRDefault="009971DF" w:rsidP="007434EB">
      <w:pPr>
        <w:ind w:left="37" w:firstLine="671"/>
        <w:jc w:val="both"/>
      </w:pPr>
      <w:r w:rsidRPr="009971DF">
        <w:t>На горячую линию Жилищного комитета от жителей Калининского района за 2 квартал 201</w:t>
      </w:r>
      <w:r>
        <w:t>4</w:t>
      </w:r>
      <w:r w:rsidRPr="009971DF">
        <w:t xml:space="preserve"> года поступило </w:t>
      </w:r>
      <w:r w:rsidR="007434EB">
        <w:t>106</w:t>
      </w:r>
      <w:r w:rsidRPr="009971DF">
        <w:t xml:space="preserve"> обращени</w:t>
      </w:r>
      <w:r w:rsidR="007434EB">
        <w:t>й</w:t>
      </w:r>
      <w:r>
        <w:t>.</w:t>
      </w:r>
    </w:p>
    <w:p w:rsidR="002A5F08" w:rsidRDefault="002A5F08" w:rsidP="002A5F08">
      <w:pPr>
        <w:ind w:left="37" w:firstLine="671"/>
        <w:jc w:val="both"/>
      </w:pPr>
      <w:r>
        <w:t>36</w:t>
      </w:r>
      <w:r w:rsidR="0037710D">
        <w:t>,</w:t>
      </w:r>
      <w:r>
        <w:t>8</w:t>
      </w:r>
      <w:r w:rsidR="0037710D">
        <w:t xml:space="preserve">% - обращения </w:t>
      </w:r>
      <w:r w:rsidR="0037710D" w:rsidRPr="000451AB">
        <w:t>о неудовлетворительной эксплуатации и санитарно-техническом содержании жилого фонда</w:t>
      </w:r>
      <w:r w:rsidR="0037710D">
        <w:t xml:space="preserve">. </w:t>
      </w:r>
    </w:p>
    <w:p w:rsidR="0037710D" w:rsidRDefault="002A5F08" w:rsidP="002A5F08">
      <w:pPr>
        <w:ind w:left="37" w:firstLine="671"/>
        <w:jc w:val="both"/>
      </w:pPr>
      <w:r>
        <w:t>16</w:t>
      </w:r>
      <w:r w:rsidR="0037710D">
        <w:t>,</w:t>
      </w:r>
      <w:r>
        <w:t>4</w:t>
      </w:r>
      <w:r w:rsidR="0037710D">
        <w:t xml:space="preserve">% - обращения </w:t>
      </w:r>
      <w:r w:rsidR="0037710D" w:rsidRPr="00F64144">
        <w:t>о предоставлении компенсации на оплату жилья</w:t>
      </w:r>
      <w:r w:rsidR="0037710D" w:rsidRPr="000348D4">
        <w:rPr>
          <w:i/>
        </w:rPr>
        <w:t>,</w:t>
      </w:r>
      <w:r w:rsidR="0037710D" w:rsidRPr="00D4104F">
        <w:t xml:space="preserve"> </w:t>
      </w:r>
      <w:r w:rsidR="006374BB">
        <w:t xml:space="preserve">перерасчет сумм по оплате жилья, </w:t>
      </w:r>
      <w:r w:rsidR="0037710D">
        <w:t>их к</w:t>
      </w:r>
      <w:r w:rsidR="0037710D" w:rsidRPr="00D4104F">
        <w:t xml:space="preserve">оличество </w:t>
      </w:r>
      <w:r>
        <w:t>снизилось</w:t>
      </w:r>
      <w:r w:rsidR="0037710D">
        <w:t xml:space="preserve"> </w:t>
      </w:r>
      <w:r>
        <w:t>на 173</w:t>
      </w:r>
      <w:r w:rsidR="0037710D">
        <w:t xml:space="preserve">. </w:t>
      </w:r>
    </w:p>
    <w:p w:rsidR="0037710D" w:rsidRPr="00F64144" w:rsidRDefault="009F68D5" w:rsidP="009F68D5">
      <w:pPr>
        <w:ind w:left="397"/>
        <w:jc w:val="both"/>
        <w:rPr>
          <w:iCs/>
        </w:rPr>
      </w:pPr>
      <w:r>
        <w:t xml:space="preserve">     </w:t>
      </w:r>
      <w:r w:rsidR="002A5F08">
        <w:t>46</w:t>
      </w:r>
      <w:r w:rsidR="0037710D">
        <w:t>,</w:t>
      </w:r>
      <w:r w:rsidR="002A5F08">
        <w:t>8</w:t>
      </w:r>
      <w:r w:rsidR="0037710D">
        <w:t xml:space="preserve">% - обращения </w:t>
      </w:r>
      <w:r w:rsidR="0037710D" w:rsidRPr="00F64144">
        <w:t>по вопросам благоустройства и озеленения города.</w:t>
      </w:r>
    </w:p>
    <w:p w:rsidR="0037710D" w:rsidRDefault="0037710D" w:rsidP="0037710D">
      <w:pPr>
        <w:ind w:firstLine="709"/>
        <w:jc w:val="both"/>
        <w:rPr>
          <w:bCs/>
        </w:rPr>
      </w:pPr>
      <w:r>
        <w:t xml:space="preserve">Практически по каждому заявлению граждан проводится тщательная работа  с выездом на адрес. </w:t>
      </w:r>
      <w:r w:rsidRPr="00F64144">
        <w:rPr>
          <w:bCs/>
        </w:rPr>
        <w:t xml:space="preserve">Штабом по благоустройству Калининского района адреса, указанные в письменных и устных обращениях, включаются в регулярные объезды территории. </w:t>
      </w:r>
    </w:p>
    <w:p w:rsidR="00DA702B" w:rsidRPr="00AE64F8" w:rsidRDefault="00AE64F8" w:rsidP="00AE64F8">
      <w:pPr>
        <w:pStyle w:val="a9"/>
        <w:widowControl w:val="0"/>
        <w:ind w:firstLine="709"/>
        <w:rPr>
          <w:color w:val="000000"/>
        </w:rPr>
      </w:pPr>
      <w:r>
        <w:rPr>
          <w:bCs/>
        </w:rPr>
        <w:t>Е</w:t>
      </w:r>
      <w:r w:rsidR="00DA702B" w:rsidRPr="00AE64F8">
        <w:rPr>
          <w:bCs/>
        </w:rPr>
        <w:t xml:space="preserve">жедневно осуществляется контроль за  технической эксплуатацией и ремонтом объектов государственного жилищного фонда, а также санитарным  содержанием земель общего пользования.  </w:t>
      </w:r>
      <w:r>
        <w:rPr>
          <w:bCs/>
        </w:rPr>
        <w:t>П</w:t>
      </w:r>
      <w:r w:rsidR="00DA702B" w:rsidRPr="00AE64F8">
        <w:rPr>
          <w:bCs/>
        </w:rPr>
        <w:t xml:space="preserve">роводятся плановые и выборочные проверки с обязательным оформлением актов со сроками устранения выявленных замечаний. Проведено 149 проверок, проверено 1899 домовладений. Осуществляется контроль за санитарно-техническим состоянием  и внешним благоустройством  домов товарищество собственников жилья и жилищно-строительного кооперативов   проверено 29 домов,  направлено 7 писем  в адрес председателей правления собственников жилья  на устранение замечаний. </w:t>
      </w:r>
      <w:r w:rsidR="00DA702B" w:rsidRPr="00AE64F8">
        <w:t>Согласно  распоряжени</w:t>
      </w:r>
      <w:r>
        <w:t>ю</w:t>
      </w:r>
      <w:r w:rsidR="00DA702B" w:rsidRPr="00AE64F8">
        <w:t xml:space="preserve"> Жилищного Комитета от 31.03.2010 № 101-р </w:t>
      </w:r>
      <w:r w:rsidR="00DA702B" w:rsidRPr="00AE64F8">
        <w:rPr>
          <w:color w:val="000000"/>
        </w:rPr>
        <w:t xml:space="preserve">2 раза в неделю проводятся проверки качества уборки земель общего пользования, составлено 137 </w:t>
      </w:r>
      <w:r w:rsidR="00DA702B" w:rsidRPr="00AE64F8">
        <w:rPr>
          <w:bCs/>
          <w:color w:val="000000"/>
        </w:rPr>
        <w:t xml:space="preserve">актов </w:t>
      </w:r>
      <w:r w:rsidR="00DA702B" w:rsidRPr="00AE64F8">
        <w:rPr>
          <w:color w:val="000000"/>
        </w:rPr>
        <w:t xml:space="preserve">проверок внутриквартальных территорий. </w:t>
      </w:r>
    </w:p>
    <w:p w:rsidR="00DA702B" w:rsidRPr="00AE64F8" w:rsidRDefault="00DA702B" w:rsidP="00AE64F8">
      <w:pPr>
        <w:pStyle w:val="af2"/>
        <w:suppressLineNumbers w:val="0"/>
        <w:suppressAutoHyphens w:val="0"/>
        <w:snapToGrid w:val="0"/>
        <w:ind w:firstLine="709"/>
        <w:jc w:val="both"/>
        <w:rPr>
          <w:rFonts w:ascii="Times New Roman" w:hAnsi="Times New Roman"/>
          <w:kern w:val="0"/>
          <w:sz w:val="24"/>
        </w:rPr>
      </w:pPr>
      <w:r w:rsidRPr="00AE64F8">
        <w:rPr>
          <w:rFonts w:ascii="Times New Roman" w:hAnsi="Times New Roman"/>
          <w:kern w:val="0"/>
          <w:sz w:val="24"/>
        </w:rPr>
        <w:t>Проводится  приемка  работ по косметическому ремонту лестничных клеток, текущему ремонту кровли. За 2 квартал 2014 выполнены и приняты по актам выполненных работ – 225 лестничных клеток, 10,67 тыс.кв.м. кровли.</w:t>
      </w:r>
    </w:p>
    <w:p w:rsidR="00DA702B" w:rsidRPr="00AE64F8" w:rsidRDefault="00DA702B" w:rsidP="00AE64F8">
      <w:pPr>
        <w:widowControl w:val="0"/>
        <w:ind w:firstLine="709"/>
        <w:jc w:val="both"/>
      </w:pPr>
      <w:r w:rsidRPr="00AE64F8">
        <w:t>За  2 квартал   выполнен  ремонт дверей  -    302  шт.   на  сумму: 176,7 тыс.руб. и   установлено металлических дверей  - 31 шт.   на  сумму:   211 тыс.руб.</w:t>
      </w:r>
    </w:p>
    <w:p w:rsidR="00DA702B" w:rsidRPr="00AE64F8" w:rsidRDefault="00DA702B" w:rsidP="00AE64F8">
      <w:pPr>
        <w:widowControl w:val="0"/>
        <w:ind w:firstLine="709"/>
        <w:jc w:val="both"/>
      </w:pPr>
      <w:r w:rsidRPr="00AE64F8">
        <w:t>Проводится  большая  работа  по  восстановлению  освещения  лестничных  клеток  и  дворовых  территорий.</w:t>
      </w:r>
    </w:p>
    <w:p w:rsidR="00DA702B" w:rsidRPr="00AE64F8" w:rsidRDefault="00DA702B" w:rsidP="00AE64F8">
      <w:pPr>
        <w:widowControl w:val="0"/>
        <w:ind w:firstLine="709"/>
        <w:jc w:val="both"/>
      </w:pPr>
      <w:r w:rsidRPr="00AE64F8">
        <w:t>В</w:t>
      </w:r>
      <w:r w:rsidR="00AE64F8">
        <w:t>о</w:t>
      </w:r>
      <w:r w:rsidRPr="00AE64F8">
        <w:t xml:space="preserve"> 2 квартале 2014</w:t>
      </w:r>
      <w:r w:rsidR="00AE64F8">
        <w:t xml:space="preserve"> года</w:t>
      </w:r>
      <w:r w:rsidRPr="00AE64F8">
        <w:t xml:space="preserve"> выявлено 13 адресов проживания лиц БОМЖ, 12 предположительных адресов, где распространяют и употребляют наркотические средства.</w:t>
      </w:r>
    </w:p>
    <w:p w:rsidR="00AE64F8" w:rsidRPr="00AE64F8" w:rsidRDefault="00AE64F8" w:rsidP="00AE64F8">
      <w:pPr>
        <w:widowControl w:val="0"/>
        <w:ind w:firstLine="709"/>
        <w:jc w:val="both"/>
      </w:pPr>
      <w:r w:rsidRPr="00AE64F8">
        <w:t>В</w:t>
      </w:r>
      <w:r>
        <w:t>о</w:t>
      </w:r>
      <w:r w:rsidRPr="00AE64F8">
        <w:t xml:space="preserve"> 2 квартале приняты следующие меры по взысканию задолженности по оплате жилья  и коммунальных услуг.</w:t>
      </w:r>
      <w:r>
        <w:t xml:space="preserve"> </w:t>
      </w:r>
      <w:r w:rsidRPr="00AE64F8">
        <w:t>Просроченная задолженность населения по оплате жилья и коммунальных услуг по району на 01.07.2014 составляет 450707492,39 руб. (17171 лицевых счетов).</w:t>
      </w:r>
      <w:r>
        <w:t xml:space="preserve"> </w:t>
      </w:r>
      <w:r w:rsidRPr="00AE64F8">
        <w:t xml:space="preserve">На 01.07.2014 в качестве мероприятий по взысканию задолженности с населения проводимой в досудебном порядке Калининское РЖА совместно с управляющими организациями ведет рассылку письменных уведомлений с прикрепленными квитанциями об оплате, на информационных досках размещаются объявления с напоминанием об обязанности своевременной оплаты, проводится разъяснительная работа среди населения, работает автоматическая, телефонная, многоканальная система «Рупор». Заключаются соглашения с гражданами, готовыми погасить имеющуюся задолженность в согласованные сроки. При наличии вышеуказанного соглашения граждане вправе обратиться за предоставлением субсидии на оплату жилья и коммунальных услуг.   </w:t>
      </w:r>
    </w:p>
    <w:p w:rsidR="00AE64F8" w:rsidRPr="00AE64F8" w:rsidRDefault="00AE64F8" w:rsidP="00AE64F8">
      <w:pPr>
        <w:widowControl w:val="0"/>
        <w:ind w:firstLine="709"/>
        <w:jc w:val="both"/>
      </w:pPr>
      <w:r w:rsidRPr="00AE64F8">
        <w:t>С начала года в адрес должников направлено 3478 предписани</w:t>
      </w:r>
      <w:r>
        <w:t>й</w:t>
      </w:r>
      <w:r w:rsidRPr="00AE64F8">
        <w:t xml:space="preserve">. В результате </w:t>
      </w:r>
      <w:r w:rsidRPr="00AE64F8">
        <w:lastRenderedPageBreak/>
        <w:t xml:space="preserve">проведенных мероприятий погашена задолженность на сумму 28957771 руб. </w:t>
      </w:r>
    </w:p>
    <w:p w:rsidR="00AE64F8" w:rsidRPr="00AE64F8" w:rsidRDefault="00AE64F8" w:rsidP="00AE64F8">
      <w:pPr>
        <w:widowControl w:val="0"/>
        <w:ind w:firstLine="709"/>
        <w:jc w:val="both"/>
      </w:pPr>
      <w:r w:rsidRPr="00AE64F8">
        <w:t xml:space="preserve">На 01.07.2014 года предъявлено 1266 исковых заявлений на общую сумму </w:t>
      </w:r>
      <w:r>
        <w:br/>
      </w:r>
      <w:r w:rsidRPr="00AE64F8">
        <w:t xml:space="preserve">70729764 руб., в настоящее время рассмотрено и удовлетворено 863 исковых заявлений на сумму  41102027 руб. Прекращены в связи с полным погашением задолженности  иски на сумму  15705951 руб. </w:t>
      </w:r>
    </w:p>
    <w:p w:rsidR="00AE64F8" w:rsidRPr="00AE64F8" w:rsidRDefault="00AE64F8" w:rsidP="00AE64F8">
      <w:pPr>
        <w:widowControl w:val="0"/>
        <w:ind w:firstLine="709"/>
        <w:jc w:val="both"/>
      </w:pPr>
      <w:r>
        <w:t xml:space="preserve">По обращениям граждан </w:t>
      </w:r>
      <w:r w:rsidRPr="00AE64F8">
        <w:t>выявлены нарушени</w:t>
      </w:r>
      <w:r>
        <w:t>я</w:t>
      </w:r>
      <w:r w:rsidRPr="00AE64F8">
        <w:t xml:space="preserve"> благоустройства на территории района</w:t>
      </w:r>
      <w:r>
        <w:t xml:space="preserve"> и устранены</w:t>
      </w:r>
      <w:r w:rsidRPr="00AE64F8">
        <w:t>, а именно:</w:t>
      </w:r>
    </w:p>
    <w:p w:rsidR="00AE64F8" w:rsidRPr="00AE64F8" w:rsidRDefault="00AE64F8" w:rsidP="00592C65">
      <w:pPr>
        <w:widowControl w:val="0"/>
        <w:ind w:firstLine="709"/>
        <w:jc w:val="both"/>
      </w:pPr>
      <w:r w:rsidRPr="00AE64F8">
        <w:t>территория у ж/д станции «Ручьи», у ж/д станции «Мурино» приведена</w:t>
      </w:r>
      <w:r w:rsidRPr="00AE64F8">
        <w:br/>
        <w:t>в надлежащее санитарное состояние;</w:t>
      </w:r>
    </w:p>
    <w:p w:rsidR="00AE64F8" w:rsidRPr="00AE64F8" w:rsidRDefault="00AE64F8" w:rsidP="00592C65">
      <w:pPr>
        <w:pStyle w:val="a9"/>
        <w:widowControl w:val="0"/>
        <w:ind w:firstLine="709"/>
        <w:rPr>
          <w:b/>
        </w:rPr>
      </w:pPr>
      <w:r w:rsidRPr="00AE64F8">
        <w:t>контейнерные площадки по адресам: Гражданский пр., д. 114,</w:t>
      </w:r>
      <w:r w:rsidR="00592C65">
        <w:t xml:space="preserve"> </w:t>
      </w:r>
      <w:r w:rsidRPr="00AE64F8">
        <w:t xml:space="preserve">пр. Луначарского, </w:t>
      </w:r>
      <w:r w:rsidR="00592C65">
        <w:br/>
      </w:r>
      <w:r w:rsidRPr="00AE64F8">
        <w:t>д. 78/3 приведены в надлежащее санитарное состояние;</w:t>
      </w:r>
    </w:p>
    <w:p w:rsidR="00DA702B" w:rsidRPr="00AE64F8" w:rsidRDefault="00AE64F8" w:rsidP="00592C65">
      <w:pPr>
        <w:widowControl w:val="0"/>
        <w:ind w:firstLine="709"/>
        <w:jc w:val="both"/>
        <w:rPr>
          <w:bCs/>
        </w:rPr>
      </w:pPr>
      <w:r w:rsidRPr="00AE64F8">
        <w:t>работы по проведению капитального ремонта д. 82, корп. 1</w:t>
      </w:r>
      <w:r w:rsidR="00592C65">
        <w:t xml:space="preserve"> </w:t>
      </w:r>
      <w:r w:rsidRPr="00AE64F8">
        <w:t>по пр. Просвещения, по необходимым видам работ будут выполнены в сроки, установленные Региональной программой капитального ремонта общего имущества</w:t>
      </w:r>
      <w:r w:rsidR="00592C65">
        <w:t xml:space="preserve"> </w:t>
      </w:r>
      <w:r w:rsidRPr="00AE64F8">
        <w:t xml:space="preserve">в многоквартирных </w:t>
      </w:r>
      <w:r w:rsidR="00592C65">
        <w:t>домах в Санкт-Петербурге;</w:t>
      </w:r>
    </w:p>
    <w:p w:rsidR="00AE64F8" w:rsidRPr="00AE64F8" w:rsidRDefault="00AE64F8" w:rsidP="00AE64F8">
      <w:pPr>
        <w:pStyle w:val="a9"/>
        <w:widowControl w:val="0"/>
        <w:ind w:firstLine="709"/>
        <w:rPr>
          <w:b/>
        </w:rPr>
      </w:pPr>
      <w:r w:rsidRPr="00AE64F8">
        <w:t>несанкционированная реклама по адресу: ул</w:t>
      </w:r>
      <w:r w:rsidR="00592C65">
        <w:t>. Руставели, д. 1 демонтирована;</w:t>
      </w:r>
    </w:p>
    <w:p w:rsidR="00AE64F8" w:rsidRPr="00AE64F8" w:rsidRDefault="00592C65" w:rsidP="00AE64F8">
      <w:pPr>
        <w:widowControl w:val="0"/>
        <w:ind w:firstLine="709"/>
        <w:jc w:val="both"/>
      </w:pPr>
      <w:r>
        <w:t>б</w:t>
      </w:r>
      <w:r w:rsidR="00AE64F8" w:rsidRPr="00AE64F8">
        <w:t>рошенный автомобиль по адресу: ул. Брянцева, д. 17 эвакуирован.</w:t>
      </w:r>
    </w:p>
    <w:p w:rsidR="00AE64F8" w:rsidRPr="00AE64F8" w:rsidRDefault="00AE64F8" w:rsidP="00592C65">
      <w:pPr>
        <w:widowControl w:val="0"/>
        <w:ind w:firstLine="709"/>
        <w:jc w:val="both"/>
      </w:pPr>
      <w:r w:rsidRPr="00AE64F8">
        <w:t>На заседаниях Коллегии администрации района вопросы благоустройства рассматриваются регулярно. Для оперативного решения этих вопросов во 2 квартале 2014 года было проведено 2 заседан</w:t>
      </w:r>
      <w:r w:rsidR="00592C65">
        <w:t>ия</w:t>
      </w:r>
      <w:r w:rsidRPr="00AE64F8">
        <w:t xml:space="preserve"> Районного Штаба благоустройства, в состав которого входят руководители организаций, осуществляющих свою деятельность в сферах жилищно-коммунального хозяйства, благоустройства территорий района, представители органов местного самоуправления.</w:t>
      </w:r>
    </w:p>
    <w:p w:rsidR="00AE64F8" w:rsidRDefault="00AE64F8" w:rsidP="00AE64F8">
      <w:pPr>
        <w:ind w:firstLine="709"/>
        <w:jc w:val="both"/>
        <w:rPr>
          <w:bCs/>
        </w:rPr>
      </w:pPr>
    </w:p>
    <w:p w:rsidR="006C7292" w:rsidRPr="0098609D" w:rsidRDefault="008651AC" w:rsidP="0098609D">
      <w:pPr>
        <w:widowControl w:val="0"/>
        <w:tabs>
          <w:tab w:val="left" w:pos="0"/>
        </w:tabs>
        <w:ind w:firstLine="709"/>
        <w:jc w:val="both"/>
      </w:pPr>
      <w:r w:rsidRPr="0098609D">
        <w:t>1</w:t>
      </w:r>
      <w:r w:rsidR="00F25BA1" w:rsidRPr="0098609D">
        <w:t>1</w:t>
      </w:r>
      <w:r w:rsidR="00AB58D1" w:rsidRPr="0098609D">
        <w:t>,</w:t>
      </w:r>
      <w:r w:rsidR="00F25BA1" w:rsidRPr="0098609D">
        <w:t>5</w:t>
      </w:r>
      <w:r w:rsidR="00AB58D1" w:rsidRPr="0098609D">
        <w:t xml:space="preserve">% от общего количества обращений поступило по </w:t>
      </w:r>
      <w:r w:rsidR="00AB58D1" w:rsidRPr="009F3A8C">
        <w:rPr>
          <w:b/>
          <w:bCs/>
          <w:u w:val="single"/>
        </w:rPr>
        <w:t>жилищным проблемам</w:t>
      </w:r>
      <w:r w:rsidR="00AB58D1" w:rsidRPr="0098609D">
        <w:t xml:space="preserve">. </w:t>
      </w:r>
      <w:r w:rsidR="006C7292" w:rsidRPr="0098609D">
        <w:t xml:space="preserve">Объем корреспонденции по жилищным вопросам </w:t>
      </w:r>
      <w:r w:rsidR="00F25BA1" w:rsidRPr="0098609D">
        <w:t>практически не изменился</w:t>
      </w:r>
      <w:r w:rsidRPr="0098609D">
        <w:t xml:space="preserve"> и составляет 27</w:t>
      </w:r>
      <w:r w:rsidR="00F25BA1" w:rsidRPr="0098609D">
        <w:t>7</w:t>
      </w:r>
      <w:r w:rsidRPr="0098609D">
        <w:t xml:space="preserve"> обращени</w:t>
      </w:r>
      <w:r w:rsidR="00F25BA1" w:rsidRPr="0098609D">
        <w:t>й против 272 во 2 квартале 2013 года</w:t>
      </w:r>
      <w:r w:rsidRPr="0098609D">
        <w:t>.</w:t>
      </w:r>
    </w:p>
    <w:p w:rsidR="009B08C1" w:rsidRPr="0098609D" w:rsidRDefault="008651AC" w:rsidP="0098609D">
      <w:pPr>
        <w:pStyle w:val="a7"/>
        <w:widowControl w:val="0"/>
        <w:ind w:firstLine="709"/>
        <w:jc w:val="both"/>
        <w:rPr>
          <w:sz w:val="24"/>
        </w:rPr>
      </w:pPr>
      <w:r w:rsidRPr="0098609D">
        <w:rPr>
          <w:sz w:val="24"/>
        </w:rPr>
        <w:t>Снизилось</w:t>
      </w:r>
      <w:r w:rsidR="006C7292" w:rsidRPr="0098609D">
        <w:rPr>
          <w:sz w:val="24"/>
        </w:rPr>
        <w:t xml:space="preserve"> количество вопросов по подтематик</w:t>
      </w:r>
      <w:r w:rsidR="009B08C1" w:rsidRPr="0098609D">
        <w:rPr>
          <w:sz w:val="24"/>
        </w:rPr>
        <w:t>ам: постановка на учет и восстановление в очереди; предоставление отдельных квартир; переселение из аварийных домов; предоставление по договору найма</w:t>
      </w:r>
      <w:r w:rsidR="006C7292" w:rsidRPr="0098609D">
        <w:rPr>
          <w:sz w:val="24"/>
        </w:rPr>
        <w:t xml:space="preserve">. </w:t>
      </w:r>
    </w:p>
    <w:p w:rsidR="00491A7A" w:rsidRPr="0098609D" w:rsidRDefault="00491A7A" w:rsidP="0098609D">
      <w:pPr>
        <w:widowControl w:val="0"/>
        <w:tabs>
          <w:tab w:val="left" w:pos="1080"/>
        </w:tabs>
        <w:ind w:firstLine="709"/>
        <w:jc w:val="both"/>
      </w:pPr>
      <w:r w:rsidRPr="0098609D">
        <w:t>Во втором квартале прошло заседание Районная комиссии по вопросам предоставления жилых помещений гражданам, страдающим тяжелыми формами хронических заболеваний, при которых невозможно совместное проживание граждан в одной квартире.</w:t>
      </w:r>
    </w:p>
    <w:p w:rsidR="00491A7A" w:rsidRPr="0098609D" w:rsidRDefault="00491A7A" w:rsidP="0098609D">
      <w:pPr>
        <w:widowControl w:val="0"/>
        <w:tabs>
          <w:tab w:val="left" w:pos="1080"/>
        </w:tabs>
        <w:ind w:firstLine="709"/>
        <w:jc w:val="both"/>
      </w:pPr>
      <w:r w:rsidRPr="0098609D">
        <w:t>На заседании рассмотрено 38 заявлений, из них по 34 принято положительное решение – 34 гражданина данной категории включены в списки на обеспечение жилой площадью в 2015 году.</w:t>
      </w:r>
    </w:p>
    <w:p w:rsidR="00491A7A" w:rsidRPr="0098609D" w:rsidRDefault="00491A7A" w:rsidP="0098609D">
      <w:pPr>
        <w:widowControl w:val="0"/>
        <w:ind w:firstLine="709"/>
        <w:jc w:val="both"/>
      </w:pPr>
      <w:r w:rsidRPr="0098609D">
        <w:t xml:space="preserve">В текущем году на территории района выявлен 21 адрес (во втором квартале – 13 адресов), по которым жилые помещения являются выморочным имуществом. </w:t>
      </w:r>
    </w:p>
    <w:p w:rsidR="0098609D" w:rsidRPr="0098609D" w:rsidRDefault="0098609D" w:rsidP="0098609D">
      <w:pPr>
        <w:pStyle w:val="a5"/>
        <w:widowControl w:val="0"/>
        <w:rPr>
          <w:b w:val="0"/>
          <w:bCs w:val="0"/>
        </w:rPr>
      </w:pPr>
      <w:r w:rsidRPr="0098609D">
        <w:rPr>
          <w:b w:val="0"/>
          <w:bCs w:val="0"/>
        </w:rPr>
        <w:t xml:space="preserve">В 2014 году администрацией района продолжилась работа по контролю за расселенными аварийными жилыми помещениями. Во исполнение решения заседания межведомственной рабочей группы по вопросам соблюдения миграционного законодательства и борьбы с правонарушениями в сфере миграционных отношений </w:t>
      </w:r>
      <w:r w:rsidRPr="0098609D">
        <w:rPr>
          <w:b w:val="0"/>
          <w:bCs w:val="0"/>
        </w:rPr>
        <w:br/>
        <w:t xml:space="preserve">в Калининском районе еженедельно сотрудниками жилищного отдела и отдела законности и правопорядка администрации района с представителями прокуратуры Калининского района, УМВД РФ по Калининскому району и УФМС  осуществляют обследование расселенных жилых помещений. В случае выявленных нарушений в управляющие компании направлялись Акты с установлением конкретных и реальных сроков их устранения. Полностью расселенные жилые помещения отключаются управляющими компаниями от всех видов снабжения, производится блокирование доступа в полностью расселенные подъезды путем установки металлических дверей с кодовыми замками. В 2014 году было организовано 12 рейдов с целью проверки освобождения жилых помещений гражданами, которым предоставлено новое жилье, а также фактов незаконного заселения, из них во втором квартале – 6 рейдов.  </w:t>
      </w:r>
    </w:p>
    <w:p w:rsidR="0098609D" w:rsidRPr="0098609D" w:rsidRDefault="0098609D" w:rsidP="0098609D">
      <w:pPr>
        <w:widowControl w:val="0"/>
        <w:tabs>
          <w:tab w:val="left" w:pos="567"/>
        </w:tabs>
        <w:ind w:firstLine="709"/>
        <w:jc w:val="both"/>
      </w:pPr>
      <w:r w:rsidRPr="0098609D">
        <w:t xml:space="preserve">По программе молодежи - доступное жилье у оператора программы приобрели жилье </w:t>
      </w:r>
      <w:r w:rsidRPr="0098609D">
        <w:lastRenderedPageBreak/>
        <w:t>3 семьи, социальные выплаты получили 58 семей на сумму 58 426 125 рублей.</w:t>
      </w:r>
    </w:p>
    <w:p w:rsidR="0098609D" w:rsidRPr="0098609D" w:rsidRDefault="0098609D" w:rsidP="0098609D">
      <w:pPr>
        <w:widowControl w:val="0"/>
        <w:tabs>
          <w:tab w:val="left" w:pos="567"/>
        </w:tabs>
        <w:ind w:firstLine="709"/>
        <w:jc w:val="both"/>
      </w:pPr>
      <w:r w:rsidRPr="0098609D">
        <w:t>В рамках целевой программы «</w:t>
      </w:r>
      <w:hyperlink r:id="rId8" w:history="1">
        <w:r w:rsidRPr="0098609D">
          <w:t>Развитие</w:t>
        </w:r>
      </w:hyperlink>
      <w:r w:rsidRPr="0098609D">
        <w:t xml:space="preserve"> долгосрочного жилищного кредитования            в Санкт-Петербурге» было обеспечено 34 семьи на сумму 14 794 550 рублей.</w:t>
      </w:r>
    </w:p>
    <w:p w:rsidR="0098609D" w:rsidRPr="0098609D" w:rsidRDefault="0098609D" w:rsidP="0098609D">
      <w:pPr>
        <w:widowControl w:val="0"/>
        <w:ind w:firstLine="709"/>
        <w:jc w:val="both"/>
      </w:pPr>
      <w:r w:rsidRPr="0098609D">
        <w:t>За 2014 год жилищным отделом в соответствии с планом проведено 24 заседания районной жилищной комиссии, на которых рассмотрено 654 заявлений граждан. Основные вопросы, которые рассматривались на заседаниях комиссии:</w:t>
      </w:r>
    </w:p>
    <w:p w:rsidR="0098609D" w:rsidRPr="0098609D" w:rsidRDefault="0098609D" w:rsidP="0098609D">
      <w:pPr>
        <w:widowControl w:val="0"/>
        <w:numPr>
          <w:ilvl w:val="0"/>
          <w:numId w:val="18"/>
        </w:numPr>
        <w:tabs>
          <w:tab w:val="clear" w:pos="720"/>
          <w:tab w:val="left" w:pos="1080"/>
        </w:tabs>
        <w:ind w:left="0" w:firstLine="709"/>
        <w:jc w:val="both"/>
      </w:pPr>
      <w:r w:rsidRPr="0098609D">
        <w:t>Исключение занимаемой жилой площади из числа служебной;</w:t>
      </w:r>
    </w:p>
    <w:p w:rsidR="0098609D" w:rsidRPr="0098609D" w:rsidRDefault="0098609D" w:rsidP="0098609D">
      <w:pPr>
        <w:widowControl w:val="0"/>
        <w:numPr>
          <w:ilvl w:val="0"/>
          <w:numId w:val="18"/>
        </w:numPr>
        <w:tabs>
          <w:tab w:val="clear" w:pos="720"/>
          <w:tab w:val="left" w:pos="1080"/>
        </w:tabs>
        <w:ind w:left="0" w:firstLine="709"/>
        <w:jc w:val="both"/>
      </w:pPr>
      <w:r w:rsidRPr="0098609D">
        <w:t>Предоставление освободившихся жилых помещений в коммунальных квартирах;</w:t>
      </w:r>
    </w:p>
    <w:p w:rsidR="0098609D" w:rsidRPr="0098609D" w:rsidRDefault="0098609D" w:rsidP="0098609D">
      <w:pPr>
        <w:widowControl w:val="0"/>
        <w:numPr>
          <w:ilvl w:val="0"/>
          <w:numId w:val="18"/>
        </w:numPr>
        <w:tabs>
          <w:tab w:val="clear" w:pos="720"/>
          <w:tab w:val="left" w:pos="1080"/>
        </w:tabs>
        <w:ind w:left="0" w:firstLine="709"/>
        <w:jc w:val="both"/>
      </w:pPr>
      <w:r w:rsidRPr="0098609D">
        <w:t>Оформление необходимых документов в связи с изменением правового статуса общежитий;</w:t>
      </w:r>
    </w:p>
    <w:p w:rsidR="0098609D" w:rsidRPr="0098609D" w:rsidRDefault="0098609D" w:rsidP="0098609D">
      <w:pPr>
        <w:widowControl w:val="0"/>
        <w:numPr>
          <w:ilvl w:val="0"/>
          <w:numId w:val="18"/>
        </w:numPr>
        <w:tabs>
          <w:tab w:val="clear" w:pos="720"/>
          <w:tab w:val="left" w:pos="1080"/>
        </w:tabs>
        <w:ind w:left="0" w:firstLine="709"/>
        <w:jc w:val="both"/>
      </w:pPr>
      <w:r w:rsidRPr="0098609D">
        <w:t>Предоставление жилой площади;</w:t>
      </w:r>
    </w:p>
    <w:p w:rsidR="0098609D" w:rsidRPr="00C82913" w:rsidRDefault="0098609D" w:rsidP="0098609D">
      <w:pPr>
        <w:widowControl w:val="0"/>
        <w:numPr>
          <w:ilvl w:val="0"/>
          <w:numId w:val="18"/>
        </w:numPr>
        <w:tabs>
          <w:tab w:val="clear" w:pos="720"/>
          <w:tab w:val="left" w:pos="1080"/>
        </w:tabs>
        <w:ind w:left="0" w:firstLine="709"/>
        <w:jc w:val="both"/>
      </w:pPr>
      <w:r w:rsidRPr="0098609D">
        <w:t xml:space="preserve">Прием и снятие с учета по улучшению жилищных условий граждан. </w:t>
      </w:r>
    </w:p>
    <w:p w:rsidR="0098609D" w:rsidRDefault="0098609D" w:rsidP="004A6FE1">
      <w:pPr>
        <w:shd w:val="clear" w:color="auto" w:fill="FFFFFF"/>
        <w:ind w:firstLine="708"/>
        <w:jc w:val="both"/>
      </w:pPr>
    </w:p>
    <w:p w:rsidR="00DF703C" w:rsidRDefault="004F41CF" w:rsidP="00333AB8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По вопросам </w:t>
      </w:r>
      <w:r w:rsidRPr="00FF1C79">
        <w:rPr>
          <w:b/>
          <w:u w:val="single"/>
        </w:rPr>
        <w:t>строительств</w:t>
      </w:r>
      <w:r>
        <w:rPr>
          <w:b/>
          <w:u w:val="single"/>
        </w:rPr>
        <w:t>а</w:t>
      </w:r>
      <w:r w:rsidRPr="00FF1C79">
        <w:t xml:space="preserve"> </w:t>
      </w:r>
      <w:r>
        <w:t>(</w:t>
      </w:r>
      <w:r w:rsidR="00314AD2">
        <w:t>158</w:t>
      </w:r>
      <w:r w:rsidR="004A6FE1">
        <w:t xml:space="preserve"> - </w:t>
      </w:r>
      <w:r w:rsidR="00314AD2">
        <w:t>6</w:t>
      </w:r>
      <w:r>
        <w:t>,</w:t>
      </w:r>
      <w:r w:rsidR="00314AD2">
        <w:t>6</w:t>
      </w:r>
      <w:r>
        <w:t xml:space="preserve">%) за прошедший период поступило на </w:t>
      </w:r>
      <w:r w:rsidR="004A6FE1">
        <w:t>2</w:t>
      </w:r>
      <w:r w:rsidR="00314AD2">
        <w:t>6</w:t>
      </w:r>
      <w:r>
        <w:t xml:space="preserve"> обращени</w:t>
      </w:r>
      <w:r w:rsidR="007A297F">
        <w:t>й</w:t>
      </w:r>
      <w:r>
        <w:t xml:space="preserve"> </w:t>
      </w:r>
      <w:r w:rsidR="004A6FE1">
        <w:t>больше</w:t>
      </w:r>
      <w:r>
        <w:t>, чем за аналогичный период 201</w:t>
      </w:r>
      <w:r w:rsidR="00314AD2">
        <w:t>3</w:t>
      </w:r>
      <w:r>
        <w:t xml:space="preserve"> года. Основное </w:t>
      </w:r>
      <w:r w:rsidR="004A6FE1">
        <w:t xml:space="preserve">увеличение </w:t>
      </w:r>
      <w:r>
        <w:t xml:space="preserve">количества обращений  наблюдается по вопросам </w:t>
      </w:r>
      <w:r w:rsidR="00314AD2">
        <w:t>реновации и архитектура и проектирование</w:t>
      </w:r>
      <w:r>
        <w:t>.</w:t>
      </w:r>
      <w:r w:rsidR="00816EA3">
        <w:t xml:space="preserve"> </w:t>
      </w:r>
      <w:r w:rsidR="00333AB8">
        <w:t xml:space="preserve">В связи с проведением </w:t>
      </w:r>
      <w:r w:rsidR="00333AB8">
        <w:rPr>
          <w:rStyle w:val="CharStyle5"/>
        </w:rPr>
        <w:t>общественных слушаний по проекту изменений в Генеральный план Санкт-Петербурга, прошедших 28 мая 2014 года в здании администрации Калининского района, п</w:t>
      </w:r>
      <w:r w:rsidR="00333AB8">
        <w:t>о тематике архитектура и проектирование поступило 51 обращение, что на 45 обращений больше, чем в 2013 году.</w:t>
      </w:r>
    </w:p>
    <w:p w:rsidR="00DF703C" w:rsidRDefault="00DF703C" w:rsidP="00333AB8">
      <w:pPr>
        <w:widowControl w:val="0"/>
        <w:autoSpaceDE w:val="0"/>
        <w:autoSpaceDN w:val="0"/>
        <w:adjustRightInd w:val="0"/>
        <w:ind w:firstLine="709"/>
        <w:jc w:val="both"/>
      </w:pPr>
      <w:r>
        <w:t>По подтематике перепланировка поступило 70 обращений жителей, это на 13 меньше, чем во 2 квартале 2013 года.</w:t>
      </w:r>
      <w:r w:rsidR="00EF1B1F">
        <w:t xml:space="preserve"> </w:t>
      </w:r>
    </w:p>
    <w:p w:rsidR="00EF1B1F" w:rsidRPr="008D37F0" w:rsidRDefault="00EF1B1F" w:rsidP="00EF1B1F">
      <w:pPr>
        <w:widowControl w:val="0"/>
        <w:ind w:firstLine="709"/>
        <w:jc w:val="both"/>
      </w:pPr>
      <w:r w:rsidRPr="008D37F0">
        <w:t>С целью обеспечения выполнения сроков ввода в эксплуатацию объектов нового</w:t>
      </w:r>
      <w:r>
        <w:t xml:space="preserve"> </w:t>
      </w:r>
      <w:r w:rsidRPr="008D37F0">
        <w:t>строительства</w:t>
      </w:r>
      <w:r>
        <w:t>,</w:t>
      </w:r>
      <w:r w:rsidRPr="008D37F0">
        <w:t xml:space="preserve"> в течение </w:t>
      </w:r>
      <w:r>
        <w:t>2 квартала 2014 года</w:t>
      </w:r>
      <w:r w:rsidRPr="008D37F0">
        <w:t xml:space="preserve"> осуществлялся контроль за ходом ввода в эксплуатацию объектов нового строительства:</w:t>
      </w:r>
    </w:p>
    <w:p w:rsidR="00EF1B1F" w:rsidRPr="00874DA5" w:rsidRDefault="00EF1B1F" w:rsidP="00EF1B1F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874DA5">
        <w:t>Улица Верности, д. 21 лит.</w:t>
      </w:r>
      <w:r>
        <w:t xml:space="preserve"> Б</w:t>
      </w:r>
      <w:r w:rsidRPr="00874DA5">
        <w:t xml:space="preserve"> – реконструкция зданий, принадлежащего ГОУДО СДЮШОР по футболу «Смена» и строительство крытого футбольного манежа, спортивной школы-интерната, гостиницы, футбольных полей и трибун: 4-ая очередь – реконструкция зданий хозяйственного блока.</w:t>
      </w:r>
      <w:r>
        <w:t xml:space="preserve"> </w:t>
      </w:r>
      <w:r w:rsidRPr="00874DA5">
        <w:t>Объект введен в эксплуатацию 04.04.2014. Разрешение на ввод объекта в эксплуатацию  № 78-0604в-2014.</w:t>
      </w:r>
    </w:p>
    <w:p w:rsidR="00EF1B1F" w:rsidRPr="00874DA5" w:rsidRDefault="00EF1B1F" w:rsidP="00EF1B1F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>
        <w:t>Минеральная улица</w:t>
      </w:r>
      <w:r w:rsidRPr="00874DA5">
        <w:t xml:space="preserve">, </w:t>
      </w:r>
      <w:r>
        <w:t xml:space="preserve">д. 13, корп. 2, лит. Г2, Ю </w:t>
      </w:r>
      <w:r w:rsidRPr="00874DA5">
        <w:t xml:space="preserve">– </w:t>
      </w:r>
      <w:r>
        <w:t>эстакада корпус 37 по адресу: Минеральная ул., д. 13, литера Г2 и здание корпус 36 по адресу: Минеральная ул., д. 13, лит. Ю. Объект введен в эксплуатацию 25.04.2014</w:t>
      </w:r>
      <w:r w:rsidRPr="00874DA5">
        <w:t>. Разрешение на вво</w:t>
      </w:r>
      <w:r>
        <w:t>д объекта в эксплуатацию № 78-0804в-2014</w:t>
      </w:r>
      <w:r w:rsidRPr="00874DA5">
        <w:t>.</w:t>
      </w:r>
    </w:p>
    <w:p w:rsidR="004C2EB1" w:rsidRPr="0076699C" w:rsidRDefault="004C2EB1" w:rsidP="004C2EB1">
      <w:pPr>
        <w:ind w:firstLine="708"/>
        <w:jc w:val="both"/>
      </w:pPr>
      <w:r w:rsidRPr="0076699C">
        <w:t xml:space="preserve">Представители отдела строительства и землепользования администрации Калининского района Санкт-Петербурга принимали участие в работе районных комиссий по распоряжению объектами недвижимости и по проведению аукционов на право заключения договоров аренды земельных участков, расположенных на территории Калининского района. Результатами данных комиссий явилось положительное рассмотрение вопросов предоставления земельных участков, а так же продления договоров аренды. </w:t>
      </w:r>
    </w:p>
    <w:p w:rsidR="004C2EB1" w:rsidRPr="00C76839" w:rsidRDefault="004C2EB1" w:rsidP="004C2EB1">
      <w:pPr>
        <w:spacing w:line="276" w:lineRule="auto"/>
        <w:ind w:firstLine="709"/>
        <w:jc w:val="both"/>
      </w:pPr>
      <w:r w:rsidRPr="00C76839">
        <w:t>Не менее 2 раз в месяц проводились заседания Межведомственной Комиссии по работе с объектами нежилого фонда на территории Калининского района Санкт-Петербурга.</w:t>
      </w:r>
    </w:p>
    <w:p w:rsidR="00EF1B1F" w:rsidRDefault="00EF1B1F" w:rsidP="004A6FE1">
      <w:pPr>
        <w:widowControl w:val="0"/>
        <w:autoSpaceDE w:val="0"/>
        <w:autoSpaceDN w:val="0"/>
        <w:adjustRightInd w:val="0"/>
        <w:ind w:firstLine="708"/>
        <w:jc w:val="both"/>
      </w:pPr>
    </w:p>
    <w:p w:rsidR="00B62B13" w:rsidRDefault="003F7A21" w:rsidP="00B62B13">
      <w:pPr>
        <w:pStyle w:val="Style10"/>
        <w:shd w:val="clear" w:color="auto" w:fill="auto"/>
        <w:spacing w:line="240" w:lineRule="auto"/>
        <w:ind w:firstLine="709"/>
        <w:jc w:val="both"/>
      </w:pPr>
      <w:r>
        <w:t xml:space="preserve">По </w:t>
      </w:r>
      <w:r w:rsidR="00B62B13">
        <w:t>тематике</w:t>
      </w:r>
      <w:r>
        <w:t xml:space="preserve"> </w:t>
      </w:r>
      <w:r w:rsidRPr="00C46F17">
        <w:rPr>
          <w:b/>
          <w:u w:val="single"/>
        </w:rPr>
        <w:t>орган</w:t>
      </w:r>
      <w:r w:rsidR="00B62B13">
        <w:rPr>
          <w:b/>
          <w:u w:val="single"/>
        </w:rPr>
        <w:t>ы</w:t>
      </w:r>
      <w:r w:rsidRPr="00C46F17">
        <w:rPr>
          <w:b/>
          <w:u w:val="single"/>
        </w:rPr>
        <w:t xml:space="preserve"> юстиции</w:t>
      </w:r>
      <w:r>
        <w:t xml:space="preserve"> количество вопросов </w:t>
      </w:r>
      <w:r w:rsidR="00B62B13">
        <w:t xml:space="preserve">резко увеличилось </w:t>
      </w:r>
      <w:r>
        <w:t xml:space="preserve">на </w:t>
      </w:r>
      <w:r w:rsidR="00B62B13">
        <w:t>224</w:t>
      </w:r>
      <w:r>
        <w:t xml:space="preserve"> по подтематикам:</w:t>
      </w:r>
      <w:r w:rsidR="009F32DC">
        <w:t xml:space="preserve"> </w:t>
      </w:r>
      <w:r>
        <w:t>«нарушение парковок автотранспорта»</w:t>
      </w:r>
      <w:r w:rsidR="009F32DC">
        <w:t xml:space="preserve">, </w:t>
      </w:r>
      <w:r>
        <w:t>«нарушение в сфере уличной торговли»</w:t>
      </w:r>
      <w:r w:rsidR="009F32DC">
        <w:t>, «нарушение тишины и покоя граждан».</w:t>
      </w:r>
      <w:r w:rsidR="00B62B13">
        <w:t xml:space="preserve"> </w:t>
      </w:r>
    </w:p>
    <w:p w:rsidR="00B62B13" w:rsidRDefault="00B62B13" w:rsidP="00B62B13">
      <w:pPr>
        <w:pStyle w:val="Style10"/>
        <w:shd w:val="clear" w:color="auto" w:fill="auto"/>
        <w:spacing w:line="240" w:lineRule="auto"/>
        <w:ind w:firstLine="709"/>
        <w:jc w:val="both"/>
      </w:pPr>
      <w:r>
        <w:t xml:space="preserve">Основное количество обращений по данным тематикам поступает из Управления по обращениям и жалобам Администрации Санкт-Петербурга </w:t>
      </w:r>
      <w:r>
        <w:rPr>
          <w:rStyle w:val="CharStyle11"/>
          <w:color w:val="000000"/>
        </w:rPr>
        <w:t>с сайта в информационной сети Интернет «Красивыйпетербург.рф» и «Сердитый гражданин» - более 67.</w:t>
      </w:r>
    </w:p>
    <w:p w:rsidR="004A02DE" w:rsidRDefault="004A02DE" w:rsidP="004A02DE">
      <w:pPr>
        <w:ind w:right="-2" w:firstLine="567"/>
        <w:jc w:val="both"/>
        <w:rPr>
          <w:szCs w:val="20"/>
        </w:rPr>
      </w:pPr>
      <w:r>
        <w:rPr>
          <w:szCs w:val="20"/>
        </w:rPr>
        <w:t>Во</w:t>
      </w:r>
      <w:r w:rsidRPr="00DE7359">
        <w:rPr>
          <w:szCs w:val="20"/>
        </w:rPr>
        <w:t xml:space="preserve"> </w:t>
      </w:r>
      <w:r>
        <w:rPr>
          <w:szCs w:val="20"/>
        </w:rPr>
        <w:t>2</w:t>
      </w:r>
      <w:r w:rsidRPr="00DE7359">
        <w:rPr>
          <w:szCs w:val="20"/>
        </w:rPr>
        <w:t xml:space="preserve"> квартал</w:t>
      </w:r>
      <w:r>
        <w:rPr>
          <w:szCs w:val="20"/>
        </w:rPr>
        <w:t>е</w:t>
      </w:r>
      <w:r w:rsidRPr="00DE7359">
        <w:rPr>
          <w:szCs w:val="20"/>
        </w:rPr>
        <w:t xml:space="preserve"> 201</w:t>
      </w:r>
      <w:r>
        <w:rPr>
          <w:szCs w:val="20"/>
        </w:rPr>
        <w:t>4</w:t>
      </w:r>
      <w:r w:rsidRPr="00DE7359">
        <w:rPr>
          <w:szCs w:val="20"/>
        </w:rPr>
        <w:t xml:space="preserve"> года пер</w:t>
      </w:r>
      <w:r>
        <w:rPr>
          <w:szCs w:val="20"/>
        </w:rPr>
        <w:t>емещено по Адресным программам 26</w:t>
      </w:r>
      <w:r w:rsidRPr="00DE7359">
        <w:rPr>
          <w:szCs w:val="20"/>
        </w:rPr>
        <w:t xml:space="preserve"> транспортн</w:t>
      </w:r>
      <w:r>
        <w:rPr>
          <w:szCs w:val="20"/>
        </w:rPr>
        <w:t>ых             средств (апрель – 8; май – 5; июнь - 13)</w:t>
      </w:r>
      <w:r w:rsidRPr="00DE7359">
        <w:rPr>
          <w:szCs w:val="20"/>
        </w:rPr>
        <w:t>.</w:t>
      </w:r>
    </w:p>
    <w:p w:rsidR="004A02DE" w:rsidRDefault="004A02DE" w:rsidP="004A02DE">
      <w:pPr>
        <w:ind w:right="-2" w:firstLine="567"/>
        <w:jc w:val="both"/>
        <w:rPr>
          <w:szCs w:val="20"/>
        </w:rPr>
      </w:pPr>
      <w:r>
        <w:rPr>
          <w:szCs w:val="20"/>
        </w:rPr>
        <w:t>За текущий период</w:t>
      </w:r>
      <w:r w:rsidRPr="00DE7359">
        <w:rPr>
          <w:szCs w:val="20"/>
        </w:rPr>
        <w:t xml:space="preserve"> на территории Калининского района Санкт-Петербурга                         проведено</w:t>
      </w:r>
      <w:r>
        <w:rPr>
          <w:szCs w:val="20"/>
        </w:rPr>
        <w:t xml:space="preserve"> 10 </w:t>
      </w:r>
      <w:r w:rsidRPr="00DE7359">
        <w:rPr>
          <w:szCs w:val="20"/>
        </w:rPr>
        <w:t xml:space="preserve">публичных мероприятий. </w:t>
      </w:r>
      <w:r>
        <w:rPr>
          <w:szCs w:val="20"/>
        </w:rPr>
        <w:t>П</w:t>
      </w:r>
      <w:r w:rsidRPr="00DE7359">
        <w:rPr>
          <w:szCs w:val="20"/>
        </w:rPr>
        <w:t>роведено 1</w:t>
      </w:r>
      <w:r>
        <w:rPr>
          <w:szCs w:val="20"/>
        </w:rPr>
        <w:t>3</w:t>
      </w:r>
      <w:r w:rsidRPr="00DE7359">
        <w:rPr>
          <w:szCs w:val="20"/>
        </w:rPr>
        <w:t xml:space="preserve"> заседаний административной комиссии, </w:t>
      </w:r>
      <w:r>
        <w:rPr>
          <w:szCs w:val="20"/>
        </w:rPr>
        <w:t>н</w:t>
      </w:r>
      <w:r w:rsidRPr="00DE7359">
        <w:rPr>
          <w:szCs w:val="20"/>
        </w:rPr>
        <w:t xml:space="preserve">а которых рассмотрено </w:t>
      </w:r>
      <w:r>
        <w:rPr>
          <w:szCs w:val="20"/>
        </w:rPr>
        <w:t xml:space="preserve">499 </w:t>
      </w:r>
      <w:r w:rsidRPr="00DE7359">
        <w:rPr>
          <w:szCs w:val="20"/>
        </w:rPr>
        <w:t>протокол</w:t>
      </w:r>
      <w:r>
        <w:rPr>
          <w:szCs w:val="20"/>
        </w:rPr>
        <w:t>ов</w:t>
      </w:r>
      <w:r w:rsidRPr="00DE7359">
        <w:rPr>
          <w:szCs w:val="20"/>
        </w:rPr>
        <w:t xml:space="preserve"> об административных правонарушениях.                 На физических лиц наложено штрафов на сумму </w:t>
      </w:r>
      <w:r>
        <w:rPr>
          <w:szCs w:val="20"/>
        </w:rPr>
        <w:t>1131500</w:t>
      </w:r>
      <w:r w:rsidRPr="00DE7359">
        <w:rPr>
          <w:szCs w:val="20"/>
        </w:rPr>
        <w:t xml:space="preserve"> руб. Взыскано штрафов        </w:t>
      </w:r>
      <w:r>
        <w:rPr>
          <w:szCs w:val="20"/>
        </w:rPr>
        <w:t xml:space="preserve">                 </w:t>
      </w:r>
      <w:r w:rsidRPr="00DE7359">
        <w:rPr>
          <w:szCs w:val="20"/>
        </w:rPr>
        <w:lastRenderedPageBreak/>
        <w:t xml:space="preserve">на сумму около </w:t>
      </w:r>
      <w:r>
        <w:rPr>
          <w:szCs w:val="20"/>
        </w:rPr>
        <w:t xml:space="preserve">576797 </w:t>
      </w:r>
      <w:r w:rsidRPr="00DE7359">
        <w:rPr>
          <w:szCs w:val="20"/>
        </w:rPr>
        <w:t xml:space="preserve">руб. Направлено </w:t>
      </w:r>
      <w:r>
        <w:rPr>
          <w:szCs w:val="20"/>
        </w:rPr>
        <w:t>118</w:t>
      </w:r>
      <w:r w:rsidRPr="00DE7359">
        <w:rPr>
          <w:szCs w:val="20"/>
        </w:rPr>
        <w:t xml:space="preserve"> постановлени</w:t>
      </w:r>
      <w:r>
        <w:rPr>
          <w:szCs w:val="20"/>
        </w:rPr>
        <w:t>й</w:t>
      </w:r>
      <w:r w:rsidRPr="00DE7359">
        <w:rPr>
          <w:szCs w:val="20"/>
        </w:rPr>
        <w:t xml:space="preserve"> судебным приставам                       на принудительное взыскание штрафов.</w:t>
      </w:r>
    </w:p>
    <w:p w:rsidR="004A02DE" w:rsidRPr="00DE7359" w:rsidRDefault="004A02DE" w:rsidP="004A02DE">
      <w:pPr>
        <w:ind w:right="-2" w:firstLine="567"/>
        <w:jc w:val="both"/>
        <w:rPr>
          <w:szCs w:val="20"/>
        </w:rPr>
      </w:pPr>
    </w:p>
    <w:p w:rsidR="00CE64E4" w:rsidRDefault="00CE64E4" w:rsidP="004A42BB">
      <w:pPr>
        <w:pStyle w:val="a5"/>
        <w:rPr>
          <w:b w:val="0"/>
          <w:bCs w:val="0"/>
        </w:rPr>
      </w:pPr>
      <w:r>
        <w:rPr>
          <w:bCs w:val="0"/>
          <w:i/>
        </w:rPr>
        <w:t>Снижение количества обращений</w:t>
      </w:r>
      <w:r>
        <w:t xml:space="preserve"> </w:t>
      </w:r>
      <w:r>
        <w:rPr>
          <w:b w:val="0"/>
          <w:bCs w:val="0"/>
        </w:rPr>
        <w:t>по сравнению с отчетным периодом 20</w:t>
      </w:r>
      <w:r w:rsidR="009B6311">
        <w:rPr>
          <w:b w:val="0"/>
          <w:bCs w:val="0"/>
        </w:rPr>
        <w:t>1</w:t>
      </w:r>
      <w:r w:rsidR="004A42BB">
        <w:rPr>
          <w:b w:val="0"/>
          <w:bCs w:val="0"/>
        </w:rPr>
        <w:t>3</w:t>
      </w:r>
      <w:r w:rsidR="00156A9E">
        <w:rPr>
          <w:b w:val="0"/>
          <w:bCs w:val="0"/>
        </w:rPr>
        <w:t xml:space="preserve"> года</w:t>
      </w:r>
      <w:r>
        <w:rPr>
          <w:b w:val="0"/>
          <w:bCs w:val="0"/>
        </w:rPr>
        <w:t xml:space="preserve"> отмечается по вопросам:</w:t>
      </w:r>
    </w:p>
    <w:p w:rsidR="00456368" w:rsidRDefault="00456368" w:rsidP="00456368">
      <w:pPr>
        <w:numPr>
          <w:ilvl w:val="0"/>
          <w:numId w:val="1"/>
        </w:numPr>
        <w:jc w:val="both"/>
      </w:pPr>
      <w:r>
        <w:t>агропромышленного комплекса</w:t>
      </w:r>
    </w:p>
    <w:p w:rsidR="00456368" w:rsidRDefault="00456368" w:rsidP="00456368">
      <w:pPr>
        <w:numPr>
          <w:ilvl w:val="0"/>
          <w:numId w:val="1"/>
        </w:numPr>
        <w:jc w:val="both"/>
      </w:pPr>
      <w:r>
        <w:t>государства, общества, политики</w:t>
      </w:r>
    </w:p>
    <w:p w:rsidR="00456368" w:rsidRDefault="00456368" w:rsidP="00456368">
      <w:pPr>
        <w:numPr>
          <w:ilvl w:val="0"/>
          <w:numId w:val="1"/>
        </w:numPr>
        <w:jc w:val="both"/>
      </w:pPr>
      <w:r>
        <w:t>службы в армии</w:t>
      </w:r>
    </w:p>
    <w:p w:rsidR="00456368" w:rsidRDefault="00456368" w:rsidP="00456368">
      <w:pPr>
        <w:numPr>
          <w:ilvl w:val="0"/>
          <w:numId w:val="1"/>
        </w:numPr>
        <w:jc w:val="both"/>
      </w:pPr>
      <w:r>
        <w:t>социального обеспечения</w:t>
      </w:r>
    </w:p>
    <w:p w:rsidR="00456368" w:rsidRDefault="00456368" w:rsidP="00456368">
      <w:pPr>
        <w:numPr>
          <w:ilvl w:val="0"/>
          <w:numId w:val="1"/>
        </w:numPr>
        <w:jc w:val="both"/>
      </w:pPr>
      <w:r>
        <w:t>транспорта и связи</w:t>
      </w:r>
    </w:p>
    <w:p w:rsidR="00456368" w:rsidRDefault="00456368" w:rsidP="00456368">
      <w:pPr>
        <w:numPr>
          <w:ilvl w:val="0"/>
          <w:numId w:val="1"/>
        </w:numPr>
        <w:jc w:val="both"/>
      </w:pPr>
      <w:r>
        <w:t>образования</w:t>
      </w:r>
    </w:p>
    <w:p w:rsidR="00D91DF5" w:rsidRDefault="00D91DF5" w:rsidP="00D91DF5">
      <w:pPr>
        <w:tabs>
          <w:tab w:val="left" w:pos="240"/>
          <w:tab w:val="left" w:pos="720"/>
        </w:tabs>
        <w:ind w:left="680"/>
        <w:jc w:val="both"/>
        <w:rPr>
          <w:b/>
          <w:bCs/>
          <w:i/>
          <w:iCs/>
        </w:rPr>
      </w:pPr>
    </w:p>
    <w:p w:rsidR="00CE64E4" w:rsidRDefault="00D91DF5" w:rsidP="00D26978">
      <w:pPr>
        <w:tabs>
          <w:tab w:val="left" w:pos="240"/>
          <w:tab w:val="left" w:pos="720"/>
        </w:tabs>
        <w:ind w:left="109"/>
        <w:jc w:val="both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454336">
        <w:rPr>
          <w:b/>
          <w:bCs/>
          <w:i/>
          <w:iCs/>
        </w:rPr>
        <w:t>Р</w:t>
      </w:r>
      <w:r w:rsidR="00CE64E4">
        <w:rPr>
          <w:b/>
          <w:bCs/>
          <w:i/>
          <w:iCs/>
        </w:rPr>
        <w:t>ост обращений</w:t>
      </w:r>
      <w:r w:rsidR="00CE64E4">
        <w:t xml:space="preserve"> отмечен по вопросам:</w:t>
      </w:r>
    </w:p>
    <w:p w:rsidR="00456368" w:rsidRDefault="00456368" w:rsidP="00456368">
      <w:pPr>
        <w:numPr>
          <w:ilvl w:val="0"/>
          <w:numId w:val="1"/>
        </w:numPr>
        <w:jc w:val="both"/>
      </w:pPr>
      <w:r>
        <w:t>здравоохранения</w:t>
      </w:r>
    </w:p>
    <w:p w:rsidR="00456368" w:rsidRDefault="00456368" w:rsidP="00456368">
      <w:pPr>
        <w:numPr>
          <w:ilvl w:val="0"/>
          <w:numId w:val="1"/>
        </w:numPr>
        <w:jc w:val="both"/>
      </w:pPr>
      <w:r>
        <w:t>труда и заработной платы</w:t>
      </w:r>
    </w:p>
    <w:p w:rsidR="00D67860" w:rsidRDefault="00D67860" w:rsidP="00D67860">
      <w:pPr>
        <w:numPr>
          <w:ilvl w:val="0"/>
          <w:numId w:val="1"/>
        </w:numPr>
        <w:jc w:val="both"/>
      </w:pPr>
      <w:r>
        <w:t>коммунально-бытового обслуживания</w:t>
      </w:r>
    </w:p>
    <w:p w:rsidR="00456368" w:rsidRDefault="00456368" w:rsidP="00456368">
      <w:pPr>
        <w:numPr>
          <w:ilvl w:val="0"/>
          <w:numId w:val="1"/>
        </w:numPr>
        <w:jc w:val="both"/>
      </w:pPr>
      <w:r>
        <w:t>органов юстиции</w:t>
      </w:r>
    </w:p>
    <w:p w:rsidR="00456368" w:rsidRDefault="00456368" w:rsidP="00456368">
      <w:pPr>
        <w:numPr>
          <w:ilvl w:val="0"/>
          <w:numId w:val="1"/>
        </w:numPr>
        <w:jc w:val="both"/>
      </w:pPr>
      <w:r>
        <w:t>работы органов внутренних дел</w:t>
      </w:r>
    </w:p>
    <w:p w:rsidR="00456368" w:rsidRDefault="00456368" w:rsidP="00456368">
      <w:pPr>
        <w:numPr>
          <w:ilvl w:val="0"/>
          <w:numId w:val="1"/>
        </w:numPr>
        <w:jc w:val="both"/>
      </w:pPr>
      <w:r>
        <w:t>работа с обращениями граждан</w:t>
      </w:r>
    </w:p>
    <w:p w:rsidR="00480869" w:rsidRDefault="00480869" w:rsidP="00480869">
      <w:pPr>
        <w:numPr>
          <w:ilvl w:val="0"/>
          <w:numId w:val="1"/>
        </w:numPr>
        <w:jc w:val="both"/>
      </w:pPr>
      <w:r>
        <w:t>строительства</w:t>
      </w:r>
    </w:p>
    <w:p w:rsidR="00456368" w:rsidRDefault="00456368" w:rsidP="00456368">
      <w:pPr>
        <w:numPr>
          <w:ilvl w:val="0"/>
          <w:numId w:val="1"/>
        </w:numPr>
        <w:jc w:val="both"/>
      </w:pPr>
      <w:r>
        <w:t xml:space="preserve">торговли </w:t>
      </w:r>
    </w:p>
    <w:p w:rsidR="00456368" w:rsidRDefault="00456368" w:rsidP="00456368">
      <w:pPr>
        <w:numPr>
          <w:ilvl w:val="0"/>
          <w:numId w:val="1"/>
        </w:numPr>
        <w:jc w:val="both"/>
      </w:pPr>
      <w:r>
        <w:t>жилищным</w:t>
      </w:r>
    </w:p>
    <w:p w:rsidR="00480869" w:rsidRDefault="00480869" w:rsidP="00480869">
      <w:pPr>
        <w:numPr>
          <w:ilvl w:val="0"/>
          <w:numId w:val="1"/>
        </w:numPr>
        <w:jc w:val="both"/>
      </w:pPr>
      <w:r>
        <w:t>экономической реформы</w:t>
      </w:r>
    </w:p>
    <w:p w:rsidR="009B6311" w:rsidRDefault="009B6311" w:rsidP="009B6311">
      <w:pPr>
        <w:numPr>
          <w:ilvl w:val="0"/>
          <w:numId w:val="1"/>
        </w:numPr>
        <w:jc w:val="both"/>
      </w:pPr>
      <w:r>
        <w:t>экологии и природопользования</w:t>
      </w:r>
    </w:p>
    <w:p w:rsidR="00CE64E4" w:rsidRDefault="00CE64E4" w:rsidP="00CE64E4">
      <w:pPr>
        <w:pStyle w:val="a5"/>
        <w:ind w:left="-600"/>
        <w:jc w:val="center"/>
      </w:pPr>
    </w:p>
    <w:p w:rsidR="00CE64E4" w:rsidRDefault="00CE64E4" w:rsidP="00CC3936">
      <w:pPr>
        <w:pStyle w:val="a5"/>
        <w:jc w:val="center"/>
      </w:pPr>
      <w:r>
        <w:t xml:space="preserve">Статистические данные о работе с обращениями граждан </w:t>
      </w:r>
    </w:p>
    <w:p w:rsidR="00CE64E4" w:rsidRDefault="00CE64E4" w:rsidP="00CE64E4">
      <w:pPr>
        <w:pStyle w:val="a5"/>
        <w:ind w:left="-600"/>
        <w:rPr>
          <w:b w:val="0"/>
        </w:rPr>
      </w:pPr>
    </w:p>
    <w:tbl>
      <w:tblPr>
        <w:tblW w:w="98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280"/>
        <w:gridCol w:w="1920"/>
        <w:gridCol w:w="1920"/>
      </w:tblGrid>
      <w:tr w:rsidR="00615A65" w:rsidTr="00615A65">
        <w:tc>
          <w:tcPr>
            <w:tcW w:w="720" w:type="dxa"/>
          </w:tcPr>
          <w:p w:rsidR="00615A65" w:rsidRDefault="00615A65" w:rsidP="00CE64E4">
            <w:pPr>
              <w:pStyle w:val="a7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№ </w:t>
            </w:r>
          </w:p>
        </w:tc>
        <w:tc>
          <w:tcPr>
            <w:tcW w:w="5280" w:type="dxa"/>
          </w:tcPr>
          <w:p w:rsidR="00615A65" w:rsidRDefault="00615A65" w:rsidP="00CE64E4">
            <w:pPr>
              <w:pStyle w:val="a7"/>
              <w:jc w:val="left"/>
              <w:rPr>
                <w:b/>
                <w:bCs/>
                <w:sz w:val="24"/>
              </w:rPr>
            </w:pPr>
          </w:p>
        </w:tc>
        <w:tc>
          <w:tcPr>
            <w:tcW w:w="1920" w:type="dxa"/>
          </w:tcPr>
          <w:p w:rsidR="00615A65" w:rsidRDefault="00615A65" w:rsidP="00E368A3">
            <w:pPr>
              <w:pStyle w:val="a7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2 квартал </w:t>
            </w:r>
          </w:p>
          <w:p w:rsidR="00615A65" w:rsidRDefault="00615A65" w:rsidP="00846540">
            <w:pPr>
              <w:pStyle w:val="a7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</w:t>
            </w:r>
            <w:r w:rsidR="00AD2E56">
              <w:rPr>
                <w:b/>
                <w:bCs/>
                <w:sz w:val="24"/>
              </w:rPr>
              <w:t>1</w:t>
            </w:r>
            <w:r w:rsidR="00846540">
              <w:rPr>
                <w:b/>
                <w:bCs/>
                <w:sz w:val="24"/>
              </w:rPr>
              <w:t>3</w: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1920" w:type="dxa"/>
          </w:tcPr>
          <w:p w:rsidR="00615A65" w:rsidRDefault="00615A65" w:rsidP="00522794">
            <w:pPr>
              <w:pStyle w:val="a7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2 квартал </w:t>
            </w:r>
          </w:p>
          <w:p w:rsidR="00615A65" w:rsidRDefault="00615A65" w:rsidP="00C20ECC">
            <w:pPr>
              <w:pStyle w:val="a7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201</w:t>
            </w:r>
            <w:r w:rsidR="00C20ECC">
              <w:rPr>
                <w:b/>
                <w:bCs/>
                <w:sz w:val="24"/>
              </w:rPr>
              <w:t>4</w:t>
            </w:r>
          </w:p>
        </w:tc>
      </w:tr>
      <w:tr w:rsidR="00846540" w:rsidTr="00615A65">
        <w:tc>
          <w:tcPr>
            <w:tcW w:w="720" w:type="dxa"/>
          </w:tcPr>
          <w:p w:rsidR="00846540" w:rsidRDefault="00846540" w:rsidP="00CE64E4">
            <w:pPr>
              <w:pStyle w:val="a7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5280" w:type="dxa"/>
          </w:tcPr>
          <w:p w:rsidR="00846540" w:rsidRDefault="00846540" w:rsidP="00CE64E4">
            <w:pPr>
              <w:pStyle w:val="a7"/>
              <w:jc w:val="left"/>
              <w:rPr>
                <w:sz w:val="24"/>
              </w:rPr>
            </w:pPr>
            <w:r>
              <w:rPr>
                <w:sz w:val="24"/>
              </w:rPr>
              <w:t>Поступило письменных обращений граждан</w:t>
            </w:r>
          </w:p>
        </w:tc>
        <w:tc>
          <w:tcPr>
            <w:tcW w:w="1920" w:type="dxa"/>
          </w:tcPr>
          <w:p w:rsidR="00846540" w:rsidRDefault="00846540" w:rsidP="009F3A8C">
            <w:pPr>
              <w:pStyle w:val="a7"/>
              <w:rPr>
                <w:sz w:val="24"/>
              </w:rPr>
            </w:pPr>
            <w:r>
              <w:rPr>
                <w:sz w:val="24"/>
              </w:rPr>
              <w:t>1820</w:t>
            </w:r>
          </w:p>
        </w:tc>
        <w:tc>
          <w:tcPr>
            <w:tcW w:w="1920" w:type="dxa"/>
          </w:tcPr>
          <w:p w:rsidR="00846540" w:rsidRDefault="00846540" w:rsidP="00006100">
            <w:pPr>
              <w:pStyle w:val="a7"/>
              <w:rPr>
                <w:sz w:val="24"/>
              </w:rPr>
            </w:pPr>
            <w:r>
              <w:rPr>
                <w:sz w:val="24"/>
              </w:rPr>
              <w:t>2</w:t>
            </w:r>
            <w:bookmarkStart w:id="0" w:name="_GoBack"/>
            <w:bookmarkEnd w:id="0"/>
            <w:r>
              <w:rPr>
                <w:sz w:val="24"/>
              </w:rPr>
              <w:t>326</w:t>
            </w:r>
          </w:p>
        </w:tc>
      </w:tr>
      <w:tr w:rsidR="00846540" w:rsidTr="00615A65">
        <w:tc>
          <w:tcPr>
            <w:tcW w:w="720" w:type="dxa"/>
          </w:tcPr>
          <w:p w:rsidR="00846540" w:rsidRDefault="00846540" w:rsidP="00CE64E4">
            <w:pPr>
              <w:pStyle w:val="a7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1.1</w:t>
            </w:r>
          </w:p>
        </w:tc>
        <w:tc>
          <w:tcPr>
            <w:tcW w:w="5280" w:type="dxa"/>
          </w:tcPr>
          <w:p w:rsidR="00846540" w:rsidRDefault="00846540" w:rsidP="00CE64E4">
            <w:pPr>
              <w:pStyle w:val="a7"/>
              <w:jc w:val="left"/>
              <w:rPr>
                <w:sz w:val="24"/>
              </w:rPr>
            </w:pPr>
            <w:r>
              <w:rPr>
                <w:sz w:val="24"/>
              </w:rPr>
              <w:t>Доложено руководителю</w:t>
            </w:r>
          </w:p>
        </w:tc>
        <w:tc>
          <w:tcPr>
            <w:tcW w:w="1920" w:type="dxa"/>
          </w:tcPr>
          <w:p w:rsidR="00846540" w:rsidRDefault="00846540" w:rsidP="009F3A8C">
            <w:pPr>
              <w:pStyle w:val="a7"/>
              <w:rPr>
                <w:sz w:val="24"/>
              </w:rPr>
            </w:pPr>
            <w:r>
              <w:rPr>
                <w:sz w:val="24"/>
              </w:rPr>
              <w:t>1820</w:t>
            </w:r>
          </w:p>
        </w:tc>
        <w:tc>
          <w:tcPr>
            <w:tcW w:w="1920" w:type="dxa"/>
          </w:tcPr>
          <w:p w:rsidR="00846540" w:rsidRDefault="00846540" w:rsidP="00006100">
            <w:pPr>
              <w:pStyle w:val="a7"/>
              <w:rPr>
                <w:sz w:val="24"/>
              </w:rPr>
            </w:pPr>
            <w:r>
              <w:rPr>
                <w:sz w:val="24"/>
              </w:rPr>
              <w:t>2326</w:t>
            </w:r>
          </w:p>
        </w:tc>
      </w:tr>
      <w:tr w:rsidR="00846540" w:rsidTr="00615A65">
        <w:tc>
          <w:tcPr>
            <w:tcW w:w="720" w:type="dxa"/>
          </w:tcPr>
          <w:p w:rsidR="00846540" w:rsidRDefault="00846540" w:rsidP="00CE64E4">
            <w:pPr>
              <w:pStyle w:val="a7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1.2</w:t>
            </w:r>
          </w:p>
        </w:tc>
        <w:tc>
          <w:tcPr>
            <w:tcW w:w="5280" w:type="dxa"/>
          </w:tcPr>
          <w:p w:rsidR="00846540" w:rsidRDefault="00846540" w:rsidP="00CE64E4">
            <w:pPr>
              <w:pStyle w:val="a7"/>
              <w:jc w:val="left"/>
              <w:rPr>
                <w:sz w:val="24"/>
              </w:rPr>
            </w:pPr>
            <w:r>
              <w:rPr>
                <w:sz w:val="24"/>
              </w:rPr>
              <w:t>Взято на контроль</w:t>
            </w:r>
          </w:p>
        </w:tc>
        <w:tc>
          <w:tcPr>
            <w:tcW w:w="1920" w:type="dxa"/>
          </w:tcPr>
          <w:p w:rsidR="00846540" w:rsidRDefault="00846540" w:rsidP="009F3A8C">
            <w:pPr>
              <w:pStyle w:val="a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846540" w:rsidRDefault="00846540" w:rsidP="00006100">
            <w:pPr>
              <w:pStyle w:val="a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46540" w:rsidRPr="005E016D" w:rsidTr="00615A65">
        <w:tc>
          <w:tcPr>
            <w:tcW w:w="720" w:type="dxa"/>
          </w:tcPr>
          <w:p w:rsidR="00846540" w:rsidRPr="005E016D" w:rsidRDefault="00846540" w:rsidP="00CE64E4">
            <w:pPr>
              <w:pStyle w:val="a7"/>
              <w:rPr>
                <w:b/>
                <w:bCs/>
                <w:sz w:val="24"/>
              </w:rPr>
            </w:pPr>
            <w:r w:rsidRPr="005E016D">
              <w:rPr>
                <w:b/>
                <w:bCs/>
                <w:sz w:val="24"/>
              </w:rPr>
              <w:t>1.3</w:t>
            </w:r>
          </w:p>
        </w:tc>
        <w:tc>
          <w:tcPr>
            <w:tcW w:w="5280" w:type="dxa"/>
          </w:tcPr>
          <w:p w:rsidR="00846540" w:rsidRPr="005E016D" w:rsidRDefault="00846540" w:rsidP="00CE64E4">
            <w:pPr>
              <w:pStyle w:val="a7"/>
              <w:jc w:val="left"/>
              <w:rPr>
                <w:sz w:val="24"/>
              </w:rPr>
            </w:pPr>
            <w:r w:rsidRPr="005E016D">
              <w:rPr>
                <w:sz w:val="24"/>
              </w:rPr>
              <w:t>Проверено комиссионно или с выходом на место</w:t>
            </w:r>
          </w:p>
        </w:tc>
        <w:tc>
          <w:tcPr>
            <w:tcW w:w="1920" w:type="dxa"/>
          </w:tcPr>
          <w:p w:rsidR="00846540" w:rsidRPr="005E016D" w:rsidRDefault="00846540" w:rsidP="009F3A8C">
            <w:pPr>
              <w:pStyle w:val="a7"/>
              <w:rPr>
                <w:sz w:val="24"/>
              </w:rPr>
            </w:pPr>
            <w:r>
              <w:rPr>
                <w:sz w:val="24"/>
              </w:rPr>
              <w:t>1276</w:t>
            </w:r>
          </w:p>
        </w:tc>
        <w:tc>
          <w:tcPr>
            <w:tcW w:w="1920" w:type="dxa"/>
          </w:tcPr>
          <w:p w:rsidR="00846540" w:rsidRPr="005E016D" w:rsidRDefault="00846540" w:rsidP="00006100">
            <w:pPr>
              <w:pStyle w:val="a7"/>
              <w:rPr>
                <w:sz w:val="24"/>
              </w:rPr>
            </w:pPr>
            <w:r>
              <w:rPr>
                <w:sz w:val="24"/>
              </w:rPr>
              <w:t>1629</w:t>
            </w:r>
          </w:p>
        </w:tc>
      </w:tr>
      <w:tr w:rsidR="00846540" w:rsidTr="00615A65">
        <w:tc>
          <w:tcPr>
            <w:tcW w:w="720" w:type="dxa"/>
          </w:tcPr>
          <w:p w:rsidR="00846540" w:rsidRDefault="00846540" w:rsidP="00CE64E4">
            <w:pPr>
              <w:pStyle w:val="a7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5280" w:type="dxa"/>
          </w:tcPr>
          <w:p w:rsidR="00846540" w:rsidRDefault="00846540" w:rsidP="00CE64E4">
            <w:pPr>
              <w:pStyle w:val="a7"/>
              <w:jc w:val="left"/>
              <w:rPr>
                <w:sz w:val="24"/>
              </w:rPr>
            </w:pPr>
            <w:r>
              <w:rPr>
                <w:sz w:val="24"/>
              </w:rPr>
              <w:t>Сколько выявлено случаев волокиты либо нарушения прав заявителей</w:t>
            </w:r>
          </w:p>
        </w:tc>
        <w:tc>
          <w:tcPr>
            <w:tcW w:w="1920" w:type="dxa"/>
          </w:tcPr>
          <w:p w:rsidR="00846540" w:rsidRDefault="00846540" w:rsidP="009F3A8C">
            <w:pPr>
              <w:pStyle w:val="a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0" w:type="dxa"/>
          </w:tcPr>
          <w:p w:rsidR="00846540" w:rsidRDefault="00846540" w:rsidP="00006100">
            <w:pPr>
              <w:pStyle w:val="a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46540" w:rsidTr="00615A65">
        <w:tc>
          <w:tcPr>
            <w:tcW w:w="720" w:type="dxa"/>
          </w:tcPr>
          <w:p w:rsidR="00846540" w:rsidRDefault="00846540" w:rsidP="00CE64E4">
            <w:pPr>
              <w:pStyle w:val="a7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</w:t>
            </w:r>
          </w:p>
        </w:tc>
        <w:tc>
          <w:tcPr>
            <w:tcW w:w="5280" w:type="dxa"/>
          </w:tcPr>
          <w:p w:rsidR="00846540" w:rsidRDefault="00846540" w:rsidP="00CE64E4">
            <w:pPr>
              <w:pStyle w:val="a7"/>
              <w:jc w:val="left"/>
              <w:rPr>
                <w:sz w:val="24"/>
              </w:rPr>
            </w:pPr>
            <w:r>
              <w:rPr>
                <w:sz w:val="24"/>
              </w:rPr>
              <w:t>Приняты меры к виновным по фактам нарушения прав и законных интересов граждан</w:t>
            </w:r>
          </w:p>
        </w:tc>
        <w:tc>
          <w:tcPr>
            <w:tcW w:w="1920" w:type="dxa"/>
          </w:tcPr>
          <w:p w:rsidR="00846540" w:rsidRDefault="00846540" w:rsidP="009F3A8C">
            <w:pPr>
              <w:pStyle w:val="a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:rsidR="00846540" w:rsidRDefault="00846540" w:rsidP="00006100">
            <w:pPr>
              <w:pStyle w:val="a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6540" w:rsidTr="00615A65">
        <w:tc>
          <w:tcPr>
            <w:tcW w:w="720" w:type="dxa"/>
          </w:tcPr>
          <w:p w:rsidR="00846540" w:rsidRDefault="00846540" w:rsidP="00CE64E4">
            <w:pPr>
              <w:pStyle w:val="a7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</w:p>
        </w:tc>
        <w:tc>
          <w:tcPr>
            <w:tcW w:w="5280" w:type="dxa"/>
          </w:tcPr>
          <w:p w:rsidR="00846540" w:rsidRDefault="00846540" w:rsidP="00CE64E4">
            <w:pPr>
              <w:pStyle w:val="a7"/>
              <w:jc w:val="left"/>
              <w:rPr>
                <w:sz w:val="24"/>
              </w:rPr>
            </w:pPr>
            <w:r>
              <w:rPr>
                <w:sz w:val="24"/>
              </w:rPr>
              <w:t>Принято граждан на личном приеме</w:t>
            </w:r>
          </w:p>
        </w:tc>
        <w:tc>
          <w:tcPr>
            <w:tcW w:w="1920" w:type="dxa"/>
          </w:tcPr>
          <w:p w:rsidR="00846540" w:rsidRDefault="00846540" w:rsidP="009F3A8C">
            <w:pPr>
              <w:pStyle w:val="a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920" w:type="dxa"/>
          </w:tcPr>
          <w:p w:rsidR="00846540" w:rsidRDefault="00846540" w:rsidP="00006100">
            <w:pPr>
              <w:pStyle w:val="a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846540" w:rsidTr="00615A65">
        <w:tc>
          <w:tcPr>
            <w:tcW w:w="720" w:type="dxa"/>
          </w:tcPr>
          <w:p w:rsidR="00846540" w:rsidRDefault="00846540" w:rsidP="00CE64E4">
            <w:pPr>
              <w:pStyle w:val="a7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4.1</w:t>
            </w:r>
          </w:p>
        </w:tc>
        <w:tc>
          <w:tcPr>
            <w:tcW w:w="5280" w:type="dxa"/>
          </w:tcPr>
          <w:p w:rsidR="00846540" w:rsidRDefault="00846540" w:rsidP="00CE64E4">
            <w:pPr>
              <w:pStyle w:val="a7"/>
              <w:jc w:val="left"/>
              <w:rPr>
                <w:sz w:val="24"/>
              </w:rPr>
            </w:pPr>
            <w:r>
              <w:rPr>
                <w:sz w:val="24"/>
              </w:rPr>
              <w:t>В т.ч. главой</w:t>
            </w:r>
          </w:p>
        </w:tc>
        <w:tc>
          <w:tcPr>
            <w:tcW w:w="1920" w:type="dxa"/>
          </w:tcPr>
          <w:p w:rsidR="00846540" w:rsidRPr="001C6FF3" w:rsidRDefault="00846540" w:rsidP="009F3A8C">
            <w:pPr>
              <w:pStyle w:val="a7"/>
              <w:rPr>
                <w:iCs/>
                <w:sz w:val="24"/>
              </w:rPr>
            </w:pPr>
            <w:r>
              <w:rPr>
                <w:iCs/>
                <w:sz w:val="24"/>
              </w:rPr>
              <w:t>5</w:t>
            </w:r>
          </w:p>
        </w:tc>
        <w:tc>
          <w:tcPr>
            <w:tcW w:w="1920" w:type="dxa"/>
          </w:tcPr>
          <w:p w:rsidR="00846540" w:rsidRPr="001C6FF3" w:rsidRDefault="00846540" w:rsidP="00E368A3">
            <w:pPr>
              <w:pStyle w:val="a7"/>
              <w:rPr>
                <w:iCs/>
                <w:sz w:val="24"/>
              </w:rPr>
            </w:pPr>
            <w:r>
              <w:rPr>
                <w:iCs/>
                <w:sz w:val="24"/>
              </w:rPr>
              <w:t>0</w:t>
            </w:r>
          </w:p>
        </w:tc>
      </w:tr>
    </w:tbl>
    <w:p w:rsidR="00CE64E4" w:rsidRDefault="00CE64E4" w:rsidP="00CE64E4">
      <w:pPr>
        <w:pStyle w:val="a5"/>
      </w:pPr>
    </w:p>
    <w:p w:rsidR="00CE64E4" w:rsidRPr="00A62E85" w:rsidRDefault="00CE64E4" w:rsidP="00A62E85">
      <w:pPr>
        <w:pStyle w:val="a5"/>
        <w:rPr>
          <w:b w:val="0"/>
        </w:rPr>
      </w:pPr>
      <w:r w:rsidRPr="00A62E85">
        <w:rPr>
          <w:b w:val="0"/>
        </w:rPr>
        <w:t xml:space="preserve">Сотрудниками сектора приема граждан и юридических лиц общего отдела осуществляется постоянный контроль за сроками </w:t>
      </w:r>
      <w:r w:rsidR="00B73C17" w:rsidRPr="00A62E85">
        <w:rPr>
          <w:b w:val="0"/>
        </w:rPr>
        <w:t xml:space="preserve">и качеством </w:t>
      </w:r>
      <w:r w:rsidRPr="00A62E85">
        <w:rPr>
          <w:b w:val="0"/>
        </w:rPr>
        <w:t xml:space="preserve">рассмотрения обращений в структурных подразделениях. </w:t>
      </w:r>
      <w:r w:rsidRPr="00A62E85">
        <w:rPr>
          <w:b w:val="0"/>
          <w:bCs w:val="0"/>
          <w:iCs/>
        </w:rPr>
        <w:t>Особое внимание уделяется содержательной части ответов, их обоснованности, а также анализу повторных обращений</w:t>
      </w:r>
      <w:r w:rsidRPr="00A62E85">
        <w:rPr>
          <w:b w:val="0"/>
        </w:rPr>
        <w:t>. Проводятся</w:t>
      </w:r>
      <w:r w:rsidRPr="00A62E85">
        <w:rPr>
          <w:b w:val="0"/>
          <w:bCs w:val="0"/>
          <w:iCs/>
        </w:rPr>
        <w:t xml:space="preserve"> выборочные проверки качества исполнения обращений граждан</w:t>
      </w:r>
      <w:r w:rsidR="00B73C17" w:rsidRPr="00A62E85">
        <w:rPr>
          <w:b w:val="0"/>
          <w:bCs w:val="0"/>
          <w:iCs/>
        </w:rPr>
        <w:t xml:space="preserve">, </w:t>
      </w:r>
      <w:r w:rsidR="00361771" w:rsidRPr="00A62E85">
        <w:rPr>
          <w:b w:val="0"/>
          <w:bCs w:val="0"/>
          <w:iCs/>
        </w:rPr>
        <w:t xml:space="preserve">результаты </w:t>
      </w:r>
      <w:r w:rsidR="00B73C17" w:rsidRPr="00A62E85">
        <w:rPr>
          <w:b w:val="0"/>
          <w:bCs w:val="0"/>
          <w:iCs/>
        </w:rPr>
        <w:t>докладываются еженедельно на аппаратных совещаниях</w:t>
      </w:r>
      <w:r w:rsidRPr="00A62E85">
        <w:rPr>
          <w:b w:val="0"/>
          <w:bCs w:val="0"/>
          <w:iCs/>
        </w:rPr>
        <w:t xml:space="preserve"> и при необходимости принимаются срочные меры по решению проблем заявителей</w:t>
      </w:r>
      <w:r w:rsidRPr="00A62E85">
        <w:rPr>
          <w:b w:val="0"/>
          <w:bCs w:val="0"/>
          <w:i/>
          <w:iCs/>
        </w:rPr>
        <w:t>,</w:t>
      </w:r>
      <w:r w:rsidRPr="00A62E85">
        <w:rPr>
          <w:bCs w:val="0"/>
          <w:i/>
          <w:iCs/>
        </w:rPr>
        <w:t xml:space="preserve"> </w:t>
      </w:r>
      <w:r w:rsidRPr="00A62E85">
        <w:rPr>
          <w:b w:val="0"/>
        </w:rPr>
        <w:t>что позволяет оценить практическую работу, проведенную по обращениям, а также сделать общение администрации с жителями района менее формальной и уменьшить количество повторных обращений.</w:t>
      </w:r>
      <w:r w:rsidRPr="00A62E85">
        <w:rPr>
          <w:bCs w:val="0"/>
          <w:i/>
          <w:iCs/>
        </w:rPr>
        <w:t xml:space="preserve"> </w:t>
      </w:r>
      <w:r w:rsidRPr="00A62E85">
        <w:rPr>
          <w:b w:val="0"/>
        </w:rPr>
        <w:t xml:space="preserve">В отчетный период проведена проверка качества исполнения по </w:t>
      </w:r>
      <w:r w:rsidR="00A62E85">
        <w:rPr>
          <w:b w:val="0"/>
        </w:rPr>
        <w:t>48</w:t>
      </w:r>
      <w:r w:rsidRPr="00A62E85">
        <w:rPr>
          <w:b w:val="0"/>
        </w:rPr>
        <w:t xml:space="preserve"> обращени</w:t>
      </w:r>
      <w:r w:rsidR="00A62E85">
        <w:rPr>
          <w:b w:val="0"/>
        </w:rPr>
        <w:t>ям</w:t>
      </w:r>
      <w:r w:rsidRPr="00A62E85">
        <w:rPr>
          <w:b w:val="0"/>
        </w:rPr>
        <w:t xml:space="preserve"> граждан.</w:t>
      </w:r>
    </w:p>
    <w:p w:rsidR="00CE64E4" w:rsidRPr="00A62E85" w:rsidRDefault="00CE64E4" w:rsidP="00CE64E4">
      <w:pPr>
        <w:pStyle w:val="a5"/>
        <w:rPr>
          <w:b w:val="0"/>
        </w:rPr>
      </w:pPr>
      <w:r w:rsidRPr="00A62E85">
        <w:rPr>
          <w:b w:val="0"/>
        </w:rPr>
        <w:t xml:space="preserve">Повышению уровня исполнительской дисциплины призвана способствовать система предупредительного контроля в работе с обращениями граждан. Еженедельно в структурные подразделения администрации направляются сводки об обращениях, рассмотрение которых должно быть завершено на предстоящей неделе. </w:t>
      </w:r>
    </w:p>
    <w:p w:rsidR="00CE64E4" w:rsidRPr="00A62E85" w:rsidRDefault="00CE64E4" w:rsidP="00CE64E4">
      <w:pPr>
        <w:pStyle w:val="a5"/>
        <w:rPr>
          <w:b w:val="0"/>
        </w:rPr>
      </w:pPr>
      <w:r w:rsidRPr="00A62E85">
        <w:rPr>
          <w:b w:val="0"/>
        </w:rPr>
        <w:lastRenderedPageBreak/>
        <w:t xml:space="preserve">Внимательному анализу </w:t>
      </w:r>
      <w:r w:rsidRPr="00A62E85">
        <w:rPr>
          <w:b w:val="0"/>
          <w:bCs w:val="0"/>
          <w:iCs/>
        </w:rPr>
        <w:t>подвергается работа с обращениями в структурных подразделениях</w:t>
      </w:r>
      <w:r w:rsidRPr="00A62E85">
        <w:rPr>
          <w:b w:val="0"/>
        </w:rPr>
        <w:t xml:space="preserve"> на аппаратных совещаниях администрации района (еженедельно).</w:t>
      </w:r>
      <w:r w:rsidRPr="00A62E85">
        <w:rPr>
          <w:i/>
        </w:rPr>
        <w:t xml:space="preserve"> </w:t>
      </w:r>
      <w:r w:rsidR="00CD4724" w:rsidRPr="00A62E85">
        <w:rPr>
          <w:b w:val="0"/>
        </w:rPr>
        <w:t xml:space="preserve">Результаты работы с </w:t>
      </w:r>
      <w:r w:rsidR="000632BE" w:rsidRPr="00A62E85">
        <w:rPr>
          <w:b w:val="0"/>
        </w:rPr>
        <w:t>обращениями направляются</w:t>
      </w:r>
      <w:r w:rsidR="00CD4724" w:rsidRPr="00A62E85">
        <w:rPr>
          <w:b w:val="0"/>
        </w:rPr>
        <w:t xml:space="preserve"> на рассмотрение заместителям главы. По истечении месяца – результаты работы с обращениями в структурных подразделениях за месяц направляются для рассмотрения главе администрации и на комиссию по исполнительской дисциплине. </w:t>
      </w:r>
    </w:p>
    <w:p w:rsidR="002E3BA8" w:rsidRPr="00A62E85" w:rsidRDefault="002E3BA8" w:rsidP="00A62E85">
      <w:pPr>
        <w:pStyle w:val="a5"/>
        <w:rPr>
          <w:b w:val="0"/>
        </w:rPr>
      </w:pPr>
      <w:r w:rsidRPr="00A62E85">
        <w:rPr>
          <w:b w:val="0"/>
          <w:bCs w:val="0"/>
          <w:iCs/>
        </w:rPr>
        <w:t>Во 2 квартале 201</w:t>
      </w:r>
      <w:r w:rsidR="00A62E85">
        <w:rPr>
          <w:b w:val="0"/>
          <w:bCs w:val="0"/>
          <w:iCs/>
        </w:rPr>
        <w:t>4</w:t>
      </w:r>
      <w:r w:rsidRPr="00A62E85">
        <w:rPr>
          <w:b w:val="0"/>
          <w:bCs w:val="0"/>
          <w:iCs/>
        </w:rPr>
        <w:t xml:space="preserve"> года был</w:t>
      </w:r>
      <w:r w:rsidR="00A62E85">
        <w:rPr>
          <w:b w:val="0"/>
          <w:bCs w:val="0"/>
          <w:iCs/>
        </w:rPr>
        <w:t>о</w:t>
      </w:r>
      <w:r w:rsidRPr="00A62E85">
        <w:rPr>
          <w:b w:val="0"/>
          <w:bCs w:val="0"/>
          <w:iCs/>
        </w:rPr>
        <w:t xml:space="preserve"> проведен</w:t>
      </w:r>
      <w:r w:rsidR="00A62E85">
        <w:rPr>
          <w:b w:val="0"/>
          <w:bCs w:val="0"/>
          <w:iCs/>
        </w:rPr>
        <w:t>о</w:t>
      </w:r>
      <w:r w:rsidRPr="00A62E85">
        <w:rPr>
          <w:b w:val="0"/>
          <w:bCs w:val="0"/>
          <w:iCs/>
        </w:rPr>
        <w:t xml:space="preserve"> </w:t>
      </w:r>
      <w:r w:rsidR="00A62E85">
        <w:rPr>
          <w:b w:val="0"/>
          <w:bCs w:val="0"/>
          <w:iCs/>
        </w:rPr>
        <w:t xml:space="preserve">две </w:t>
      </w:r>
      <w:r w:rsidRPr="00A62E85">
        <w:rPr>
          <w:b w:val="0"/>
        </w:rPr>
        <w:t>встреч</w:t>
      </w:r>
      <w:r w:rsidR="00A62E85">
        <w:rPr>
          <w:b w:val="0"/>
        </w:rPr>
        <w:t>и</w:t>
      </w:r>
      <w:r w:rsidRPr="00A62E85">
        <w:rPr>
          <w:b w:val="0"/>
        </w:rPr>
        <w:t xml:space="preserve"> главы, заместителей главы и руководителей структурных подразделений администрации Калининского района с населением муниципальн</w:t>
      </w:r>
      <w:r w:rsidR="00A62E85">
        <w:rPr>
          <w:b w:val="0"/>
        </w:rPr>
        <w:t>ых</w:t>
      </w:r>
      <w:r w:rsidRPr="00A62E85">
        <w:rPr>
          <w:b w:val="0"/>
        </w:rPr>
        <w:t xml:space="preserve"> образовани</w:t>
      </w:r>
      <w:r w:rsidR="00A62E85">
        <w:rPr>
          <w:b w:val="0"/>
        </w:rPr>
        <w:t>й</w:t>
      </w:r>
      <w:r w:rsidRPr="00A62E85">
        <w:rPr>
          <w:b w:val="0"/>
        </w:rPr>
        <w:t xml:space="preserve"> муниципальн</w:t>
      </w:r>
      <w:r w:rsidR="00A62E85">
        <w:rPr>
          <w:b w:val="0"/>
        </w:rPr>
        <w:t>ых</w:t>
      </w:r>
      <w:r w:rsidRPr="00A62E85">
        <w:rPr>
          <w:b w:val="0"/>
        </w:rPr>
        <w:t xml:space="preserve"> округ</w:t>
      </w:r>
      <w:r w:rsidR="00A62E85">
        <w:rPr>
          <w:b w:val="0"/>
        </w:rPr>
        <w:t>ов</w:t>
      </w:r>
      <w:r w:rsidRPr="00A62E85">
        <w:rPr>
          <w:b w:val="0"/>
        </w:rPr>
        <w:t xml:space="preserve"> </w:t>
      </w:r>
      <w:r w:rsidR="00A62E85">
        <w:rPr>
          <w:b w:val="0"/>
        </w:rPr>
        <w:t xml:space="preserve">№ 21 и </w:t>
      </w:r>
      <w:r w:rsidR="00A62E85" w:rsidRPr="00A62E85">
        <w:rPr>
          <w:b w:val="0"/>
          <w:bCs w:val="0"/>
        </w:rPr>
        <w:t>Северный</w:t>
      </w:r>
      <w:r w:rsidRPr="00A62E85">
        <w:rPr>
          <w:b w:val="0"/>
        </w:rPr>
        <w:t xml:space="preserve">. На встрече присутствовали все руководители администрации, включая начальников структурных подразделений, руководителей ООО «Жилкомсервис», депутатов муниципальных округов. На проведенной встрече жителей волновали вопросы благоустройства, коммунально-бытового обслуживания, строительства и реконструкции, торговли. На большинство вопросов, заданных на встрече, жители получили аргументированные ответы на местах. </w:t>
      </w:r>
    </w:p>
    <w:p w:rsidR="00463B2D" w:rsidRDefault="00463B2D" w:rsidP="00CE64E4"/>
    <w:p w:rsidR="00D9072D" w:rsidRDefault="00D9072D" w:rsidP="00CE64E4"/>
    <w:p w:rsidR="00D91DF5" w:rsidRDefault="00D91DF5" w:rsidP="00CE64E4"/>
    <w:p w:rsidR="007A1A98" w:rsidRDefault="00E14D82" w:rsidP="00026044">
      <w:r>
        <w:t xml:space="preserve">Начальник общего отдела                                                                                             О.А.Сухов </w:t>
      </w:r>
    </w:p>
    <w:p w:rsidR="007A1A98" w:rsidRDefault="007A1A98" w:rsidP="00CE64E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p w:rsidR="00D9072D" w:rsidRDefault="00D9072D" w:rsidP="00CE64E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p w:rsidR="007A1A98" w:rsidRDefault="007A1A98" w:rsidP="00CE64E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p w:rsidR="00CE64E4" w:rsidRPr="00D91DF5" w:rsidRDefault="00CE64E4" w:rsidP="00CE64E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  <w:r w:rsidRPr="00D91DF5">
        <w:rPr>
          <w:sz w:val="22"/>
          <w:szCs w:val="22"/>
        </w:rPr>
        <w:t>Начальник сектора</w:t>
      </w:r>
      <w:r w:rsidR="00E14D82" w:rsidRPr="00D91DF5">
        <w:rPr>
          <w:sz w:val="22"/>
          <w:szCs w:val="22"/>
        </w:rPr>
        <w:t xml:space="preserve"> </w:t>
      </w:r>
      <w:r w:rsidRPr="00D91DF5">
        <w:rPr>
          <w:sz w:val="22"/>
          <w:szCs w:val="22"/>
        </w:rPr>
        <w:t xml:space="preserve">приема </w:t>
      </w:r>
    </w:p>
    <w:p w:rsidR="00CE64E4" w:rsidRPr="00D91DF5" w:rsidRDefault="00CE64E4" w:rsidP="00CE64E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  <w:r w:rsidRPr="00D91DF5">
        <w:rPr>
          <w:sz w:val="22"/>
          <w:szCs w:val="22"/>
        </w:rPr>
        <w:t xml:space="preserve">граждан и юридических лиц                                           </w:t>
      </w:r>
      <w:r w:rsidR="00E14D82" w:rsidRPr="00D91DF5">
        <w:rPr>
          <w:sz w:val="22"/>
          <w:szCs w:val="22"/>
        </w:rPr>
        <w:t xml:space="preserve">    </w:t>
      </w:r>
      <w:r w:rsidR="009A4F9B" w:rsidRPr="00D91DF5">
        <w:rPr>
          <w:sz w:val="22"/>
          <w:szCs w:val="22"/>
        </w:rPr>
        <w:t xml:space="preserve">  </w:t>
      </w:r>
      <w:r w:rsidR="00E14D82" w:rsidRPr="00D91DF5">
        <w:rPr>
          <w:sz w:val="22"/>
          <w:szCs w:val="22"/>
        </w:rPr>
        <w:t xml:space="preserve">      </w:t>
      </w:r>
      <w:r w:rsidRPr="00D91DF5">
        <w:rPr>
          <w:sz w:val="22"/>
          <w:szCs w:val="22"/>
        </w:rPr>
        <w:t xml:space="preserve">             </w:t>
      </w:r>
      <w:r w:rsidR="00026044" w:rsidRPr="00D91DF5">
        <w:rPr>
          <w:sz w:val="22"/>
          <w:szCs w:val="22"/>
        </w:rPr>
        <w:t xml:space="preserve">                  </w:t>
      </w:r>
      <w:r w:rsidRPr="00D91DF5">
        <w:rPr>
          <w:sz w:val="22"/>
          <w:szCs w:val="22"/>
        </w:rPr>
        <w:t xml:space="preserve">             Н.А.Соколова</w:t>
      </w:r>
    </w:p>
    <w:sectPr w:rsidR="00CE64E4" w:rsidRPr="00D91DF5" w:rsidSect="00CC4C8C">
      <w:headerReference w:type="even" r:id="rId9"/>
      <w:headerReference w:type="default" r:id="rId10"/>
      <w:pgSz w:w="11906" w:h="16838"/>
      <w:pgMar w:top="679" w:right="851" w:bottom="56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F21" w:rsidRDefault="00F71F21">
      <w:r>
        <w:separator/>
      </w:r>
    </w:p>
  </w:endnote>
  <w:endnote w:type="continuationSeparator" w:id="0">
    <w:p w:rsidR="00F71F21" w:rsidRDefault="00F7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F21" w:rsidRDefault="00F71F21">
      <w:r>
        <w:separator/>
      </w:r>
    </w:p>
  </w:footnote>
  <w:footnote w:type="continuationSeparator" w:id="0">
    <w:p w:rsidR="00F71F21" w:rsidRDefault="00F71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8D5" w:rsidRDefault="009F68D5" w:rsidP="00D167F5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F68D5" w:rsidRDefault="009F68D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8D5" w:rsidRDefault="009F68D5" w:rsidP="00D167F5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20ECC">
      <w:rPr>
        <w:rStyle w:val="ac"/>
        <w:noProof/>
      </w:rPr>
      <w:t>14</w:t>
    </w:r>
    <w:r>
      <w:rPr>
        <w:rStyle w:val="ac"/>
      </w:rPr>
      <w:fldChar w:fldCharType="end"/>
    </w:r>
  </w:p>
  <w:p w:rsidR="009F68D5" w:rsidRPr="005A2218" w:rsidRDefault="009F68D5" w:rsidP="005A2218">
    <w:pPr>
      <w:pStyle w:val="a3"/>
      <w:jc w:val="center"/>
      <w:rPr>
        <w:i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276D6"/>
    <w:multiLevelType w:val="hybridMultilevel"/>
    <w:tmpl w:val="D9842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D09B7"/>
    <w:multiLevelType w:val="hybridMultilevel"/>
    <w:tmpl w:val="BF54B0E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E906262"/>
    <w:multiLevelType w:val="hybridMultilevel"/>
    <w:tmpl w:val="92266806"/>
    <w:lvl w:ilvl="0" w:tplc="FFFFFFFF">
      <w:start w:val="1"/>
      <w:numFmt w:val="bullet"/>
      <w:lvlText w:val=""/>
      <w:lvlJc w:val="left"/>
      <w:pPr>
        <w:tabs>
          <w:tab w:val="num" w:pos="829"/>
        </w:tabs>
        <w:ind w:left="8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549"/>
        </w:tabs>
        <w:ind w:left="1549" w:hanging="360"/>
      </w:pPr>
      <w:rPr>
        <w:rFonts w:ascii="Symbol" w:hAnsi="Symbol" w:hint="default"/>
      </w:rPr>
    </w:lvl>
    <w:lvl w:ilvl="2" w:tplc="0D70EAFE">
      <w:start w:val="7"/>
      <w:numFmt w:val="bullet"/>
      <w:lvlText w:val="-"/>
      <w:lvlJc w:val="left"/>
      <w:pPr>
        <w:tabs>
          <w:tab w:val="num" w:pos="927"/>
        </w:tabs>
        <w:ind w:left="397" w:firstLine="170"/>
      </w:pPr>
      <w:rPr>
        <w:rFonts w:ascii="Times New Roman" w:eastAsia="Times New Roman" w:hAnsi="Times New Roman" w:cs="Times New Roman" w:hint="default"/>
      </w:rPr>
    </w:lvl>
    <w:lvl w:ilvl="3" w:tplc="318640E6">
      <w:start w:val="1"/>
      <w:numFmt w:val="bullet"/>
      <w:lvlText w:val=""/>
      <w:lvlJc w:val="left"/>
      <w:pPr>
        <w:tabs>
          <w:tab w:val="num" w:pos="510"/>
        </w:tabs>
        <w:ind w:left="510" w:hanging="397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tabs>
          <w:tab w:val="num" w:pos="3709"/>
        </w:tabs>
        <w:ind w:left="37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29"/>
        </w:tabs>
        <w:ind w:left="44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49"/>
        </w:tabs>
        <w:ind w:left="51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69"/>
        </w:tabs>
        <w:ind w:left="58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89"/>
        </w:tabs>
        <w:ind w:left="6589" w:hanging="360"/>
      </w:pPr>
      <w:rPr>
        <w:rFonts w:ascii="Wingdings" w:hAnsi="Wingdings" w:hint="default"/>
      </w:rPr>
    </w:lvl>
  </w:abstractNum>
  <w:abstractNum w:abstractNumId="3">
    <w:nsid w:val="129634A6"/>
    <w:multiLevelType w:val="hybridMultilevel"/>
    <w:tmpl w:val="9E6031FE"/>
    <w:lvl w:ilvl="0" w:tplc="4030D176">
      <w:start w:val="1"/>
      <w:numFmt w:val="bullet"/>
      <w:lvlText w:val=""/>
      <w:lvlJc w:val="left"/>
      <w:pPr>
        <w:tabs>
          <w:tab w:val="num" w:pos="829"/>
        </w:tabs>
        <w:ind w:left="680" w:hanging="211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4B46B37"/>
    <w:multiLevelType w:val="hybridMultilevel"/>
    <w:tmpl w:val="3A5422C0"/>
    <w:lvl w:ilvl="0" w:tplc="A050A450">
      <w:start w:val="1"/>
      <w:numFmt w:val="bullet"/>
      <w:lvlText w:val=""/>
      <w:lvlJc w:val="left"/>
      <w:pPr>
        <w:tabs>
          <w:tab w:val="num" w:pos="567"/>
        </w:tabs>
        <w:ind w:left="567" w:hanging="340"/>
      </w:pPr>
      <w:rPr>
        <w:rFonts w:ascii="Wingdings" w:hAnsi="Wingdings" w:hint="default"/>
      </w:rPr>
    </w:lvl>
    <w:lvl w:ilvl="1" w:tplc="B1A2139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591C76"/>
    <w:multiLevelType w:val="hybridMultilevel"/>
    <w:tmpl w:val="44641042"/>
    <w:lvl w:ilvl="0" w:tplc="083A08B8">
      <w:start w:val="1"/>
      <w:numFmt w:val="bullet"/>
      <w:lvlText w:val="-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20325B49"/>
    <w:multiLevelType w:val="multilevel"/>
    <w:tmpl w:val="2D0A2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227CEE"/>
    <w:multiLevelType w:val="hybridMultilevel"/>
    <w:tmpl w:val="057A6C5E"/>
    <w:lvl w:ilvl="0" w:tplc="0D70EAFE">
      <w:start w:val="7"/>
      <w:numFmt w:val="bullet"/>
      <w:lvlText w:val="-"/>
      <w:lvlJc w:val="left"/>
      <w:pPr>
        <w:tabs>
          <w:tab w:val="num" w:pos="829"/>
        </w:tabs>
        <w:ind w:left="680" w:hanging="211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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>
    <w:nsid w:val="25EC131D"/>
    <w:multiLevelType w:val="hybridMultilevel"/>
    <w:tmpl w:val="0C1E5DD4"/>
    <w:lvl w:ilvl="0" w:tplc="43767562">
      <w:start w:val="1"/>
      <w:numFmt w:val="bullet"/>
      <w:lvlText w:val="-"/>
      <w:lvlJc w:val="left"/>
      <w:pPr>
        <w:tabs>
          <w:tab w:val="num" w:pos="829"/>
        </w:tabs>
        <w:ind w:left="829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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>
    <w:nsid w:val="2A7A459A"/>
    <w:multiLevelType w:val="hybridMultilevel"/>
    <w:tmpl w:val="C94A972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30560AE5"/>
    <w:multiLevelType w:val="singleLevel"/>
    <w:tmpl w:val="6450E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</w:abstractNum>
  <w:abstractNum w:abstractNumId="11">
    <w:nsid w:val="30CA6358"/>
    <w:multiLevelType w:val="hybridMultilevel"/>
    <w:tmpl w:val="D49268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BE6222"/>
    <w:multiLevelType w:val="singleLevel"/>
    <w:tmpl w:val="0612236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</w:abstractNum>
  <w:abstractNum w:abstractNumId="13">
    <w:nsid w:val="460A2F13"/>
    <w:multiLevelType w:val="hybridMultilevel"/>
    <w:tmpl w:val="445E47A6"/>
    <w:lvl w:ilvl="0" w:tplc="0D70EAFE">
      <w:start w:val="7"/>
      <w:numFmt w:val="bullet"/>
      <w:lvlText w:val="-"/>
      <w:lvlJc w:val="left"/>
      <w:pPr>
        <w:tabs>
          <w:tab w:val="num" w:pos="567"/>
        </w:tabs>
        <w:ind w:left="567" w:hanging="340"/>
      </w:pPr>
      <w:rPr>
        <w:rFonts w:ascii="Times New Roman" w:eastAsia="Times New Roman" w:hAnsi="Times New Roman" w:cs="Times New Roman" w:hint="default"/>
      </w:rPr>
    </w:lvl>
    <w:lvl w:ilvl="1" w:tplc="B1A2139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1D0E56"/>
    <w:multiLevelType w:val="hybridMultilevel"/>
    <w:tmpl w:val="3B9A00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7275A2"/>
    <w:multiLevelType w:val="hybridMultilevel"/>
    <w:tmpl w:val="24A084AC"/>
    <w:lvl w:ilvl="0" w:tplc="5FAE1126">
      <w:start w:val="1"/>
      <w:numFmt w:val="bullet"/>
      <w:lvlText w:val="‐"/>
      <w:lvlJc w:val="left"/>
      <w:pPr>
        <w:ind w:left="360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51232"/>
    <w:multiLevelType w:val="hybridMultilevel"/>
    <w:tmpl w:val="9CD8B26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7E42C3"/>
    <w:multiLevelType w:val="hybridMultilevel"/>
    <w:tmpl w:val="BF9AEC3C"/>
    <w:lvl w:ilvl="0" w:tplc="1B32BD3E">
      <w:start w:val="1"/>
      <w:numFmt w:val="bullet"/>
      <w:lvlText w:val="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D1B1124"/>
    <w:multiLevelType w:val="singleLevel"/>
    <w:tmpl w:val="76AAC9F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9">
    <w:nsid w:val="64E02FB6"/>
    <w:multiLevelType w:val="hybridMultilevel"/>
    <w:tmpl w:val="3C26F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DE3AC4"/>
    <w:multiLevelType w:val="hybridMultilevel"/>
    <w:tmpl w:val="15C6C8D6"/>
    <w:lvl w:ilvl="0" w:tplc="5FAE1126">
      <w:start w:val="1"/>
      <w:numFmt w:val="bullet"/>
      <w:lvlText w:val="‐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AE1126">
      <w:start w:val="1"/>
      <w:numFmt w:val="bullet"/>
      <w:lvlText w:val="‐"/>
      <w:lvlJc w:val="left"/>
      <w:pPr>
        <w:ind w:left="2160" w:hanging="360"/>
      </w:pPr>
      <w:rPr>
        <w:rFonts w:ascii="Calibri" w:hAnsi="Calibri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BB1AF4"/>
    <w:multiLevelType w:val="singleLevel"/>
    <w:tmpl w:val="AE94FE06"/>
    <w:lvl w:ilvl="0">
      <w:start w:val="1"/>
      <w:numFmt w:val="decimal"/>
      <w:lvlText w:val="%1."/>
      <w:lvlJc w:val="left"/>
      <w:pPr>
        <w:ind w:left="720" w:hanging="550"/>
      </w:pPr>
    </w:lvl>
  </w:abstractNum>
  <w:abstractNum w:abstractNumId="22">
    <w:nsid w:val="7FE41FB7"/>
    <w:multiLevelType w:val="hybridMultilevel"/>
    <w:tmpl w:val="0D04CB8A"/>
    <w:lvl w:ilvl="0" w:tplc="FC284AF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1"/>
  </w:num>
  <w:num w:numId="5">
    <w:abstractNumId w:val="1"/>
  </w:num>
  <w:num w:numId="6">
    <w:abstractNumId w:val="9"/>
  </w:num>
  <w:num w:numId="7">
    <w:abstractNumId w:val="8"/>
  </w:num>
  <w:num w:numId="8">
    <w:abstractNumId w:val="10"/>
  </w:num>
  <w:num w:numId="9">
    <w:abstractNumId w:val="7"/>
  </w:num>
  <w:num w:numId="10">
    <w:abstractNumId w:val="19"/>
  </w:num>
  <w:num w:numId="11">
    <w:abstractNumId w:val="13"/>
  </w:num>
  <w:num w:numId="12">
    <w:abstractNumId w:val="14"/>
  </w:num>
  <w:num w:numId="13">
    <w:abstractNumId w:val="12"/>
  </w:num>
  <w:num w:numId="14">
    <w:abstractNumId w:val="0"/>
  </w:num>
  <w:num w:numId="15">
    <w:abstractNumId w:val="21"/>
  </w:num>
  <w:num w:numId="16">
    <w:abstractNumId w:val="17"/>
  </w:num>
  <w:num w:numId="17">
    <w:abstractNumId w:val="18"/>
  </w:num>
  <w:num w:numId="18">
    <w:abstractNumId w:val="6"/>
  </w:num>
  <w:num w:numId="19">
    <w:abstractNumId w:val="16"/>
  </w:num>
  <w:num w:numId="20">
    <w:abstractNumId w:val="22"/>
  </w:num>
  <w:num w:numId="21">
    <w:abstractNumId w:val="15"/>
  </w:num>
  <w:num w:numId="22">
    <w:abstractNumId w:val="20"/>
  </w:num>
  <w:num w:numId="2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218"/>
    <w:rsid w:val="00002162"/>
    <w:rsid w:val="00003D01"/>
    <w:rsid w:val="00006100"/>
    <w:rsid w:val="00007B6E"/>
    <w:rsid w:val="00011A32"/>
    <w:rsid w:val="00014FAF"/>
    <w:rsid w:val="00017A54"/>
    <w:rsid w:val="00022224"/>
    <w:rsid w:val="00024CF1"/>
    <w:rsid w:val="00025B98"/>
    <w:rsid w:val="00025ECC"/>
    <w:rsid w:val="00026044"/>
    <w:rsid w:val="00027628"/>
    <w:rsid w:val="000327C4"/>
    <w:rsid w:val="0003306F"/>
    <w:rsid w:val="00035A59"/>
    <w:rsid w:val="0004253E"/>
    <w:rsid w:val="00042DFE"/>
    <w:rsid w:val="000445BC"/>
    <w:rsid w:val="00046E6F"/>
    <w:rsid w:val="00060996"/>
    <w:rsid w:val="0006128C"/>
    <w:rsid w:val="00063257"/>
    <w:rsid w:val="000632BE"/>
    <w:rsid w:val="00064DEA"/>
    <w:rsid w:val="0006668A"/>
    <w:rsid w:val="00067C2A"/>
    <w:rsid w:val="00067C95"/>
    <w:rsid w:val="0007205C"/>
    <w:rsid w:val="00074FE6"/>
    <w:rsid w:val="00080ABB"/>
    <w:rsid w:val="00080CD3"/>
    <w:rsid w:val="0008319C"/>
    <w:rsid w:val="00083868"/>
    <w:rsid w:val="00086558"/>
    <w:rsid w:val="00094DCD"/>
    <w:rsid w:val="00095ABE"/>
    <w:rsid w:val="000A10A1"/>
    <w:rsid w:val="000A1522"/>
    <w:rsid w:val="000A209A"/>
    <w:rsid w:val="000A4951"/>
    <w:rsid w:val="000B1C08"/>
    <w:rsid w:val="000B2385"/>
    <w:rsid w:val="000B5236"/>
    <w:rsid w:val="000B7BDC"/>
    <w:rsid w:val="000C2AAA"/>
    <w:rsid w:val="000C36CF"/>
    <w:rsid w:val="000C5A1A"/>
    <w:rsid w:val="000C631B"/>
    <w:rsid w:val="000C7065"/>
    <w:rsid w:val="000C77A6"/>
    <w:rsid w:val="000D07DC"/>
    <w:rsid w:val="000D138F"/>
    <w:rsid w:val="000D4836"/>
    <w:rsid w:val="000D61A5"/>
    <w:rsid w:val="000D6448"/>
    <w:rsid w:val="000E28F8"/>
    <w:rsid w:val="000E3BEB"/>
    <w:rsid w:val="000E4EBC"/>
    <w:rsid w:val="000E6F00"/>
    <w:rsid w:val="000F090D"/>
    <w:rsid w:val="000F096A"/>
    <w:rsid w:val="000F0D8F"/>
    <w:rsid w:val="000F5AF1"/>
    <w:rsid w:val="001059FE"/>
    <w:rsid w:val="00115D22"/>
    <w:rsid w:val="00116AD6"/>
    <w:rsid w:val="00121B27"/>
    <w:rsid w:val="0012244E"/>
    <w:rsid w:val="0012370A"/>
    <w:rsid w:val="0012620D"/>
    <w:rsid w:val="001319EC"/>
    <w:rsid w:val="00131F80"/>
    <w:rsid w:val="00132E4F"/>
    <w:rsid w:val="00133431"/>
    <w:rsid w:val="00136AAC"/>
    <w:rsid w:val="00140455"/>
    <w:rsid w:val="001414AE"/>
    <w:rsid w:val="0014218D"/>
    <w:rsid w:val="001438B1"/>
    <w:rsid w:val="00146DE0"/>
    <w:rsid w:val="00156A9E"/>
    <w:rsid w:val="001600A5"/>
    <w:rsid w:val="00160850"/>
    <w:rsid w:val="00166D4C"/>
    <w:rsid w:val="00167873"/>
    <w:rsid w:val="001718C8"/>
    <w:rsid w:val="00172618"/>
    <w:rsid w:val="00172C1F"/>
    <w:rsid w:val="00176E85"/>
    <w:rsid w:val="001774F7"/>
    <w:rsid w:val="00177AE6"/>
    <w:rsid w:val="00183D81"/>
    <w:rsid w:val="00191373"/>
    <w:rsid w:val="00193D61"/>
    <w:rsid w:val="00196B4E"/>
    <w:rsid w:val="001A1BE7"/>
    <w:rsid w:val="001A497E"/>
    <w:rsid w:val="001A7B0D"/>
    <w:rsid w:val="001B02EF"/>
    <w:rsid w:val="001B0447"/>
    <w:rsid w:val="001B25E7"/>
    <w:rsid w:val="001B311E"/>
    <w:rsid w:val="001B5BDF"/>
    <w:rsid w:val="001B6409"/>
    <w:rsid w:val="001C2C3A"/>
    <w:rsid w:val="001C53D6"/>
    <w:rsid w:val="001C5ECF"/>
    <w:rsid w:val="001C6FF3"/>
    <w:rsid w:val="001D4EB0"/>
    <w:rsid w:val="001D6BD2"/>
    <w:rsid w:val="001E4D83"/>
    <w:rsid w:val="001F04E7"/>
    <w:rsid w:val="001F4B31"/>
    <w:rsid w:val="001F5F9B"/>
    <w:rsid w:val="001F712E"/>
    <w:rsid w:val="00210004"/>
    <w:rsid w:val="002113A4"/>
    <w:rsid w:val="00212BBC"/>
    <w:rsid w:val="00212D93"/>
    <w:rsid w:val="00221363"/>
    <w:rsid w:val="002273D6"/>
    <w:rsid w:val="00234571"/>
    <w:rsid w:val="00241E76"/>
    <w:rsid w:val="00251634"/>
    <w:rsid w:val="00260DFB"/>
    <w:rsid w:val="0026156B"/>
    <w:rsid w:val="00261677"/>
    <w:rsid w:val="00271F64"/>
    <w:rsid w:val="0027227C"/>
    <w:rsid w:val="00272F28"/>
    <w:rsid w:val="0028108C"/>
    <w:rsid w:val="00285379"/>
    <w:rsid w:val="002856CE"/>
    <w:rsid w:val="00290FCE"/>
    <w:rsid w:val="002911ED"/>
    <w:rsid w:val="00291D4A"/>
    <w:rsid w:val="00293EE1"/>
    <w:rsid w:val="002969C1"/>
    <w:rsid w:val="00297116"/>
    <w:rsid w:val="00297BA7"/>
    <w:rsid w:val="002A2B2E"/>
    <w:rsid w:val="002A5F08"/>
    <w:rsid w:val="002A683E"/>
    <w:rsid w:val="002B0914"/>
    <w:rsid w:val="002B0E73"/>
    <w:rsid w:val="002B297A"/>
    <w:rsid w:val="002B3B5D"/>
    <w:rsid w:val="002B7904"/>
    <w:rsid w:val="002C237E"/>
    <w:rsid w:val="002C2F9F"/>
    <w:rsid w:val="002C4A71"/>
    <w:rsid w:val="002C6D60"/>
    <w:rsid w:val="002D1A2F"/>
    <w:rsid w:val="002D1A5A"/>
    <w:rsid w:val="002D318E"/>
    <w:rsid w:val="002D771D"/>
    <w:rsid w:val="002E2035"/>
    <w:rsid w:val="002E3BA8"/>
    <w:rsid w:val="002E66B4"/>
    <w:rsid w:val="002F01A2"/>
    <w:rsid w:val="002F489C"/>
    <w:rsid w:val="002F4A3F"/>
    <w:rsid w:val="00310B99"/>
    <w:rsid w:val="00314AD2"/>
    <w:rsid w:val="0031632C"/>
    <w:rsid w:val="003214EF"/>
    <w:rsid w:val="00333AB8"/>
    <w:rsid w:val="003362E3"/>
    <w:rsid w:val="00340DD0"/>
    <w:rsid w:val="00361771"/>
    <w:rsid w:val="0036249B"/>
    <w:rsid w:val="00364CF4"/>
    <w:rsid w:val="003659FD"/>
    <w:rsid w:val="00366492"/>
    <w:rsid w:val="00373CE0"/>
    <w:rsid w:val="0037710D"/>
    <w:rsid w:val="003814C1"/>
    <w:rsid w:val="00382A47"/>
    <w:rsid w:val="003830B2"/>
    <w:rsid w:val="003845D5"/>
    <w:rsid w:val="00387DA8"/>
    <w:rsid w:val="00390FC0"/>
    <w:rsid w:val="00392E4C"/>
    <w:rsid w:val="003A0ED8"/>
    <w:rsid w:val="003A415C"/>
    <w:rsid w:val="003A6271"/>
    <w:rsid w:val="003A6E95"/>
    <w:rsid w:val="003A76FD"/>
    <w:rsid w:val="003B5C43"/>
    <w:rsid w:val="003B69D8"/>
    <w:rsid w:val="003C31A8"/>
    <w:rsid w:val="003C5E3A"/>
    <w:rsid w:val="003D6DFD"/>
    <w:rsid w:val="003E3769"/>
    <w:rsid w:val="003E75AF"/>
    <w:rsid w:val="003E7C30"/>
    <w:rsid w:val="003E7D76"/>
    <w:rsid w:val="003F0CD1"/>
    <w:rsid w:val="003F43C5"/>
    <w:rsid w:val="003F6526"/>
    <w:rsid w:val="003F6E0E"/>
    <w:rsid w:val="003F7A21"/>
    <w:rsid w:val="00400466"/>
    <w:rsid w:val="00400C9E"/>
    <w:rsid w:val="00400FFA"/>
    <w:rsid w:val="004038E9"/>
    <w:rsid w:val="00415E88"/>
    <w:rsid w:val="00422FC6"/>
    <w:rsid w:val="00423813"/>
    <w:rsid w:val="0042711D"/>
    <w:rsid w:val="0043630E"/>
    <w:rsid w:val="0044211F"/>
    <w:rsid w:val="00444075"/>
    <w:rsid w:val="00444262"/>
    <w:rsid w:val="004472A9"/>
    <w:rsid w:val="004512B0"/>
    <w:rsid w:val="00453EA4"/>
    <w:rsid w:val="00454336"/>
    <w:rsid w:val="00456368"/>
    <w:rsid w:val="00462287"/>
    <w:rsid w:val="00462C0A"/>
    <w:rsid w:val="00463B2D"/>
    <w:rsid w:val="00464B41"/>
    <w:rsid w:val="0046529F"/>
    <w:rsid w:val="00471048"/>
    <w:rsid w:val="00471F40"/>
    <w:rsid w:val="004734DA"/>
    <w:rsid w:val="00477C12"/>
    <w:rsid w:val="00480869"/>
    <w:rsid w:val="0048658A"/>
    <w:rsid w:val="00487701"/>
    <w:rsid w:val="004916AA"/>
    <w:rsid w:val="00491A7A"/>
    <w:rsid w:val="00495D65"/>
    <w:rsid w:val="00497994"/>
    <w:rsid w:val="004A02DE"/>
    <w:rsid w:val="004A2FF2"/>
    <w:rsid w:val="004A3347"/>
    <w:rsid w:val="004A368D"/>
    <w:rsid w:val="004A42BB"/>
    <w:rsid w:val="004A540A"/>
    <w:rsid w:val="004A5C82"/>
    <w:rsid w:val="004A64DD"/>
    <w:rsid w:val="004A64DE"/>
    <w:rsid w:val="004A6FE1"/>
    <w:rsid w:val="004A722E"/>
    <w:rsid w:val="004A7962"/>
    <w:rsid w:val="004B1769"/>
    <w:rsid w:val="004C2EB1"/>
    <w:rsid w:val="004C6D82"/>
    <w:rsid w:val="004C6FB2"/>
    <w:rsid w:val="004D2937"/>
    <w:rsid w:val="004E288B"/>
    <w:rsid w:val="004E5739"/>
    <w:rsid w:val="004E63BC"/>
    <w:rsid w:val="004F0584"/>
    <w:rsid w:val="004F337C"/>
    <w:rsid w:val="004F41CF"/>
    <w:rsid w:val="004F5B3C"/>
    <w:rsid w:val="00504C06"/>
    <w:rsid w:val="00511628"/>
    <w:rsid w:val="00522295"/>
    <w:rsid w:val="00522794"/>
    <w:rsid w:val="005302BA"/>
    <w:rsid w:val="00531A23"/>
    <w:rsid w:val="00531AFB"/>
    <w:rsid w:val="0053242C"/>
    <w:rsid w:val="00533B50"/>
    <w:rsid w:val="00542E8D"/>
    <w:rsid w:val="005438AA"/>
    <w:rsid w:val="0054630E"/>
    <w:rsid w:val="00546910"/>
    <w:rsid w:val="00546A17"/>
    <w:rsid w:val="005474A2"/>
    <w:rsid w:val="00547C47"/>
    <w:rsid w:val="00550BE9"/>
    <w:rsid w:val="005529C1"/>
    <w:rsid w:val="00557AC0"/>
    <w:rsid w:val="0056241A"/>
    <w:rsid w:val="0056542E"/>
    <w:rsid w:val="005677A1"/>
    <w:rsid w:val="00572AE9"/>
    <w:rsid w:val="005739D4"/>
    <w:rsid w:val="00573CC4"/>
    <w:rsid w:val="00575DDB"/>
    <w:rsid w:val="00577D0B"/>
    <w:rsid w:val="00581A8D"/>
    <w:rsid w:val="00585E6F"/>
    <w:rsid w:val="005873F6"/>
    <w:rsid w:val="00592C65"/>
    <w:rsid w:val="00594DCF"/>
    <w:rsid w:val="00595D09"/>
    <w:rsid w:val="00597632"/>
    <w:rsid w:val="005A2218"/>
    <w:rsid w:val="005A2F87"/>
    <w:rsid w:val="005A34C3"/>
    <w:rsid w:val="005B46CD"/>
    <w:rsid w:val="005B49F7"/>
    <w:rsid w:val="005B70DD"/>
    <w:rsid w:val="005C3347"/>
    <w:rsid w:val="005C6222"/>
    <w:rsid w:val="005C7885"/>
    <w:rsid w:val="005D2B27"/>
    <w:rsid w:val="005D6180"/>
    <w:rsid w:val="005D6419"/>
    <w:rsid w:val="005D6A82"/>
    <w:rsid w:val="005D716E"/>
    <w:rsid w:val="005E016D"/>
    <w:rsid w:val="005E4735"/>
    <w:rsid w:val="005E4775"/>
    <w:rsid w:val="005F2BE9"/>
    <w:rsid w:val="005F3BDD"/>
    <w:rsid w:val="005F4478"/>
    <w:rsid w:val="005F7D5A"/>
    <w:rsid w:val="006038A2"/>
    <w:rsid w:val="00603974"/>
    <w:rsid w:val="0060440D"/>
    <w:rsid w:val="00604B98"/>
    <w:rsid w:val="00606C86"/>
    <w:rsid w:val="0061377E"/>
    <w:rsid w:val="00615A65"/>
    <w:rsid w:val="00615B81"/>
    <w:rsid w:val="00615C85"/>
    <w:rsid w:val="00621CA8"/>
    <w:rsid w:val="0062394D"/>
    <w:rsid w:val="006255F1"/>
    <w:rsid w:val="00625E04"/>
    <w:rsid w:val="0062666D"/>
    <w:rsid w:val="00630678"/>
    <w:rsid w:val="00633B96"/>
    <w:rsid w:val="00635DCF"/>
    <w:rsid w:val="006374BB"/>
    <w:rsid w:val="00637DFC"/>
    <w:rsid w:val="00641396"/>
    <w:rsid w:val="00652C22"/>
    <w:rsid w:val="00656458"/>
    <w:rsid w:val="00657BCD"/>
    <w:rsid w:val="00674325"/>
    <w:rsid w:val="00675510"/>
    <w:rsid w:val="006760EA"/>
    <w:rsid w:val="00685F4F"/>
    <w:rsid w:val="00686D38"/>
    <w:rsid w:val="00686E4C"/>
    <w:rsid w:val="006903FE"/>
    <w:rsid w:val="006906CF"/>
    <w:rsid w:val="00696D55"/>
    <w:rsid w:val="00697CEB"/>
    <w:rsid w:val="00697DB2"/>
    <w:rsid w:val="006A16F0"/>
    <w:rsid w:val="006A32C5"/>
    <w:rsid w:val="006B1284"/>
    <w:rsid w:val="006B1724"/>
    <w:rsid w:val="006B6BE8"/>
    <w:rsid w:val="006C1D7E"/>
    <w:rsid w:val="006C1E93"/>
    <w:rsid w:val="006C2216"/>
    <w:rsid w:val="006C2613"/>
    <w:rsid w:val="006C6F86"/>
    <w:rsid w:val="006C7292"/>
    <w:rsid w:val="006C73B9"/>
    <w:rsid w:val="006D26E8"/>
    <w:rsid w:val="006D300A"/>
    <w:rsid w:val="006D38A9"/>
    <w:rsid w:val="006D471A"/>
    <w:rsid w:val="006D6C31"/>
    <w:rsid w:val="006D7362"/>
    <w:rsid w:val="006E46D9"/>
    <w:rsid w:val="006E4C7B"/>
    <w:rsid w:val="006F44E9"/>
    <w:rsid w:val="007009FD"/>
    <w:rsid w:val="00701B91"/>
    <w:rsid w:val="00702486"/>
    <w:rsid w:val="007046B9"/>
    <w:rsid w:val="007111C0"/>
    <w:rsid w:val="00712B9C"/>
    <w:rsid w:val="00712E36"/>
    <w:rsid w:val="007159BB"/>
    <w:rsid w:val="0071745A"/>
    <w:rsid w:val="00721987"/>
    <w:rsid w:val="00721F45"/>
    <w:rsid w:val="00726F7F"/>
    <w:rsid w:val="00730364"/>
    <w:rsid w:val="00733E28"/>
    <w:rsid w:val="00740C6C"/>
    <w:rsid w:val="00741082"/>
    <w:rsid w:val="007434EB"/>
    <w:rsid w:val="00744B0A"/>
    <w:rsid w:val="0074640A"/>
    <w:rsid w:val="007467F1"/>
    <w:rsid w:val="00747A0D"/>
    <w:rsid w:val="00750A24"/>
    <w:rsid w:val="00751637"/>
    <w:rsid w:val="00755533"/>
    <w:rsid w:val="00756E6D"/>
    <w:rsid w:val="00757253"/>
    <w:rsid w:val="00762660"/>
    <w:rsid w:val="00765718"/>
    <w:rsid w:val="007669CE"/>
    <w:rsid w:val="007705CD"/>
    <w:rsid w:val="007712AB"/>
    <w:rsid w:val="00776292"/>
    <w:rsid w:val="00777A0F"/>
    <w:rsid w:val="0078344B"/>
    <w:rsid w:val="00785D5C"/>
    <w:rsid w:val="00787572"/>
    <w:rsid w:val="00790E64"/>
    <w:rsid w:val="007924A8"/>
    <w:rsid w:val="007925DF"/>
    <w:rsid w:val="00794720"/>
    <w:rsid w:val="007A1A98"/>
    <w:rsid w:val="007A297F"/>
    <w:rsid w:val="007A2A0E"/>
    <w:rsid w:val="007B16AD"/>
    <w:rsid w:val="007B218C"/>
    <w:rsid w:val="007B2F74"/>
    <w:rsid w:val="007B4CAA"/>
    <w:rsid w:val="007C20BD"/>
    <w:rsid w:val="007C352B"/>
    <w:rsid w:val="007C45CE"/>
    <w:rsid w:val="007D042B"/>
    <w:rsid w:val="007D2E7F"/>
    <w:rsid w:val="007D47EB"/>
    <w:rsid w:val="007D5786"/>
    <w:rsid w:val="007D6959"/>
    <w:rsid w:val="007E2F73"/>
    <w:rsid w:val="007E5481"/>
    <w:rsid w:val="007E7715"/>
    <w:rsid w:val="007E7E87"/>
    <w:rsid w:val="007F0612"/>
    <w:rsid w:val="007F32F5"/>
    <w:rsid w:val="007F6E2D"/>
    <w:rsid w:val="007F797E"/>
    <w:rsid w:val="00803054"/>
    <w:rsid w:val="00806B5F"/>
    <w:rsid w:val="00815855"/>
    <w:rsid w:val="00816EA3"/>
    <w:rsid w:val="00821637"/>
    <w:rsid w:val="00825D66"/>
    <w:rsid w:val="0082618A"/>
    <w:rsid w:val="008261DB"/>
    <w:rsid w:val="00832D9F"/>
    <w:rsid w:val="00834530"/>
    <w:rsid w:val="00835EE4"/>
    <w:rsid w:val="00837D34"/>
    <w:rsid w:val="00846540"/>
    <w:rsid w:val="00857E20"/>
    <w:rsid w:val="00861A6E"/>
    <w:rsid w:val="008623B8"/>
    <w:rsid w:val="00864F08"/>
    <w:rsid w:val="008651AC"/>
    <w:rsid w:val="00865858"/>
    <w:rsid w:val="00865D0B"/>
    <w:rsid w:val="00866756"/>
    <w:rsid w:val="0087264B"/>
    <w:rsid w:val="008755E6"/>
    <w:rsid w:val="0087716F"/>
    <w:rsid w:val="008803B1"/>
    <w:rsid w:val="00880ED4"/>
    <w:rsid w:val="008814BF"/>
    <w:rsid w:val="008818C4"/>
    <w:rsid w:val="0088266D"/>
    <w:rsid w:val="00886596"/>
    <w:rsid w:val="00887F96"/>
    <w:rsid w:val="0089128C"/>
    <w:rsid w:val="00891FB2"/>
    <w:rsid w:val="0089232E"/>
    <w:rsid w:val="008940E6"/>
    <w:rsid w:val="008A0478"/>
    <w:rsid w:val="008A0A74"/>
    <w:rsid w:val="008A0C6C"/>
    <w:rsid w:val="008A0D11"/>
    <w:rsid w:val="008A3BA2"/>
    <w:rsid w:val="008A61E7"/>
    <w:rsid w:val="008B0952"/>
    <w:rsid w:val="008D0A2A"/>
    <w:rsid w:val="008D35C5"/>
    <w:rsid w:val="008D414C"/>
    <w:rsid w:val="008D5B4F"/>
    <w:rsid w:val="008E6923"/>
    <w:rsid w:val="008E7F0D"/>
    <w:rsid w:val="008F5214"/>
    <w:rsid w:val="009015C3"/>
    <w:rsid w:val="0090263F"/>
    <w:rsid w:val="00913D75"/>
    <w:rsid w:val="00914786"/>
    <w:rsid w:val="009149E4"/>
    <w:rsid w:val="00921E9D"/>
    <w:rsid w:val="009222E1"/>
    <w:rsid w:val="00922FAE"/>
    <w:rsid w:val="00926995"/>
    <w:rsid w:val="00926E54"/>
    <w:rsid w:val="00933071"/>
    <w:rsid w:val="009363C2"/>
    <w:rsid w:val="00951D58"/>
    <w:rsid w:val="00955E24"/>
    <w:rsid w:val="00964D23"/>
    <w:rsid w:val="0096586A"/>
    <w:rsid w:val="00970A83"/>
    <w:rsid w:val="00972335"/>
    <w:rsid w:val="009729F0"/>
    <w:rsid w:val="00976F9F"/>
    <w:rsid w:val="009841AE"/>
    <w:rsid w:val="0098609D"/>
    <w:rsid w:val="00993B29"/>
    <w:rsid w:val="00994013"/>
    <w:rsid w:val="00995787"/>
    <w:rsid w:val="00995C38"/>
    <w:rsid w:val="00996EAB"/>
    <w:rsid w:val="009971DF"/>
    <w:rsid w:val="00997CEE"/>
    <w:rsid w:val="009A37BC"/>
    <w:rsid w:val="009A47C4"/>
    <w:rsid w:val="009A4F9B"/>
    <w:rsid w:val="009A54C6"/>
    <w:rsid w:val="009B08C1"/>
    <w:rsid w:val="009B0C12"/>
    <w:rsid w:val="009B296E"/>
    <w:rsid w:val="009B32B5"/>
    <w:rsid w:val="009B3566"/>
    <w:rsid w:val="009B484A"/>
    <w:rsid w:val="009B504B"/>
    <w:rsid w:val="009B6311"/>
    <w:rsid w:val="009B6493"/>
    <w:rsid w:val="009C155E"/>
    <w:rsid w:val="009C3893"/>
    <w:rsid w:val="009E09C1"/>
    <w:rsid w:val="009E0B94"/>
    <w:rsid w:val="009E1075"/>
    <w:rsid w:val="009E4A84"/>
    <w:rsid w:val="009F21F3"/>
    <w:rsid w:val="009F32DC"/>
    <w:rsid w:val="009F398F"/>
    <w:rsid w:val="009F3A8C"/>
    <w:rsid w:val="009F553A"/>
    <w:rsid w:val="009F68D5"/>
    <w:rsid w:val="00A030C3"/>
    <w:rsid w:val="00A03676"/>
    <w:rsid w:val="00A051B5"/>
    <w:rsid w:val="00A0527C"/>
    <w:rsid w:val="00A05F82"/>
    <w:rsid w:val="00A13ECD"/>
    <w:rsid w:val="00A16410"/>
    <w:rsid w:val="00A177EE"/>
    <w:rsid w:val="00A17E0F"/>
    <w:rsid w:val="00A21B80"/>
    <w:rsid w:val="00A23AF7"/>
    <w:rsid w:val="00A23F16"/>
    <w:rsid w:val="00A245E3"/>
    <w:rsid w:val="00A308E6"/>
    <w:rsid w:val="00A31FD2"/>
    <w:rsid w:val="00A34B7D"/>
    <w:rsid w:val="00A40B9F"/>
    <w:rsid w:val="00A46409"/>
    <w:rsid w:val="00A4693C"/>
    <w:rsid w:val="00A46E33"/>
    <w:rsid w:val="00A52167"/>
    <w:rsid w:val="00A52368"/>
    <w:rsid w:val="00A54814"/>
    <w:rsid w:val="00A5535A"/>
    <w:rsid w:val="00A6081C"/>
    <w:rsid w:val="00A62E85"/>
    <w:rsid w:val="00A63D57"/>
    <w:rsid w:val="00A661D6"/>
    <w:rsid w:val="00A667B8"/>
    <w:rsid w:val="00A72DB9"/>
    <w:rsid w:val="00A77692"/>
    <w:rsid w:val="00A815EF"/>
    <w:rsid w:val="00A9128C"/>
    <w:rsid w:val="00A93580"/>
    <w:rsid w:val="00A965E1"/>
    <w:rsid w:val="00AA28FD"/>
    <w:rsid w:val="00AA2C40"/>
    <w:rsid w:val="00AA719B"/>
    <w:rsid w:val="00AB03AE"/>
    <w:rsid w:val="00AB1D5D"/>
    <w:rsid w:val="00AB3049"/>
    <w:rsid w:val="00AB3432"/>
    <w:rsid w:val="00AB4C7F"/>
    <w:rsid w:val="00AB58D1"/>
    <w:rsid w:val="00AB63B4"/>
    <w:rsid w:val="00AC1707"/>
    <w:rsid w:val="00AC188A"/>
    <w:rsid w:val="00AD13E1"/>
    <w:rsid w:val="00AD173C"/>
    <w:rsid w:val="00AD2D44"/>
    <w:rsid w:val="00AD2DE6"/>
    <w:rsid w:val="00AD2E56"/>
    <w:rsid w:val="00AE0BF9"/>
    <w:rsid w:val="00AE1143"/>
    <w:rsid w:val="00AE1F78"/>
    <w:rsid w:val="00AE24CB"/>
    <w:rsid w:val="00AE37F1"/>
    <w:rsid w:val="00AE3B38"/>
    <w:rsid w:val="00AE64F8"/>
    <w:rsid w:val="00AF08E3"/>
    <w:rsid w:val="00AF5148"/>
    <w:rsid w:val="00B02C04"/>
    <w:rsid w:val="00B03766"/>
    <w:rsid w:val="00B0565B"/>
    <w:rsid w:val="00B072C6"/>
    <w:rsid w:val="00B10CF5"/>
    <w:rsid w:val="00B11366"/>
    <w:rsid w:val="00B11503"/>
    <w:rsid w:val="00B13B71"/>
    <w:rsid w:val="00B15486"/>
    <w:rsid w:val="00B155ED"/>
    <w:rsid w:val="00B2174A"/>
    <w:rsid w:val="00B22469"/>
    <w:rsid w:val="00B25481"/>
    <w:rsid w:val="00B259A2"/>
    <w:rsid w:val="00B33570"/>
    <w:rsid w:val="00B338DE"/>
    <w:rsid w:val="00B349F3"/>
    <w:rsid w:val="00B36928"/>
    <w:rsid w:val="00B42401"/>
    <w:rsid w:val="00B43C65"/>
    <w:rsid w:val="00B4690B"/>
    <w:rsid w:val="00B501BF"/>
    <w:rsid w:val="00B5154A"/>
    <w:rsid w:val="00B52570"/>
    <w:rsid w:val="00B535E9"/>
    <w:rsid w:val="00B55B7C"/>
    <w:rsid w:val="00B5660D"/>
    <w:rsid w:val="00B620C9"/>
    <w:rsid w:val="00B62B13"/>
    <w:rsid w:val="00B639C5"/>
    <w:rsid w:val="00B66166"/>
    <w:rsid w:val="00B661EE"/>
    <w:rsid w:val="00B663BB"/>
    <w:rsid w:val="00B6750D"/>
    <w:rsid w:val="00B67E3B"/>
    <w:rsid w:val="00B700A5"/>
    <w:rsid w:val="00B70929"/>
    <w:rsid w:val="00B73C17"/>
    <w:rsid w:val="00B8503C"/>
    <w:rsid w:val="00B9035C"/>
    <w:rsid w:val="00B92DCF"/>
    <w:rsid w:val="00B95325"/>
    <w:rsid w:val="00BA0ADE"/>
    <w:rsid w:val="00BA19E9"/>
    <w:rsid w:val="00BA2CDB"/>
    <w:rsid w:val="00BB08A8"/>
    <w:rsid w:val="00BB14A7"/>
    <w:rsid w:val="00BB30E8"/>
    <w:rsid w:val="00BB33B7"/>
    <w:rsid w:val="00BB438C"/>
    <w:rsid w:val="00BC3063"/>
    <w:rsid w:val="00BC6964"/>
    <w:rsid w:val="00BD3B08"/>
    <w:rsid w:val="00BD528F"/>
    <w:rsid w:val="00BD76BC"/>
    <w:rsid w:val="00BF066F"/>
    <w:rsid w:val="00BF3246"/>
    <w:rsid w:val="00BF65BE"/>
    <w:rsid w:val="00C0275B"/>
    <w:rsid w:val="00C03068"/>
    <w:rsid w:val="00C04EBA"/>
    <w:rsid w:val="00C05BEC"/>
    <w:rsid w:val="00C123CD"/>
    <w:rsid w:val="00C173E6"/>
    <w:rsid w:val="00C1787B"/>
    <w:rsid w:val="00C17C7F"/>
    <w:rsid w:val="00C20ECC"/>
    <w:rsid w:val="00C228EB"/>
    <w:rsid w:val="00C23FBB"/>
    <w:rsid w:val="00C2676B"/>
    <w:rsid w:val="00C32985"/>
    <w:rsid w:val="00C32AC1"/>
    <w:rsid w:val="00C37958"/>
    <w:rsid w:val="00C428EF"/>
    <w:rsid w:val="00C430F4"/>
    <w:rsid w:val="00C449DD"/>
    <w:rsid w:val="00C528AA"/>
    <w:rsid w:val="00C529D7"/>
    <w:rsid w:val="00C537F2"/>
    <w:rsid w:val="00C56C9C"/>
    <w:rsid w:val="00C609A2"/>
    <w:rsid w:val="00C62739"/>
    <w:rsid w:val="00C62780"/>
    <w:rsid w:val="00C62A8B"/>
    <w:rsid w:val="00C719A3"/>
    <w:rsid w:val="00C75982"/>
    <w:rsid w:val="00C76B53"/>
    <w:rsid w:val="00C77A60"/>
    <w:rsid w:val="00C80F3E"/>
    <w:rsid w:val="00C827D0"/>
    <w:rsid w:val="00C835D4"/>
    <w:rsid w:val="00C8439C"/>
    <w:rsid w:val="00C87BA2"/>
    <w:rsid w:val="00C90E23"/>
    <w:rsid w:val="00C95768"/>
    <w:rsid w:val="00CA277D"/>
    <w:rsid w:val="00CA2C2B"/>
    <w:rsid w:val="00CA3762"/>
    <w:rsid w:val="00CA4188"/>
    <w:rsid w:val="00CA54F4"/>
    <w:rsid w:val="00CA5C60"/>
    <w:rsid w:val="00CB48E1"/>
    <w:rsid w:val="00CC059C"/>
    <w:rsid w:val="00CC3936"/>
    <w:rsid w:val="00CC4C8C"/>
    <w:rsid w:val="00CC5BB6"/>
    <w:rsid w:val="00CD4724"/>
    <w:rsid w:val="00CD60F1"/>
    <w:rsid w:val="00CD64D6"/>
    <w:rsid w:val="00CD6698"/>
    <w:rsid w:val="00CD69A2"/>
    <w:rsid w:val="00CE4089"/>
    <w:rsid w:val="00CE4D26"/>
    <w:rsid w:val="00CE64E4"/>
    <w:rsid w:val="00CF09A4"/>
    <w:rsid w:val="00CF2AFB"/>
    <w:rsid w:val="00CF7740"/>
    <w:rsid w:val="00D01246"/>
    <w:rsid w:val="00D01F15"/>
    <w:rsid w:val="00D04253"/>
    <w:rsid w:val="00D0521C"/>
    <w:rsid w:val="00D167F5"/>
    <w:rsid w:val="00D24806"/>
    <w:rsid w:val="00D26978"/>
    <w:rsid w:val="00D3075A"/>
    <w:rsid w:val="00D34A58"/>
    <w:rsid w:val="00D3722F"/>
    <w:rsid w:val="00D375CE"/>
    <w:rsid w:val="00D44E6E"/>
    <w:rsid w:val="00D50CE4"/>
    <w:rsid w:val="00D53620"/>
    <w:rsid w:val="00D55951"/>
    <w:rsid w:val="00D56CE3"/>
    <w:rsid w:val="00D62B09"/>
    <w:rsid w:val="00D6582D"/>
    <w:rsid w:val="00D65CEB"/>
    <w:rsid w:val="00D67860"/>
    <w:rsid w:val="00D6795A"/>
    <w:rsid w:val="00D71B62"/>
    <w:rsid w:val="00D71D60"/>
    <w:rsid w:val="00D737DA"/>
    <w:rsid w:val="00D755DB"/>
    <w:rsid w:val="00D761AE"/>
    <w:rsid w:val="00D76D4F"/>
    <w:rsid w:val="00D77920"/>
    <w:rsid w:val="00D806D8"/>
    <w:rsid w:val="00D8505D"/>
    <w:rsid w:val="00D9009E"/>
    <w:rsid w:val="00D9072D"/>
    <w:rsid w:val="00D91DF5"/>
    <w:rsid w:val="00DA0B3D"/>
    <w:rsid w:val="00DA46B5"/>
    <w:rsid w:val="00DA48F2"/>
    <w:rsid w:val="00DA702B"/>
    <w:rsid w:val="00DB519D"/>
    <w:rsid w:val="00DB6886"/>
    <w:rsid w:val="00DB694F"/>
    <w:rsid w:val="00DC185F"/>
    <w:rsid w:val="00DC35F3"/>
    <w:rsid w:val="00DE03E2"/>
    <w:rsid w:val="00DE04A5"/>
    <w:rsid w:val="00DE1164"/>
    <w:rsid w:val="00DE1CBB"/>
    <w:rsid w:val="00DE2F4A"/>
    <w:rsid w:val="00DF1A74"/>
    <w:rsid w:val="00DF6382"/>
    <w:rsid w:val="00DF703C"/>
    <w:rsid w:val="00E02537"/>
    <w:rsid w:val="00E02B31"/>
    <w:rsid w:val="00E0343C"/>
    <w:rsid w:val="00E068E6"/>
    <w:rsid w:val="00E0751D"/>
    <w:rsid w:val="00E12B36"/>
    <w:rsid w:val="00E13406"/>
    <w:rsid w:val="00E14D82"/>
    <w:rsid w:val="00E153EA"/>
    <w:rsid w:val="00E21E51"/>
    <w:rsid w:val="00E256B8"/>
    <w:rsid w:val="00E30FB8"/>
    <w:rsid w:val="00E33D0F"/>
    <w:rsid w:val="00E368A3"/>
    <w:rsid w:val="00E46DBA"/>
    <w:rsid w:val="00E47AA5"/>
    <w:rsid w:val="00E56646"/>
    <w:rsid w:val="00E61BBC"/>
    <w:rsid w:val="00E63DC1"/>
    <w:rsid w:val="00E6758D"/>
    <w:rsid w:val="00E7096D"/>
    <w:rsid w:val="00E73807"/>
    <w:rsid w:val="00E76436"/>
    <w:rsid w:val="00E80290"/>
    <w:rsid w:val="00E82239"/>
    <w:rsid w:val="00E858BF"/>
    <w:rsid w:val="00E87061"/>
    <w:rsid w:val="00E9155C"/>
    <w:rsid w:val="00EA1392"/>
    <w:rsid w:val="00EA1674"/>
    <w:rsid w:val="00EA41AF"/>
    <w:rsid w:val="00EA7125"/>
    <w:rsid w:val="00EB2B97"/>
    <w:rsid w:val="00EC30EC"/>
    <w:rsid w:val="00EC313B"/>
    <w:rsid w:val="00EC4F5C"/>
    <w:rsid w:val="00EC7920"/>
    <w:rsid w:val="00ED0EFB"/>
    <w:rsid w:val="00ED0FCE"/>
    <w:rsid w:val="00ED3B61"/>
    <w:rsid w:val="00ED4032"/>
    <w:rsid w:val="00ED415A"/>
    <w:rsid w:val="00ED4A90"/>
    <w:rsid w:val="00ED6912"/>
    <w:rsid w:val="00EE0E53"/>
    <w:rsid w:val="00EE2BAA"/>
    <w:rsid w:val="00EE2BB3"/>
    <w:rsid w:val="00EE2D7E"/>
    <w:rsid w:val="00EF03AA"/>
    <w:rsid w:val="00EF1B1F"/>
    <w:rsid w:val="00EF4614"/>
    <w:rsid w:val="00EF5B1C"/>
    <w:rsid w:val="00F00415"/>
    <w:rsid w:val="00F0132D"/>
    <w:rsid w:val="00F054D1"/>
    <w:rsid w:val="00F16147"/>
    <w:rsid w:val="00F204AE"/>
    <w:rsid w:val="00F25BA1"/>
    <w:rsid w:val="00F3041A"/>
    <w:rsid w:val="00F40A84"/>
    <w:rsid w:val="00F52F43"/>
    <w:rsid w:val="00F54600"/>
    <w:rsid w:val="00F5489B"/>
    <w:rsid w:val="00F62C95"/>
    <w:rsid w:val="00F70E91"/>
    <w:rsid w:val="00F71F21"/>
    <w:rsid w:val="00F739B2"/>
    <w:rsid w:val="00F73A14"/>
    <w:rsid w:val="00F77DDE"/>
    <w:rsid w:val="00F82E75"/>
    <w:rsid w:val="00F830D6"/>
    <w:rsid w:val="00F8436C"/>
    <w:rsid w:val="00F85165"/>
    <w:rsid w:val="00F9059A"/>
    <w:rsid w:val="00F9253E"/>
    <w:rsid w:val="00FA6D6A"/>
    <w:rsid w:val="00FA7F09"/>
    <w:rsid w:val="00FB0E81"/>
    <w:rsid w:val="00FB1233"/>
    <w:rsid w:val="00FB55F8"/>
    <w:rsid w:val="00FC1C6E"/>
    <w:rsid w:val="00FC41C4"/>
    <w:rsid w:val="00FD04AE"/>
    <w:rsid w:val="00FD0A48"/>
    <w:rsid w:val="00FD325A"/>
    <w:rsid w:val="00FD53BF"/>
    <w:rsid w:val="00FD6CA9"/>
    <w:rsid w:val="00FD7028"/>
    <w:rsid w:val="00FD7F86"/>
    <w:rsid w:val="00FE43DF"/>
    <w:rsid w:val="00FE7A02"/>
    <w:rsid w:val="00FF2161"/>
    <w:rsid w:val="00FF231E"/>
    <w:rsid w:val="00FF2B61"/>
    <w:rsid w:val="00FF3233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E618D9-E6E6-4A0B-839C-88C9CD5F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E64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64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F096A"/>
    <w:pPr>
      <w:keepNext/>
      <w:framePr w:hSpace="180" w:wrap="notBeside" w:vAnchor="text" w:hAnchor="margin" w:xAlign="center" w:y="-39"/>
      <w:spacing w:before="60" w:after="60"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2E2035"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qFormat/>
    <w:rsid w:val="00CE64E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CE64E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221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A2218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CE64E4"/>
    <w:pPr>
      <w:autoSpaceDE w:val="0"/>
      <w:autoSpaceDN w:val="0"/>
      <w:ind w:firstLine="360"/>
      <w:jc w:val="both"/>
    </w:pPr>
    <w:rPr>
      <w:b/>
      <w:i/>
      <w:sz w:val="20"/>
      <w:szCs w:val="20"/>
    </w:rPr>
  </w:style>
  <w:style w:type="paragraph" w:styleId="a5">
    <w:name w:val="Body Text Indent"/>
    <w:basedOn w:val="a"/>
    <w:link w:val="a6"/>
    <w:rsid w:val="00CE64E4"/>
    <w:pPr>
      <w:ind w:firstLine="709"/>
      <w:jc w:val="both"/>
    </w:pPr>
    <w:rPr>
      <w:b/>
      <w:bCs/>
    </w:rPr>
  </w:style>
  <w:style w:type="paragraph" w:styleId="a7">
    <w:name w:val="Title"/>
    <w:aliases w:val="Знак1"/>
    <w:basedOn w:val="a"/>
    <w:link w:val="a8"/>
    <w:qFormat/>
    <w:rsid w:val="00CE64E4"/>
    <w:pPr>
      <w:jc w:val="center"/>
    </w:pPr>
    <w:rPr>
      <w:sz w:val="36"/>
    </w:rPr>
  </w:style>
  <w:style w:type="paragraph" w:styleId="30">
    <w:name w:val="Body Text Indent 3"/>
    <w:basedOn w:val="a"/>
    <w:rsid w:val="00CE64E4"/>
    <w:pPr>
      <w:ind w:firstLine="720"/>
      <w:jc w:val="both"/>
    </w:pPr>
    <w:rPr>
      <w:b/>
      <w:bCs/>
    </w:rPr>
  </w:style>
  <w:style w:type="paragraph" w:styleId="a9">
    <w:name w:val="Body Text"/>
    <w:basedOn w:val="a"/>
    <w:rsid w:val="00CE64E4"/>
    <w:pPr>
      <w:jc w:val="both"/>
    </w:pPr>
  </w:style>
  <w:style w:type="paragraph" w:styleId="aa">
    <w:name w:val="Block Text"/>
    <w:basedOn w:val="a"/>
    <w:rsid w:val="00CE64E4"/>
    <w:pPr>
      <w:ind w:left="-357" w:right="-369" w:firstLine="709"/>
      <w:jc w:val="both"/>
    </w:pPr>
    <w:rPr>
      <w:b/>
      <w:i/>
      <w:sz w:val="28"/>
    </w:rPr>
  </w:style>
  <w:style w:type="character" w:styleId="ab">
    <w:name w:val="Hyperlink"/>
    <w:basedOn w:val="a0"/>
    <w:rsid w:val="00CE64E4"/>
    <w:rPr>
      <w:color w:val="0000FF"/>
      <w:u w:val="single"/>
    </w:rPr>
  </w:style>
  <w:style w:type="paragraph" w:styleId="31">
    <w:name w:val="Body Text 3"/>
    <w:basedOn w:val="a"/>
    <w:rsid w:val="002E2035"/>
    <w:rPr>
      <w:b/>
      <w:bCs/>
      <w:i/>
      <w:iCs/>
      <w:sz w:val="28"/>
    </w:rPr>
  </w:style>
  <w:style w:type="paragraph" w:styleId="21">
    <w:name w:val="Body Text 2"/>
    <w:basedOn w:val="a"/>
    <w:rsid w:val="002E2035"/>
    <w:pPr>
      <w:jc w:val="both"/>
    </w:pPr>
    <w:rPr>
      <w:b/>
      <w:szCs w:val="20"/>
    </w:rPr>
  </w:style>
  <w:style w:type="character" w:styleId="ac">
    <w:name w:val="page number"/>
    <w:basedOn w:val="a0"/>
    <w:rsid w:val="002E2035"/>
  </w:style>
  <w:style w:type="character" w:styleId="ad">
    <w:name w:val="FollowedHyperlink"/>
    <w:basedOn w:val="a0"/>
    <w:rsid w:val="002E2035"/>
    <w:rPr>
      <w:color w:val="800080"/>
      <w:u w:val="single"/>
    </w:rPr>
  </w:style>
  <w:style w:type="paragraph" w:customStyle="1" w:styleId="ConsPlusTitle">
    <w:name w:val="ConsPlusTitle"/>
    <w:rsid w:val="003B5C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B5C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semiHidden/>
    <w:rsid w:val="009C3893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rsid w:val="0054691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rsid w:val="00D012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067C2A"/>
    <w:pPr>
      <w:ind w:left="720"/>
      <w:contextualSpacing/>
    </w:pPr>
  </w:style>
  <w:style w:type="character" w:customStyle="1" w:styleId="a6">
    <w:name w:val="Основной текст с отступом Знак"/>
    <w:basedOn w:val="a0"/>
    <w:link w:val="a5"/>
    <w:locked/>
    <w:rsid w:val="004A722E"/>
    <w:rPr>
      <w:b/>
      <w:bCs/>
      <w:sz w:val="24"/>
      <w:szCs w:val="24"/>
      <w:lang w:val="ru-RU" w:eastAsia="ru-RU" w:bidi="ar-SA"/>
    </w:rPr>
  </w:style>
  <w:style w:type="character" w:customStyle="1" w:styleId="a8">
    <w:name w:val="Название Знак"/>
    <w:aliases w:val="Знак1 Знак"/>
    <w:basedOn w:val="a0"/>
    <w:link w:val="a7"/>
    <w:locked/>
    <w:rsid w:val="006C7292"/>
    <w:rPr>
      <w:sz w:val="36"/>
      <w:szCs w:val="24"/>
      <w:lang w:val="ru-RU" w:eastAsia="ru-RU" w:bidi="ar-SA"/>
    </w:rPr>
  </w:style>
  <w:style w:type="character" w:customStyle="1" w:styleId="BodyTextIndentChar">
    <w:name w:val="Body Text Indent Char"/>
    <w:basedOn w:val="a0"/>
    <w:locked/>
    <w:rsid w:val="00C835D4"/>
    <w:rPr>
      <w:b/>
      <w:bCs/>
      <w:sz w:val="24"/>
      <w:szCs w:val="24"/>
      <w:lang w:val="ru-RU" w:eastAsia="ru-RU" w:bidi="ar-SA"/>
    </w:rPr>
  </w:style>
  <w:style w:type="character" w:customStyle="1" w:styleId="CharStyle15">
    <w:name w:val="Char Style 15"/>
    <w:basedOn w:val="a0"/>
    <w:link w:val="Style14"/>
    <w:uiPriority w:val="99"/>
    <w:locked/>
    <w:rsid w:val="00FD0A48"/>
    <w:rPr>
      <w:sz w:val="23"/>
      <w:szCs w:val="23"/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rsid w:val="00FD0A48"/>
    <w:pPr>
      <w:widowControl w:val="0"/>
      <w:shd w:val="clear" w:color="auto" w:fill="FFFFFF"/>
      <w:spacing w:before="300" w:line="269" w:lineRule="exact"/>
      <w:ind w:firstLine="540"/>
      <w:jc w:val="both"/>
    </w:pPr>
    <w:rPr>
      <w:sz w:val="23"/>
      <w:szCs w:val="23"/>
    </w:rPr>
  </w:style>
  <w:style w:type="paragraph" w:customStyle="1" w:styleId="Char">
    <w:name w:val="Char Знак Знак"/>
    <w:basedOn w:val="a"/>
    <w:rsid w:val="008651AC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10">
    <w:name w:val="Обычный1"/>
    <w:rsid w:val="009F32DC"/>
  </w:style>
  <w:style w:type="character" w:customStyle="1" w:styleId="CharStyle5">
    <w:name w:val="Char Style 5"/>
    <w:basedOn w:val="a0"/>
    <w:link w:val="Style4"/>
    <w:uiPriority w:val="99"/>
    <w:locked/>
    <w:rsid w:val="00333AB8"/>
    <w:rPr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333AB8"/>
    <w:pPr>
      <w:widowControl w:val="0"/>
      <w:shd w:val="clear" w:color="auto" w:fill="FFFFFF"/>
      <w:spacing w:after="60" w:line="240" w:lineRule="atLeast"/>
      <w:jc w:val="right"/>
    </w:pPr>
    <w:rPr>
      <w:sz w:val="20"/>
      <w:szCs w:val="20"/>
    </w:rPr>
  </w:style>
  <w:style w:type="character" w:customStyle="1" w:styleId="CharStyle11">
    <w:name w:val="Char Style 11"/>
    <w:basedOn w:val="a0"/>
    <w:link w:val="Style10"/>
    <w:uiPriority w:val="99"/>
    <w:locked/>
    <w:rsid w:val="00B62B13"/>
    <w:rPr>
      <w:sz w:val="23"/>
      <w:szCs w:val="23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B62B13"/>
    <w:pPr>
      <w:widowControl w:val="0"/>
      <w:shd w:val="clear" w:color="auto" w:fill="FFFFFF"/>
      <w:spacing w:line="274" w:lineRule="exact"/>
    </w:pPr>
    <w:rPr>
      <w:sz w:val="23"/>
      <w:szCs w:val="23"/>
    </w:rPr>
  </w:style>
  <w:style w:type="paragraph" w:customStyle="1" w:styleId="af2">
    <w:name w:val="Содержимое таблицы"/>
    <w:basedOn w:val="a"/>
    <w:rsid w:val="00DA702B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6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BD42AFCF8E4B6D8F1A30EB0C272C54F2B5AF1758F437A77CFA0787684A1B5B2E8F671BF236CAD17Ea8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15</Pages>
  <Words>11148</Words>
  <Characters>63546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работе с письменными и устными обращениями граждан в администрации Калининского района Санкт-Петербурга за  квартал 2006 года</vt:lpstr>
    </vt:vector>
  </TitlesOfParts>
  <Company>администрация Калинского района</Company>
  <LinksUpToDate>false</LinksUpToDate>
  <CharactersWithSpaces>74545</CharactersWithSpaces>
  <SharedDoc>false</SharedDoc>
  <HLinks>
    <vt:vector size="6" baseType="variant">
      <vt:variant>
        <vt:i4>3801151</vt:i4>
      </vt:variant>
      <vt:variant>
        <vt:i4>0</vt:i4>
      </vt:variant>
      <vt:variant>
        <vt:i4>0</vt:i4>
      </vt:variant>
      <vt:variant>
        <vt:i4>5</vt:i4>
      </vt:variant>
      <vt:variant>
        <vt:lpwstr>http://www.gov/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работе с письменными и устными обращениями граждан в администрации Калининского района Санкт-Петербурга за  квартал 2006 года</dc:title>
  <dc:creator>Sokolova</dc:creator>
  <cp:lastModifiedBy>Сергина Александра Николаевна</cp:lastModifiedBy>
  <cp:revision>40</cp:revision>
  <cp:lastPrinted>2014-07-14T13:10:00Z</cp:lastPrinted>
  <dcterms:created xsi:type="dcterms:W3CDTF">2014-07-01T10:38:00Z</dcterms:created>
  <dcterms:modified xsi:type="dcterms:W3CDTF">2014-11-18T12:28:00Z</dcterms:modified>
</cp:coreProperties>
</file>